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605717"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FB1B44">
                        <w:rPr>
                          <w:rFonts w:ascii="Arial" w:hAnsi="Arial" w:cs="Arial"/>
                          <w:b/>
                          <w:snapToGrid w:val="0"/>
                          <w:color w:val="000000"/>
                        </w:rPr>
                        <w:t>BIOLOGIA</w:t>
                      </w:r>
                      <w:r w:rsidR="008B4FE5">
                        <w:rPr>
                          <w:rFonts w:ascii="Arial" w:hAnsi="Arial" w:cs="Arial"/>
                          <w:b/>
                          <w:snapToGrid w:val="0"/>
                          <w:color w:val="000000"/>
                        </w:rPr>
                        <w:t xml:space="preserve"> </w:t>
                      </w:r>
                      <w:r w:rsidR="00FB545D">
                        <w:rPr>
                          <w:rFonts w:ascii="Arial" w:hAnsi="Arial" w:cs="Arial"/>
                          <w:b/>
                          <w:snapToGrid w:val="0"/>
                          <w:color w:val="000000"/>
                        </w:rPr>
                        <w:t xml:space="preserve"> </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65342C">
                        <w:rPr>
                          <w:rFonts w:ascii="Arial" w:hAnsi="Arial" w:cs="Arial"/>
                          <w:sz w:val="20"/>
                          <w:u w:val="none"/>
                        </w:rPr>
                        <w:t>3º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FB1B44">
                        <w:rPr>
                          <w:sz w:val="20"/>
                          <w:u w:val="none"/>
                        </w:rPr>
                        <w:t xml:space="preserve">PEDRO </w:t>
                      </w:r>
                      <w:r w:rsidR="008B4FE5">
                        <w:rPr>
                          <w:sz w:val="20"/>
                          <w:u w:val="none"/>
                        </w:rPr>
                        <w:t xml:space="preserv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09012D" w:rsidP="00D06C48">
                      <w:pPr>
                        <w:jc w:val="center"/>
                        <w:rPr>
                          <w:rFonts w:ascii="Arial" w:hAnsi="Arial" w:cs="Arial"/>
                          <w:b/>
                          <w:sz w:val="18"/>
                        </w:rPr>
                      </w:pPr>
                      <w:r>
                        <w:rPr>
                          <w:rFonts w:ascii="Arial" w:hAnsi="Arial" w:cs="Arial"/>
                          <w:b/>
                          <w:sz w:val="18"/>
                        </w:rPr>
                        <w:t>1</w:t>
                      </w:r>
                      <w:r w:rsidR="00FB1B44">
                        <w:rPr>
                          <w:rFonts w:ascii="Arial" w:hAnsi="Arial" w:cs="Arial"/>
                          <w:b/>
                          <w:sz w:val="18"/>
                        </w:rPr>
                        <w:t>5</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09012D" w:rsidRDefault="0009012D" w:rsidP="0009012D">
      <w:pPr>
        <w:rPr>
          <w:rFonts w:ascii="Arial" w:hAnsi="Arial" w:cs="Arial"/>
          <w:sz w:val="22"/>
          <w:szCs w:val="20"/>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1</w:t>
      </w:r>
      <w:r w:rsidRPr="0065342C">
        <w:rPr>
          <w:b/>
          <w:color w:val="000000" w:themeColor="text1"/>
          <w:sz w:val="20"/>
          <w:szCs w:val="20"/>
          <w:lang w:eastAsia="zh-CN"/>
        </w:rPr>
        <w:t>.</w:t>
      </w:r>
      <w:proofErr w:type="gramEnd"/>
      <w:r w:rsidRPr="0065342C">
        <w:rPr>
          <w:color w:val="000000" w:themeColor="text1"/>
          <w:sz w:val="20"/>
          <w:szCs w:val="23"/>
        </w:rPr>
        <w:t xml:space="preserve">Uma alteração no DNA pode modificar o funcionamento de uma célula. Por quê?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roofErr w:type="gramStart"/>
      <w:r w:rsidRPr="0065342C">
        <w:rPr>
          <w:color w:val="000000" w:themeColor="text1"/>
          <w:sz w:val="20"/>
          <w:szCs w:val="20"/>
          <w:lang w:eastAsia="zh-CN"/>
        </w:rPr>
        <w:t>2</w:t>
      </w:r>
      <w:r w:rsidRPr="0065342C">
        <w:rPr>
          <w:b/>
          <w:color w:val="000000" w:themeColor="text1"/>
          <w:sz w:val="20"/>
          <w:szCs w:val="20"/>
          <w:lang w:eastAsia="zh-CN"/>
        </w:rPr>
        <w:t>.</w:t>
      </w:r>
      <w:proofErr w:type="gramEnd"/>
      <w:r w:rsidRPr="0065342C">
        <w:rPr>
          <w:color w:val="000000" w:themeColor="text1"/>
          <w:sz w:val="20"/>
          <w:szCs w:val="23"/>
        </w:rPr>
        <w:t xml:space="preserve">Uma determinada característica foi estudada em centenas de pares de gêmeos, tanto monozigóticos como </w:t>
      </w:r>
      <w:proofErr w:type="spellStart"/>
      <w:r w:rsidRPr="0065342C">
        <w:rPr>
          <w:color w:val="000000" w:themeColor="text1"/>
          <w:sz w:val="20"/>
          <w:szCs w:val="23"/>
        </w:rPr>
        <w:t>dizigóticos</w:t>
      </w:r>
      <w:proofErr w:type="spellEnd"/>
      <w:r w:rsidRPr="0065342C">
        <w:rPr>
          <w:color w:val="000000" w:themeColor="text1"/>
          <w:sz w:val="20"/>
          <w:szCs w:val="23"/>
        </w:rPr>
        <w:t xml:space="preserve">. As diferenças registradas entre os irmãos </w:t>
      </w:r>
      <w:proofErr w:type="spellStart"/>
      <w:r w:rsidRPr="0065342C">
        <w:rPr>
          <w:color w:val="000000" w:themeColor="text1"/>
          <w:sz w:val="20"/>
          <w:szCs w:val="23"/>
        </w:rPr>
        <w:t>dizigóticos</w:t>
      </w:r>
      <w:proofErr w:type="spellEnd"/>
      <w:r w:rsidRPr="0065342C">
        <w:rPr>
          <w:color w:val="000000" w:themeColor="text1"/>
          <w:sz w:val="20"/>
          <w:szCs w:val="23"/>
        </w:rPr>
        <w:t xml:space="preserve"> foram praticamente da mesma magnitude que as encontradas entre os irmãos</w:t>
      </w: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3"/>
        </w:rPr>
        <w:t>monozigóticos</w:t>
      </w:r>
      <w:proofErr w:type="gramEnd"/>
      <w:r w:rsidRPr="0065342C">
        <w:rPr>
          <w:color w:val="000000" w:themeColor="text1"/>
          <w:sz w:val="20"/>
          <w:szCs w:val="23"/>
        </w:rPr>
        <w:t xml:space="preserve">. Discuta a importância dos fatores genéticos na manifestação dessa característica.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roofErr w:type="gramStart"/>
      <w:r w:rsidRPr="0065342C">
        <w:rPr>
          <w:color w:val="000000" w:themeColor="text1"/>
          <w:sz w:val="20"/>
          <w:szCs w:val="20"/>
          <w:lang w:eastAsia="zh-CN"/>
        </w:rPr>
        <w:t>3</w:t>
      </w:r>
      <w:r w:rsidRPr="0065342C">
        <w:rPr>
          <w:b/>
          <w:color w:val="000000" w:themeColor="text1"/>
          <w:sz w:val="20"/>
          <w:szCs w:val="20"/>
          <w:lang w:eastAsia="zh-CN"/>
        </w:rPr>
        <w:t>.</w:t>
      </w:r>
      <w:proofErr w:type="gramEnd"/>
      <w:r w:rsidRPr="0065342C">
        <w:rPr>
          <w:color w:val="000000" w:themeColor="text1"/>
          <w:sz w:val="20"/>
          <w:szCs w:val="23"/>
        </w:rPr>
        <w:t xml:space="preserve">Em gado, a cor da pelagem vermelha, </w:t>
      </w:r>
      <w:proofErr w:type="spellStart"/>
      <w:r w:rsidRPr="0065342C">
        <w:rPr>
          <w:color w:val="000000" w:themeColor="text1"/>
          <w:sz w:val="20"/>
          <w:szCs w:val="23"/>
        </w:rPr>
        <w:t>ruão</w:t>
      </w:r>
      <w:proofErr w:type="spellEnd"/>
      <w:r w:rsidRPr="0065342C">
        <w:rPr>
          <w:color w:val="000000" w:themeColor="text1"/>
          <w:sz w:val="20"/>
          <w:szCs w:val="23"/>
        </w:rPr>
        <w:t xml:space="preserve"> e branca, é controlada por genes </w:t>
      </w:r>
      <w:proofErr w:type="spellStart"/>
      <w:r w:rsidRPr="0065342C">
        <w:rPr>
          <w:color w:val="000000" w:themeColor="text1"/>
          <w:sz w:val="20"/>
          <w:szCs w:val="23"/>
        </w:rPr>
        <w:t>codominantes</w:t>
      </w:r>
      <w:proofErr w:type="spellEnd"/>
      <w:r w:rsidRPr="0065342C">
        <w:rPr>
          <w:color w:val="000000" w:themeColor="text1"/>
          <w:sz w:val="20"/>
          <w:szCs w:val="23"/>
        </w:rPr>
        <w:t xml:space="preserve">, e o cruzamento de animais com chifres versus animais sem chifres, às vezes só origina prole sem chifres, e, em outros cruzamentos, aparecem os dois tipos em igual número. Um fazendeiro tem uma grande boiada </w:t>
      </w:r>
      <w:proofErr w:type="gramStart"/>
      <w:r w:rsidRPr="0065342C">
        <w:rPr>
          <w:color w:val="000000" w:themeColor="text1"/>
          <w:sz w:val="20"/>
          <w:szCs w:val="23"/>
        </w:rPr>
        <w:t>constituída</w:t>
      </w:r>
      <w:proofErr w:type="gramEnd"/>
      <w:r w:rsidRPr="0065342C">
        <w:rPr>
          <w:color w:val="000000" w:themeColor="text1"/>
          <w:sz w:val="20"/>
          <w:szCs w:val="23"/>
        </w:rPr>
        <w:t xml:space="preserve"> de animais vermelhos, </w:t>
      </w:r>
      <w:proofErr w:type="spellStart"/>
      <w:r w:rsidRPr="0065342C">
        <w:rPr>
          <w:color w:val="000000" w:themeColor="text1"/>
          <w:sz w:val="20"/>
          <w:szCs w:val="23"/>
        </w:rPr>
        <w:t>ruões</w:t>
      </w:r>
      <w:proofErr w:type="spellEnd"/>
      <w:r w:rsidRPr="0065342C">
        <w:rPr>
          <w:color w:val="000000" w:themeColor="text1"/>
          <w:sz w:val="20"/>
          <w:szCs w:val="23"/>
        </w:rPr>
        <w:t>, brancos e sem chifres, os quais, ocasionalmente produzem prole com chifres. Utilizando apenas cruzamentos naturais, ou seja, sem recorrer à inseminação artificial, como o fazendeiro deverá proceder para estabelecer uma linhagem pura de animais brancos e sem chifres?</w:t>
      </w:r>
    </w:p>
    <w:p w:rsidR="0065342C" w:rsidRPr="0065342C" w:rsidRDefault="0065342C" w:rsidP="0065342C">
      <w:pPr>
        <w:widowControl w:val="0"/>
        <w:autoSpaceDE w:val="0"/>
        <w:autoSpaceDN w:val="0"/>
        <w:adjustRightInd w:val="0"/>
        <w:spacing w:after="40" w:line="252" w:lineRule="auto"/>
        <w:jc w:val="both"/>
        <w:rPr>
          <w:color w:val="000000" w:themeColor="text1"/>
        </w:rPr>
      </w:pPr>
      <w:r w:rsidRPr="0065342C">
        <w:rPr>
          <w:color w:val="000000" w:themeColor="text1"/>
          <w:sz w:val="20"/>
          <w:szCs w:val="23"/>
        </w:rPr>
        <w:t xml:space="preserve">Por que ele não conseguirá resolver o problema dos chifres rapidamente?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4</w:t>
      </w:r>
      <w:r w:rsidRPr="0065342C">
        <w:rPr>
          <w:b/>
          <w:color w:val="000000" w:themeColor="text1"/>
          <w:sz w:val="20"/>
          <w:szCs w:val="20"/>
          <w:lang w:eastAsia="zh-CN"/>
        </w:rPr>
        <w:t>.</w:t>
      </w:r>
      <w:proofErr w:type="gramEnd"/>
      <w:r w:rsidRPr="0065342C">
        <w:rPr>
          <w:color w:val="000000" w:themeColor="text1"/>
          <w:sz w:val="20"/>
          <w:szCs w:val="23"/>
        </w:rPr>
        <w:t xml:space="preserve">No porquinho-da-índia existe um par de genes autossômicos que determina a cor da pelagem: o alelo dominante B determina a cor preta e o recessivo b, a cor branca. Descreva um experimento que possa evidenciar se um porquinho preto é homozigoto ou heterozigoto.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5</w:t>
      </w:r>
      <w:r w:rsidRPr="0065342C">
        <w:rPr>
          <w:b/>
          <w:color w:val="000000" w:themeColor="text1"/>
          <w:sz w:val="20"/>
          <w:szCs w:val="20"/>
          <w:lang w:eastAsia="zh-CN"/>
        </w:rPr>
        <w:t>.</w:t>
      </w:r>
      <w:proofErr w:type="gramEnd"/>
      <w:r w:rsidRPr="0065342C">
        <w:rPr>
          <w:color w:val="000000" w:themeColor="text1"/>
          <w:sz w:val="20"/>
          <w:szCs w:val="23"/>
        </w:rPr>
        <w:t xml:space="preserve">Um criador de cabras, depois de muitos anos nesse ramo, observou que alguns dos animais de sua criação apresentavam uma característica incomum nos chifres. Como o criador poderia fazer para determinar se essa variação é decorrente de uma mutação genética ou de uma alteração causada por fatores ambientais?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6</w:t>
      </w:r>
      <w:r w:rsidRPr="0065342C">
        <w:rPr>
          <w:b/>
          <w:color w:val="000000" w:themeColor="text1"/>
          <w:sz w:val="20"/>
          <w:szCs w:val="20"/>
          <w:lang w:eastAsia="zh-CN"/>
        </w:rPr>
        <w:t>.</w:t>
      </w:r>
      <w:proofErr w:type="gramEnd"/>
      <w:r w:rsidRPr="0065342C">
        <w:rPr>
          <w:color w:val="000000" w:themeColor="text1"/>
          <w:sz w:val="20"/>
          <w:szCs w:val="23"/>
        </w:rPr>
        <w:t xml:space="preserve">Certas características fenotípicas são determinadas por poucos genes (herança mendeliana), enquanto outras são determinadas por muitos genes (herança poligênica). Qual dos dois mecanismos explica a maior parte das variações fenotípicas nas populações? Justifique.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roofErr w:type="gramStart"/>
      <w:r w:rsidRPr="0065342C">
        <w:rPr>
          <w:color w:val="000000" w:themeColor="text1"/>
          <w:sz w:val="20"/>
          <w:szCs w:val="20"/>
          <w:lang w:eastAsia="zh-CN"/>
        </w:rPr>
        <w:t>7</w:t>
      </w:r>
      <w:r w:rsidRPr="0065342C">
        <w:rPr>
          <w:b/>
          <w:color w:val="000000" w:themeColor="text1"/>
          <w:sz w:val="20"/>
          <w:szCs w:val="20"/>
          <w:lang w:eastAsia="zh-CN"/>
        </w:rPr>
        <w:t>.</w:t>
      </w:r>
      <w:proofErr w:type="gramEnd"/>
      <w:r w:rsidRPr="0065342C">
        <w:rPr>
          <w:color w:val="000000" w:themeColor="text1"/>
          <w:sz w:val="20"/>
          <w:szCs w:val="23"/>
        </w:rPr>
        <w:t xml:space="preserve">Com base no </w:t>
      </w:r>
      <w:proofErr w:type="spellStart"/>
      <w:r w:rsidRPr="0065342C">
        <w:rPr>
          <w:color w:val="000000" w:themeColor="text1"/>
          <w:sz w:val="20"/>
          <w:szCs w:val="23"/>
        </w:rPr>
        <w:t>heredograma</w:t>
      </w:r>
      <w:proofErr w:type="spellEnd"/>
      <w:r w:rsidRPr="0065342C">
        <w:rPr>
          <w:color w:val="000000" w:themeColor="text1"/>
          <w:sz w:val="20"/>
          <w:szCs w:val="23"/>
        </w:rPr>
        <w:t xml:space="preserve"> a seguir, responda:</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 xml:space="preserve">a) Qual a probabilidade de o casal formado por </w:t>
      </w:r>
      <w:proofErr w:type="gramStart"/>
      <w:r w:rsidRPr="0065342C">
        <w:rPr>
          <w:color w:val="000000" w:themeColor="text1"/>
          <w:sz w:val="20"/>
          <w:szCs w:val="23"/>
        </w:rPr>
        <w:t>5</w:t>
      </w:r>
      <w:proofErr w:type="gramEnd"/>
      <w:r w:rsidRPr="0065342C">
        <w:rPr>
          <w:color w:val="000000" w:themeColor="text1"/>
          <w:sz w:val="20"/>
          <w:szCs w:val="23"/>
        </w:rPr>
        <w:t xml:space="preserve"> e 6 ter duas crianças com sangue AB Rh</w:t>
      </w:r>
      <w:r w:rsidRPr="0065342C">
        <w:rPr>
          <w:color w:val="000000" w:themeColor="text1"/>
          <w:sz w:val="20"/>
          <w:szCs w:val="23"/>
          <w:vertAlign w:val="superscript"/>
        </w:rPr>
        <w:t>+</w:t>
      </w:r>
      <w:r w:rsidRPr="0065342C">
        <w:rPr>
          <w:color w:val="000000" w:themeColor="text1"/>
          <w:sz w:val="20"/>
          <w:szCs w:val="23"/>
        </w:rPr>
        <w:t>?</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b) Se o casal em questão já tiver uma criança com sangue AB Rh</w:t>
      </w:r>
      <w:r w:rsidRPr="0065342C">
        <w:rPr>
          <w:color w:val="000000" w:themeColor="text1"/>
          <w:sz w:val="20"/>
          <w:szCs w:val="23"/>
          <w:vertAlign w:val="superscript"/>
        </w:rPr>
        <w:t>+</w:t>
      </w:r>
      <w:r w:rsidRPr="0065342C">
        <w:rPr>
          <w:color w:val="000000" w:themeColor="text1"/>
          <w:sz w:val="20"/>
          <w:szCs w:val="23"/>
        </w:rPr>
        <w:t>, qual a probabilidade de ter outra com os mesmos fenótipos sanguíneos?</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Obs.: indique os passos que você seguiu para chegar às respostas, em a e b.</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
    <w:p w:rsidR="0065342C" w:rsidRPr="0065342C" w:rsidRDefault="0065342C" w:rsidP="0065342C">
      <w:pPr>
        <w:widowControl w:val="0"/>
        <w:autoSpaceDE w:val="0"/>
        <w:autoSpaceDN w:val="0"/>
        <w:adjustRightInd w:val="0"/>
        <w:spacing w:after="40" w:line="252" w:lineRule="auto"/>
        <w:jc w:val="both"/>
        <w:rPr>
          <w:color w:val="000000" w:themeColor="text1"/>
        </w:rPr>
      </w:pPr>
      <w:r w:rsidRPr="0065342C">
        <w:rPr>
          <w:noProof/>
          <w:color w:val="000000" w:themeColor="text1"/>
          <w:sz w:val="20"/>
        </w:rPr>
        <w:lastRenderedPageBreak/>
        <w:drawing>
          <wp:inline distT="0" distB="0" distL="0" distR="0">
            <wp:extent cx="2971800" cy="2000250"/>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00250"/>
                    </a:xfrm>
                    <a:prstGeom prst="rect">
                      <a:avLst/>
                    </a:prstGeom>
                    <a:noFill/>
                    <a:ln>
                      <a:noFill/>
                    </a:ln>
                  </pic:spPr>
                </pic:pic>
              </a:graphicData>
            </a:graphic>
          </wp:inline>
        </w:drawing>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roofErr w:type="gramStart"/>
      <w:r w:rsidRPr="0065342C">
        <w:rPr>
          <w:color w:val="000000" w:themeColor="text1"/>
          <w:sz w:val="20"/>
          <w:szCs w:val="20"/>
          <w:lang w:eastAsia="zh-CN"/>
        </w:rPr>
        <w:t>8</w:t>
      </w:r>
      <w:r w:rsidRPr="0065342C">
        <w:rPr>
          <w:b/>
          <w:color w:val="000000" w:themeColor="text1"/>
          <w:sz w:val="20"/>
          <w:szCs w:val="20"/>
          <w:lang w:eastAsia="zh-CN"/>
        </w:rPr>
        <w:t>.</w:t>
      </w:r>
      <w:proofErr w:type="gramEnd"/>
      <w:r w:rsidRPr="0065342C">
        <w:rPr>
          <w:color w:val="000000" w:themeColor="text1"/>
          <w:sz w:val="20"/>
          <w:szCs w:val="23"/>
        </w:rPr>
        <w:t xml:space="preserve">A figura a seguir mostra a localização de algumas glândulas endócrinas. Em relação à glândula indicada (I), diga o seguinte: </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noProof/>
          <w:color w:val="000000" w:themeColor="text1"/>
          <w:sz w:val="20"/>
          <w:szCs w:val="23"/>
        </w:rPr>
        <w:drawing>
          <wp:inline distT="0" distB="0" distL="0" distR="0">
            <wp:extent cx="1524000" cy="2066925"/>
            <wp:effectExtent l="0" t="0" r="0"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066925"/>
                    </a:xfrm>
                    <a:prstGeom prst="rect">
                      <a:avLst/>
                    </a:prstGeom>
                    <a:noFill/>
                    <a:ln>
                      <a:noFill/>
                    </a:ln>
                  </pic:spPr>
                </pic:pic>
              </a:graphicData>
            </a:graphic>
          </wp:inline>
        </w:drawing>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1. O nome da glândula e sua localização</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2. O nome dos dois hormônios mais importantes fabricados</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3. O nome do hormônio que facilita a entrada da glicose nas células</w:t>
      </w:r>
    </w:p>
    <w:p w:rsidR="0065342C" w:rsidRPr="0065342C" w:rsidRDefault="0065342C" w:rsidP="0065342C">
      <w:pPr>
        <w:widowControl w:val="0"/>
        <w:autoSpaceDE w:val="0"/>
        <w:autoSpaceDN w:val="0"/>
        <w:adjustRightInd w:val="0"/>
        <w:spacing w:after="40" w:line="252" w:lineRule="auto"/>
        <w:jc w:val="both"/>
        <w:rPr>
          <w:color w:val="000000" w:themeColor="text1"/>
        </w:rPr>
      </w:pPr>
      <w:r w:rsidRPr="0065342C">
        <w:rPr>
          <w:color w:val="000000" w:themeColor="text1"/>
          <w:sz w:val="20"/>
          <w:szCs w:val="23"/>
        </w:rPr>
        <w:t xml:space="preserve">4. O nome da disfunção hormonal e quais os cuidados clínicos que devem ser tomados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9</w:t>
      </w:r>
      <w:r w:rsidRPr="0065342C">
        <w:rPr>
          <w:b/>
          <w:color w:val="000000" w:themeColor="text1"/>
          <w:sz w:val="20"/>
          <w:szCs w:val="20"/>
          <w:lang w:eastAsia="zh-CN"/>
        </w:rPr>
        <w:t>.</w:t>
      </w:r>
      <w:proofErr w:type="gramEnd"/>
      <w:r w:rsidRPr="0065342C">
        <w:rPr>
          <w:color w:val="000000" w:themeColor="text1"/>
          <w:sz w:val="20"/>
          <w:szCs w:val="23"/>
        </w:rPr>
        <w:t xml:space="preserve">O que ocorre quando se envolve a cabeça de um sapo e a cabeça de uma ave com sacos plásticos durante uma hora, impossibilitando a inalação de oxigênio? Explique sua resposta.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10</w:t>
      </w:r>
      <w:r w:rsidRPr="0065342C">
        <w:rPr>
          <w:b/>
          <w:color w:val="000000" w:themeColor="text1"/>
          <w:sz w:val="20"/>
          <w:szCs w:val="20"/>
          <w:lang w:eastAsia="zh-CN"/>
        </w:rPr>
        <w:t>.</w:t>
      </w:r>
      <w:proofErr w:type="gramEnd"/>
      <w:r w:rsidRPr="0065342C">
        <w:rPr>
          <w:color w:val="000000" w:themeColor="text1"/>
          <w:sz w:val="20"/>
          <w:szCs w:val="23"/>
        </w:rPr>
        <w:t xml:space="preserve">Bob Mac Donald comeu um sanduíche de pão e carne. Descreva o processo de digestão enzimática desses alimentos na boca, no estômago e no intestino.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roofErr w:type="gramStart"/>
      <w:r w:rsidRPr="0065342C">
        <w:rPr>
          <w:color w:val="000000" w:themeColor="text1"/>
          <w:sz w:val="20"/>
          <w:szCs w:val="20"/>
          <w:lang w:eastAsia="zh-CN"/>
        </w:rPr>
        <w:t>11</w:t>
      </w:r>
      <w:r w:rsidRPr="0065342C">
        <w:rPr>
          <w:b/>
          <w:color w:val="000000" w:themeColor="text1"/>
          <w:sz w:val="20"/>
          <w:szCs w:val="20"/>
          <w:lang w:eastAsia="zh-CN"/>
        </w:rPr>
        <w:t>.</w:t>
      </w:r>
      <w:proofErr w:type="gramEnd"/>
      <w:r w:rsidRPr="0065342C">
        <w:rPr>
          <w:color w:val="000000" w:themeColor="text1"/>
          <w:sz w:val="20"/>
          <w:szCs w:val="23"/>
        </w:rPr>
        <w:t>Considere o coração de um mamífero, por exemplo, o do homem.</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a) Qual das quatro cavidades apresenta parede mais espessa?</w:t>
      </w:r>
    </w:p>
    <w:p w:rsidR="0065342C" w:rsidRPr="0065342C" w:rsidRDefault="0065342C" w:rsidP="0065342C">
      <w:pPr>
        <w:widowControl w:val="0"/>
        <w:autoSpaceDE w:val="0"/>
        <w:autoSpaceDN w:val="0"/>
        <w:adjustRightInd w:val="0"/>
        <w:spacing w:after="40" w:line="252" w:lineRule="auto"/>
        <w:jc w:val="both"/>
        <w:rPr>
          <w:color w:val="000000" w:themeColor="text1"/>
        </w:rPr>
      </w:pPr>
      <w:r w:rsidRPr="0065342C">
        <w:rPr>
          <w:color w:val="000000" w:themeColor="text1"/>
          <w:sz w:val="20"/>
          <w:szCs w:val="23"/>
        </w:rPr>
        <w:t xml:space="preserve">b) Por quê?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proofErr w:type="gramStart"/>
      <w:r w:rsidRPr="0065342C">
        <w:rPr>
          <w:color w:val="000000" w:themeColor="text1"/>
          <w:sz w:val="20"/>
          <w:szCs w:val="20"/>
          <w:lang w:eastAsia="zh-CN"/>
        </w:rPr>
        <w:t>12</w:t>
      </w:r>
      <w:r w:rsidRPr="0065342C">
        <w:rPr>
          <w:b/>
          <w:color w:val="000000" w:themeColor="text1"/>
          <w:sz w:val="20"/>
          <w:szCs w:val="20"/>
          <w:lang w:eastAsia="zh-CN"/>
        </w:rPr>
        <w:t>.</w:t>
      </w:r>
      <w:proofErr w:type="gramEnd"/>
      <w:r w:rsidRPr="0065342C">
        <w:rPr>
          <w:color w:val="000000" w:themeColor="text1"/>
          <w:sz w:val="20"/>
          <w:szCs w:val="23"/>
        </w:rPr>
        <w:t>O "Novo Dicionário da Língua Portuguesa", de Aurélio Buarque de Holanda Ferreira, 2</w:t>
      </w:r>
      <w:r w:rsidRPr="0065342C">
        <w:rPr>
          <w:color w:val="000000" w:themeColor="text1"/>
          <w:sz w:val="20"/>
          <w:szCs w:val="23"/>
          <w:u w:val="single"/>
          <w:vertAlign w:val="superscript"/>
        </w:rPr>
        <w:t>a</w:t>
      </w:r>
      <w:r w:rsidRPr="0065342C">
        <w:rPr>
          <w:color w:val="000000" w:themeColor="text1"/>
          <w:sz w:val="20"/>
          <w:szCs w:val="23"/>
        </w:rPr>
        <w:t xml:space="preserve"> edição, 1986, define "ressaca", em uma de suas acepções, como "Indisposição de quem bebeu", depois de passar a "bebedeira".</w:t>
      </w:r>
    </w:p>
    <w:p w:rsidR="0065342C" w:rsidRPr="0065342C" w:rsidRDefault="0065342C" w:rsidP="0065342C">
      <w:pPr>
        <w:widowControl w:val="0"/>
        <w:autoSpaceDE w:val="0"/>
        <w:autoSpaceDN w:val="0"/>
        <w:adjustRightInd w:val="0"/>
        <w:spacing w:after="40" w:line="252" w:lineRule="auto"/>
        <w:jc w:val="both"/>
        <w:rPr>
          <w:color w:val="000000" w:themeColor="text1"/>
          <w:sz w:val="20"/>
          <w:szCs w:val="23"/>
        </w:rPr>
      </w:pPr>
      <w:r w:rsidRPr="0065342C">
        <w:rPr>
          <w:color w:val="000000" w:themeColor="text1"/>
          <w:sz w:val="20"/>
          <w:szCs w:val="23"/>
        </w:rPr>
        <w:t>a) Por que as pessoas sentem tanta sede quando estão de ressaca?</w:t>
      </w:r>
    </w:p>
    <w:p w:rsidR="0065342C" w:rsidRPr="0065342C" w:rsidRDefault="0065342C" w:rsidP="0065342C">
      <w:pPr>
        <w:widowControl w:val="0"/>
        <w:autoSpaceDE w:val="0"/>
        <w:autoSpaceDN w:val="0"/>
        <w:adjustRightInd w:val="0"/>
        <w:spacing w:after="40" w:line="252" w:lineRule="auto"/>
        <w:jc w:val="both"/>
        <w:rPr>
          <w:color w:val="000000" w:themeColor="text1"/>
        </w:rPr>
      </w:pPr>
      <w:r w:rsidRPr="0065342C">
        <w:rPr>
          <w:color w:val="000000" w:themeColor="text1"/>
          <w:sz w:val="20"/>
          <w:szCs w:val="23"/>
        </w:rPr>
        <w:t xml:space="preserve">b) Justifique sua resposta.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13</w:t>
      </w:r>
      <w:r w:rsidRPr="0065342C">
        <w:rPr>
          <w:b/>
          <w:color w:val="000000" w:themeColor="text1"/>
          <w:sz w:val="20"/>
          <w:szCs w:val="20"/>
          <w:lang w:eastAsia="zh-CN"/>
        </w:rPr>
        <w:t>.</w:t>
      </w:r>
      <w:proofErr w:type="gramEnd"/>
      <w:r w:rsidRPr="0065342C">
        <w:rPr>
          <w:color w:val="000000" w:themeColor="text1"/>
          <w:sz w:val="20"/>
          <w:szCs w:val="23"/>
        </w:rPr>
        <w:t xml:space="preserve">O que é Diabetes </w:t>
      </w:r>
      <w:proofErr w:type="spellStart"/>
      <w:r w:rsidRPr="0065342C">
        <w:rPr>
          <w:color w:val="000000" w:themeColor="text1"/>
          <w:sz w:val="20"/>
          <w:szCs w:val="23"/>
        </w:rPr>
        <w:t>mellitus</w:t>
      </w:r>
      <w:proofErr w:type="spellEnd"/>
      <w:r w:rsidRPr="0065342C">
        <w:rPr>
          <w:color w:val="000000" w:themeColor="text1"/>
          <w:sz w:val="20"/>
          <w:szCs w:val="23"/>
        </w:rPr>
        <w:t xml:space="preserve">? Qual sua causa?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14</w:t>
      </w:r>
      <w:r w:rsidRPr="0065342C">
        <w:rPr>
          <w:b/>
          <w:color w:val="000000" w:themeColor="text1"/>
          <w:sz w:val="20"/>
          <w:szCs w:val="20"/>
          <w:lang w:eastAsia="zh-CN"/>
        </w:rPr>
        <w:t>.</w:t>
      </w:r>
      <w:proofErr w:type="gramEnd"/>
      <w:r w:rsidRPr="0065342C">
        <w:rPr>
          <w:color w:val="000000" w:themeColor="text1"/>
          <w:sz w:val="20"/>
          <w:szCs w:val="23"/>
        </w:rPr>
        <w:t xml:space="preserve">Quais são os órgãos do aparelho renal humano? </w:t>
      </w:r>
    </w:p>
    <w:p w:rsidR="0065342C" w:rsidRPr="0065342C" w:rsidRDefault="0065342C" w:rsidP="0065342C">
      <w:pPr>
        <w:jc w:val="both"/>
        <w:rPr>
          <w:color w:val="000000" w:themeColor="text1"/>
          <w:lang w:eastAsia="zh-CN"/>
        </w:rPr>
      </w:pPr>
    </w:p>
    <w:p w:rsidR="0065342C" w:rsidRPr="0065342C" w:rsidRDefault="0065342C" w:rsidP="0065342C">
      <w:pPr>
        <w:widowControl w:val="0"/>
        <w:autoSpaceDE w:val="0"/>
        <w:autoSpaceDN w:val="0"/>
        <w:adjustRightInd w:val="0"/>
        <w:spacing w:after="40" w:line="252" w:lineRule="auto"/>
        <w:jc w:val="both"/>
        <w:rPr>
          <w:color w:val="000000" w:themeColor="text1"/>
        </w:rPr>
      </w:pPr>
      <w:proofErr w:type="gramStart"/>
      <w:r w:rsidRPr="0065342C">
        <w:rPr>
          <w:color w:val="000000" w:themeColor="text1"/>
          <w:sz w:val="20"/>
          <w:szCs w:val="20"/>
          <w:lang w:eastAsia="zh-CN"/>
        </w:rPr>
        <w:t>15</w:t>
      </w:r>
      <w:r w:rsidRPr="0065342C">
        <w:rPr>
          <w:b/>
          <w:color w:val="000000" w:themeColor="text1"/>
          <w:sz w:val="20"/>
          <w:szCs w:val="20"/>
          <w:lang w:eastAsia="zh-CN"/>
        </w:rPr>
        <w:t>.</w:t>
      </w:r>
      <w:proofErr w:type="gramEnd"/>
      <w:r w:rsidRPr="0065342C">
        <w:rPr>
          <w:color w:val="000000" w:themeColor="text1"/>
          <w:sz w:val="20"/>
          <w:szCs w:val="23"/>
        </w:rPr>
        <w:t xml:space="preserve">Se uma pessoa precisa de um transplante de rim e dispõe de três doadores possíveis - o irmão gêmeo, o primo e o tio materno, qual deles seria o doador ideal? Por quê? </w:t>
      </w:r>
    </w:p>
    <w:p w:rsidR="00FB1B44" w:rsidRDefault="00FB1B44" w:rsidP="0009012D">
      <w:pPr>
        <w:rPr>
          <w:rFonts w:ascii="Arial" w:hAnsi="Arial" w:cs="Arial"/>
          <w:sz w:val="22"/>
          <w:szCs w:val="20"/>
        </w:rPr>
      </w:pPr>
    </w:p>
    <w:sectPr w:rsidR="00FB1B44"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05717"/>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42C"/>
    <w:rsid w:val="0065393B"/>
    <w:rsid w:val="00653AAC"/>
    <w:rsid w:val="00654631"/>
    <w:rsid w:val="006577AE"/>
    <w:rsid w:val="0066035D"/>
    <w:rsid w:val="006605A4"/>
    <w:rsid w:val="00660AFF"/>
    <w:rsid w:val="00660FF2"/>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26C5"/>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61DF"/>
    <w:rsid w:val="009D7107"/>
    <w:rsid w:val="009E2210"/>
    <w:rsid w:val="009E25F6"/>
    <w:rsid w:val="009E2692"/>
    <w:rsid w:val="009E30AF"/>
    <w:rsid w:val="009E6E89"/>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A6CA8"/>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0F0F"/>
    <w:rsid w:val="00CE17C1"/>
    <w:rsid w:val="00CE41FE"/>
    <w:rsid w:val="00CE54D1"/>
    <w:rsid w:val="00CE6B54"/>
    <w:rsid w:val="00CE7269"/>
    <w:rsid w:val="00CE7A34"/>
    <w:rsid w:val="00CE7CDB"/>
    <w:rsid w:val="00CF28F5"/>
    <w:rsid w:val="00CF45E7"/>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309"/>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1B44"/>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5</cp:revision>
  <cp:lastPrinted>2021-08-25T19:52:00Z</cp:lastPrinted>
  <dcterms:created xsi:type="dcterms:W3CDTF">2021-12-03T11:29:00Z</dcterms:created>
  <dcterms:modified xsi:type="dcterms:W3CDTF">2021-12-03T11:33:00Z</dcterms:modified>
</cp:coreProperties>
</file>