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INGLÊS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B279BA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B279BA">
                        <w:rPr>
                          <w:sz w:val="20"/>
                          <w:u w:val="none"/>
                        </w:rPr>
                        <w:t>MAYARA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F19E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DD130A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B279BA" w:rsidRPr="00B279BA" w:rsidRDefault="00B279BA" w:rsidP="00632DF5">
      <w:pPr>
        <w:pStyle w:val="AHead"/>
        <w:tabs>
          <w:tab w:val="left" w:pos="5823"/>
        </w:tabs>
        <w:rPr>
          <w:sz w:val="28"/>
        </w:rPr>
      </w:pPr>
      <w:r w:rsidRPr="00B279BA">
        <w:rPr>
          <w:sz w:val="28"/>
        </w:rPr>
        <w:t>Resources and Living Things</w:t>
      </w:r>
      <w:r w:rsidR="00632DF5">
        <w:rPr>
          <w:sz w:val="28"/>
        </w:rPr>
        <w:tab/>
      </w:r>
    </w:p>
    <w:p w:rsidR="00B279BA" w:rsidRDefault="00B279BA" w:rsidP="00B279BA">
      <w:pPr>
        <w:pStyle w:val="BHead"/>
      </w:pPr>
      <w:r>
        <w:rPr>
          <w:w w:val="100"/>
        </w:rPr>
        <w:t xml:space="preserve">Multiple </w:t>
      </w:r>
      <w:proofErr w:type="gramStart"/>
      <w:r>
        <w:rPr>
          <w:w w:val="100"/>
        </w:rPr>
        <w:t>Choice</w:t>
      </w:r>
      <w:proofErr w:type="gramEnd"/>
    </w:p>
    <w:p w:rsidR="00B279BA" w:rsidRDefault="00B279BA" w:rsidP="00B279BA">
      <w:pPr>
        <w:pStyle w:val="Intro"/>
      </w:pPr>
      <w:r>
        <w:t>Write the letter of the correct answer on the line at the left.</w:t>
      </w:r>
    </w:p>
    <w:p w:rsidR="00B279BA" w:rsidRDefault="00B279BA" w:rsidP="00B279BA">
      <w:pPr>
        <w:pStyle w:val="GSWMC-first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1.</w:t>
      </w:r>
      <w:proofErr w:type="gramEnd"/>
      <w:r>
        <w:rPr>
          <w:w w:val="100"/>
        </w:rPr>
        <w:tab/>
      </w:r>
      <w:r>
        <w:t>Which of the following is considered a renewable resource?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iron</w:t>
      </w:r>
      <w:r>
        <w:tab/>
      </w:r>
      <w:r>
        <w:rPr>
          <w:b/>
        </w:rPr>
        <w:t>c.</w:t>
      </w:r>
      <w:r>
        <w:tab/>
        <w:t>oil</w:t>
      </w:r>
    </w:p>
    <w:p w:rsidR="00B279BA" w:rsidRDefault="00B279BA" w:rsidP="00B279BA">
      <w:pPr>
        <w:pStyle w:val="GSWLL-letter-on-2col"/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tab/>
        <w:t>sunlight</w:t>
      </w:r>
      <w:r>
        <w:tab/>
      </w:r>
      <w:r>
        <w:rPr>
          <w:b/>
        </w:rPr>
        <w:t>d.</w:t>
      </w:r>
      <w:r>
        <w:tab/>
        <w:t>coal</w:t>
      </w:r>
    </w:p>
    <w:p w:rsidR="00B279BA" w:rsidRDefault="00B279BA" w:rsidP="00B279BA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2.</w:t>
      </w:r>
      <w:proofErr w:type="gramEnd"/>
      <w:r>
        <w:rPr>
          <w:w w:val="100"/>
        </w:rPr>
        <w:tab/>
      </w:r>
      <w:r>
        <w:t xml:space="preserve">The study of natural processes in the environment and how humans can </w:t>
      </w:r>
      <w:r>
        <w:br/>
        <w:t>a</w:t>
      </w:r>
      <w:r>
        <w:t>f</w:t>
      </w:r>
      <w:r>
        <w:t xml:space="preserve">fect them is called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resource management.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preservation.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environmental science.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conservation.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3.</w:t>
      </w:r>
      <w:proofErr w:type="gramEnd"/>
      <w:r>
        <w:rPr>
          <w:w w:val="100"/>
        </w:rPr>
        <w:tab/>
      </w:r>
      <w:r>
        <w:t xml:space="preserve">An area with a large population of valuable ocean organisms is called </w:t>
      </w:r>
      <w:proofErr w:type="gramStart"/>
      <w:r>
        <w:t>a(</w:t>
      </w:r>
      <w:proofErr w:type="gramEnd"/>
      <w:r>
        <w:t>n)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aquaculture.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fishery.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sustainable yield.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proofErr w:type="spellStart"/>
      <w:r>
        <w:t>neritic</w:t>
      </w:r>
      <w:proofErr w:type="spellEnd"/>
      <w:r>
        <w:t xml:space="preserve"> zone.</w:t>
      </w:r>
    </w:p>
    <w:p w:rsidR="00B279BA" w:rsidRDefault="00B279BA" w:rsidP="00B279BA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4.</w:t>
      </w:r>
      <w:proofErr w:type="gramEnd"/>
      <w:r>
        <w:rPr>
          <w:w w:val="100"/>
        </w:rPr>
        <w:tab/>
      </w:r>
      <w:r>
        <w:t xml:space="preserve">Cutting down only some trees in a forest, leaving a mix of tree sizes and species standing, is called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selective cutting.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certified cutting.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clear-cutting.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patch cutting.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5.</w:t>
      </w:r>
      <w:proofErr w:type="gramEnd"/>
      <w:r>
        <w:rPr>
          <w:w w:val="100"/>
        </w:rPr>
        <w:tab/>
      </w:r>
      <w:r>
        <w:t>The number of different species in an area is referred to as its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niche diversity.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habitat fragmentation.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climate.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biodiversity.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6.</w:t>
      </w:r>
      <w:proofErr w:type="gramEnd"/>
      <w:r>
        <w:rPr>
          <w:w w:val="100"/>
        </w:rPr>
        <w:tab/>
      </w:r>
      <w:r>
        <w:t xml:space="preserve">If all members of a species disappear from Earth, the species is said to be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extinct.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threatened.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endangered.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keystone.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7.</w:t>
      </w:r>
      <w:proofErr w:type="gramEnd"/>
      <w:r>
        <w:rPr>
          <w:w w:val="100"/>
        </w:rPr>
        <w:tab/>
      </w:r>
      <w:r>
        <w:t xml:space="preserve">The mating of California condors in zoos is an example of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habitat preservation.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biodiversity.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captive breeding.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habitat destruction.</w:t>
      </w:r>
    </w:p>
    <w:p w:rsidR="00B279BA" w:rsidRDefault="00B279BA" w:rsidP="00B279BA">
      <w:pPr>
        <w:pStyle w:val="AHeadcont"/>
        <w:rPr>
          <w:rStyle w:val="continued"/>
        </w:rPr>
      </w:pPr>
      <w:r>
        <w:rPr>
          <w:w w:val="100"/>
        </w:rPr>
        <w:br w:type="page"/>
      </w:r>
      <w:r>
        <w:lastRenderedPageBreak/>
        <w:t>Resources and Living Things</w:t>
      </w:r>
      <w:r>
        <w:rPr>
          <w:w w:val="100"/>
        </w:rPr>
        <w:t xml:space="preserve"> </w:t>
      </w:r>
      <w:r>
        <w:rPr>
          <w:rStyle w:val="continued"/>
        </w:rPr>
        <w:t>(continued)</w:t>
      </w:r>
    </w:p>
    <w:p w:rsidR="00B279BA" w:rsidRDefault="00B279BA" w:rsidP="00B279BA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8.</w:t>
      </w:r>
      <w:proofErr w:type="gramEnd"/>
      <w:r>
        <w:rPr>
          <w:w w:val="100"/>
        </w:rPr>
        <w:tab/>
      </w:r>
      <w:r>
        <w:t xml:space="preserve">The loss of a natural habitat is called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habitat destruction.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pollution.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habitat fragmentation.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poaching.</w:t>
      </w:r>
    </w:p>
    <w:p w:rsidR="00B279BA" w:rsidRDefault="00B279BA" w:rsidP="00B279BA">
      <w:pPr>
        <w:pStyle w:val="GSWMC-num-on"/>
        <w:ind w:left="0" w:firstLine="0"/>
        <w:rPr>
          <w:sz w:val="23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9.</w:t>
      </w:r>
      <w:proofErr w:type="gramEnd"/>
      <w:r>
        <w:rPr>
          <w:w w:val="100"/>
        </w:rPr>
        <w:tab/>
      </w:r>
      <w:r>
        <w:t xml:space="preserve">All of the following factors affect an area’s biodiversity </w:t>
      </w:r>
      <w:r>
        <w:rPr>
          <w:b/>
        </w:rPr>
        <w:t>except</w:t>
      </w:r>
      <w:r>
        <w:t xml:space="preserve">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area.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climate.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number of endangered species.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diversity of niches.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10.</w:t>
      </w:r>
      <w:proofErr w:type="gramEnd"/>
      <w:r>
        <w:rPr>
          <w:w w:val="100"/>
        </w:rPr>
        <w:tab/>
      </w:r>
      <w:r>
        <w:t xml:space="preserve">If fish are caught faster than they can breed, the population will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increase.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remain the same.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decrease.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move to other waters.</w:t>
      </w:r>
    </w:p>
    <w:p w:rsidR="00B279BA" w:rsidRDefault="00B279BA" w:rsidP="00B279BA">
      <w:pPr>
        <w:pStyle w:val="CellHeading"/>
        <w:jc w:val="center"/>
        <w:rPr>
          <w:b w:val="0"/>
          <w:w w:val="100"/>
        </w:rPr>
      </w:pPr>
    </w:p>
    <w:p w:rsidR="00B279BA" w:rsidRDefault="00B279BA" w:rsidP="00B279BA">
      <w:pPr>
        <w:rPr>
          <w:color w:val="000000"/>
          <w:sz w:val="22"/>
        </w:rPr>
      </w:pPr>
    </w:p>
    <w:p w:rsidR="00B279BA" w:rsidRDefault="00B279BA" w:rsidP="00B279BA">
      <w:pPr>
        <w:pStyle w:val="AHead"/>
      </w:pPr>
      <w:r>
        <w:t>Land, Air, and Water Resources</w:t>
      </w:r>
    </w:p>
    <w:p w:rsidR="00B279BA" w:rsidRDefault="00B279BA" w:rsidP="00B279BA">
      <w:pPr>
        <w:pStyle w:val="BHead"/>
        <w:rPr>
          <w:b w:val="0"/>
          <w:i/>
        </w:rPr>
      </w:pPr>
      <w:r>
        <w:rPr>
          <w:b w:val="0"/>
          <w:i/>
        </w:rPr>
        <w:t>Chapter Test A</w:t>
      </w:r>
    </w:p>
    <w:p w:rsidR="00B279BA" w:rsidRDefault="00B279BA" w:rsidP="00B279BA">
      <w:pPr>
        <w:pStyle w:val="BHead"/>
      </w:pPr>
      <w:r>
        <w:rPr>
          <w:w w:val="100"/>
        </w:rPr>
        <w:t xml:space="preserve">Multiple </w:t>
      </w:r>
      <w:proofErr w:type="gramStart"/>
      <w:r>
        <w:rPr>
          <w:w w:val="100"/>
        </w:rPr>
        <w:t>Choice</w:t>
      </w:r>
      <w:proofErr w:type="gramEnd"/>
    </w:p>
    <w:p w:rsidR="00B279BA" w:rsidRDefault="00B279BA" w:rsidP="00B279BA">
      <w:pPr>
        <w:pStyle w:val="Intro"/>
      </w:pPr>
      <w:r>
        <w:t>Write the letter of the correct answer on the line at the left.</w:t>
      </w:r>
    </w:p>
    <w:p w:rsidR="00B279BA" w:rsidRDefault="00B279BA" w:rsidP="00B279BA">
      <w:pPr>
        <w:pStyle w:val="GSWMC-first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1.</w:t>
      </w:r>
      <w:proofErr w:type="gramEnd"/>
      <w:r>
        <w:rPr>
          <w:w w:val="100"/>
        </w:rPr>
        <w:tab/>
      </w:r>
      <w:r>
        <w:t>Upwelling carries nutrients out of what kind of ocean waters?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dark</w:t>
      </w:r>
      <w:r>
        <w:tab/>
      </w:r>
      <w:r>
        <w:rPr>
          <w:b/>
        </w:rPr>
        <w:t>c.</w:t>
      </w:r>
      <w:r>
        <w:tab/>
        <w:t>deep</w:t>
      </w:r>
    </w:p>
    <w:p w:rsidR="00B279BA" w:rsidRDefault="00B279BA" w:rsidP="00B279BA">
      <w:pPr>
        <w:pStyle w:val="GSWLL-letter-on-2col"/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tab/>
        <w:t>shallow</w:t>
      </w:r>
      <w:r>
        <w:tab/>
      </w:r>
      <w:r>
        <w:rPr>
          <w:b/>
        </w:rPr>
        <w:t>d.</w:t>
      </w:r>
      <w:r>
        <w:tab/>
        <w:t>clean</w:t>
      </w:r>
    </w:p>
    <w:p w:rsidR="00B279BA" w:rsidRDefault="00B279BA" w:rsidP="00B279BA">
      <w:pPr>
        <w:pStyle w:val="GSWMC-num-on"/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2.</w:t>
      </w:r>
      <w:proofErr w:type="gramEnd"/>
      <w:r>
        <w:rPr>
          <w:w w:val="100"/>
        </w:rPr>
        <w:tab/>
      </w:r>
      <w:r>
        <w:t>The process of restoring an area of land to a more natural, productive state is called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erosion.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desertification.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nutrient depletion.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land reclamation.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3.</w:t>
      </w:r>
      <w:proofErr w:type="gramEnd"/>
      <w:r>
        <w:rPr>
          <w:w w:val="100"/>
        </w:rPr>
        <w:tab/>
      </w:r>
      <w:r>
        <w:t xml:space="preserve">A type of landfill designed to hold municipal solid waste safely is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a compost pile.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 xml:space="preserve">a </w:t>
      </w:r>
      <w:proofErr w:type="spellStart"/>
      <w:r>
        <w:t>leachate</w:t>
      </w:r>
      <w:proofErr w:type="spellEnd"/>
      <w:r>
        <w:t xml:space="preserve"> landfill.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 sanitary landfill.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an open dump.</w:t>
      </w:r>
    </w:p>
    <w:p w:rsidR="00B279BA" w:rsidRDefault="00B279BA" w:rsidP="00B279BA">
      <w:pPr>
        <w:pStyle w:val="GSWMC-num-on"/>
        <w:rPr>
          <w:w w:val="1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4.</w:t>
      </w:r>
      <w:proofErr w:type="gramEnd"/>
      <w:r>
        <w:rPr>
          <w:w w:val="100"/>
        </w:rPr>
        <w:tab/>
      </w:r>
      <w:r>
        <w:t xml:space="preserve">To create less waste in the first place is to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 xml:space="preserve">reduce. 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recycle.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reuse.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incinerate.</w:t>
      </w:r>
    </w:p>
    <w:p w:rsidR="00B279BA" w:rsidRDefault="00B279BA" w:rsidP="00B279BA">
      <w:pPr>
        <w:pStyle w:val="GSWMC-num-on"/>
        <w:rPr>
          <w:w w:val="100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5.</w:t>
      </w:r>
      <w:proofErr w:type="gramEnd"/>
      <w:r>
        <w:rPr>
          <w:w w:val="100"/>
        </w:rPr>
        <w:tab/>
      </w:r>
      <w:r>
        <w:t>Which type of hazardous waste gives off radiation?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 xml:space="preserve">toxic waste </w:t>
      </w:r>
      <w:r>
        <w:tab/>
      </w:r>
      <w:r>
        <w:rPr>
          <w:b/>
        </w:rPr>
        <w:t>c.</w:t>
      </w:r>
      <w:r>
        <w:tab/>
        <w:t xml:space="preserve">flammable waste </w:t>
      </w:r>
    </w:p>
    <w:p w:rsidR="00B279BA" w:rsidRDefault="00B279BA" w:rsidP="00B279BA">
      <w:pPr>
        <w:pStyle w:val="GSWLL-letter-on-2col"/>
        <w:rPr>
          <w:w w:val="100"/>
        </w:rPr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 xml:space="preserve">corrosive waste </w:t>
      </w:r>
      <w:r>
        <w:rPr>
          <w:w w:val="100"/>
        </w:rPr>
        <w:tab/>
      </w:r>
      <w:r>
        <w:rPr>
          <w:b/>
          <w:w w:val="100"/>
        </w:rPr>
        <w:t>d.</w:t>
      </w:r>
      <w:r>
        <w:rPr>
          <w:w w:val="100"/>
        </w:rPr>
        <w:tab/>
      </w:r>
      <w:r>
        <w:t xml:space="preserve">radioactive waste </w:t>
      </w:r>
    </w:p>
    <w:p w:rsidR="00B279BA" w:rsidRDefault="00B279BA" w:rsidP="00B279BA">
      <w:pPr>
        <w:pStyle w:val="AHeadcont"/>
        <w:rPr>
          <w:rStyle w:val="continued"/>
        </w:rPr>
      </w:pPr>
    </w:p>
    <w:p w:rsidR="00B279BA" w:rsidRDefault="00B279BA" w:rsidP="00B279BA">
      <w:pPr>
        <w:pStyle w:val="GSWMC-num-on"/>
        <w:rPr>
          <w:w w:val="1"/>
        </w:rPr>
      </w:pPr>
      <w:proofErr w:type="gramStart"/>
      <w:r>
        <w:rPr>
          <w:w w:val="100"/>
        </w:rPr>
        <w:t>______</w:t>
      </w:r>
      <w:r>
        <w:rPr>
          <w:w w:val="100"/>
        </w:rPr>
        <w:tab/>
      </w:r>
      <w:r>
        <w:rPr>
          <w:b/>
          <w:w w:val="100"/>
        </w:rPr>
        <w:t>6.</w:t>
      </w:r>
      <w:proofErr w:type="gramEnd"/>
      <w:r>
        <w:rPr>
          <w:w w:val="100"/>
        </w:rPr>
        <w:tab/>
      </w:r>
      <w:r>
        <w:t xml:space="preserve">Most of Earth’s water (about 97 percent) is </w:t>
      </w:r>
    </w:p>
    <w:p w:rsidR="00B279BA" w:rsidRDefault="00B279BA" w:rsidP="00B279BA">
      <w:pPr>
        <w:pStyle w:val="GSWLL-first-2col"/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ab/>
        <w:t>freshwater in lakes and rivers.</w:t>
      </w:r>
      <w:r>
        <w:tab/>
      </w:r>
      <w:proofErr w:type="gramStart"/>
      <w:r>
        <w:rPr>
          <w:b/>
        </w:rPr>
        <w:t>c</w:t>
      </w:r>
      <w:proofErr w:type="gramEnd"/>
      <w:r>
        <w:rPr>
          <w:b/>
        </w:rPr>
        <w:t>.</w:t>
      </w:r>
      <w:r>
        <w:tab/>
        <w:t>in the form of snow or ice.</w:t>
      </w:r>
    </w:p>
    <w:p w:rsidR="00B279BA" w:rsidRDefault="00B279BA" w:rsidP="00B279BA">
      <w:pPr>
        <w:pStyle w:val="GSWLL-letter-on-2col"/>
      </w:pPr>
      <w:proofErr w:type="gramStart"/>
      <w:r>
        <w:rPr>
          <w:b/>
          <w:w w:val="100"/>
        </w:rPr>
        <w:t>b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salt water in the oceans.</w:t>
      </w:r>
      <w:r>
        <w:rPr>
          <w:w w:val="100"/>
        </w:rPr>
        <w:tab/>
      </w:r>
      <w:proofErr w:type="gramStart"/>
      <w:r>
        <w:rPr>
          <w:b/>
          <w:w w:val="100"/>
        </w:rPr>
        <w:t>d</w:t>
      </w:r>
      <w:proofErr w:type="gramEnd"/>
      <w:r>
        <w:rPr>
          <w:b/>
          <w:w w:val="100"/>
        </w:rPr>
        <w:t>.</w:t>
      </w:r>
      <w:r>
        <w:rPr>
          <w:w w:val="100"/>
        </w:rPr>
        <w:tab/>
      </w:r>
      <w:r>
        <w:t>in the clouds.</w:t>
      </w:r>
    </w:p>
    <w:p w:rsidR="00B279BA" w:rsidRDefault="00B279BA" w:rsidP="00B279BA">
      <w:pPr>
        <w:pStyle w:val="GSWLL-letter-on-2col"/>
        <w:ind w:left="0" w:firstLine="0"/>
        <w:rPr>
          <w:b/>
          <w:w w:val="100"/>
        </w:rPr>
      </w:pPr>
    </w:p>
    <w:p w:rsidR="00B279BA" w:rsidRDefault="00B279BA" w:rsidP="00B279BA">
      <w:pPr>
        <w:pStyle w:val="BHead"/>
      </w:pPr>
      <w:r>
        <w:rPr>
          <w:w w:val="100"/>
        </w:rPr>
        <w:t>True or False</w:t>
      </w:r>
    </w:p>
    <w:p w:rsidR="00B279BA" w:rsidRDefault="00B279BA" w:rsidP="00B279BA">
      <w:pPr>
        <w:pStyle w:val="Intro"/>
      </w:pPr>
      <w:r>
        <w:rPr>
          <w:w w:val="100"/>
        </w:rPr>
        <w:t xml:space="preserve">If the statement is true, write </w:t>
      </w:r>
      <w:r>
        <w:rPr>
          <w:i w:val="0"/>
          <w:w w:val="100"/>
        </w:rPr>
        <w:t>true</w:t>
      </w:r>
      <w:r>
        <w:rPr>
          <w:w w:val="100"/>
        </w:rPr>
        <w:t>. If it is false, change the underlined word or words to make the statement true.</w:t>
      </w:r>
    </w:p>
    <w:p w:rsidR="00B279BA" w:rsidRDefault="00B279BA" w:rsidP="00B279BA">
      <w:pPr>
        <w:pStyle w:val="GSWML-first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16.</w:t>
      </w:r>
      <w:proofErr w:type="gramEnd"/>
      <w:r>
        <w:rPr>
          <w:w w:val="100"/>
        </w:rPr>
        <w:tab/>
      </w:r>
      <w:r>
        <w:t xml:space="preserve">Water, fuels, and minerals are </w:t>
      </w:r>
      <w:r>
        <w:rPr>
          <w:rStyle w:val="Underline"/>
        </w:rPr>
        <w:t>nonliving</w:t>
      </w:r>
      <w:r>
        <w:t xml:space="preserve"> ocean resources.</w:t>
      </w:r>
    </w:p>
    <w:p w:rsidR="00B279BA" w:rsidRDefault="00B279BA" w:rsidP="00B279BA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17.</w:t>
      </w:r>
      <w:proofErr w:type="gramEnd"/>
      <w:r>
        <w:rPr>
          <w:w w:val="100"/>
        </w:rPr>
        <w:tab/>
      </w:r>
      <w:r>
        <w:t xml:space="preserve">Bacteria break down wastes during </w:t>
      </w:r>
      <w:r>
        <w:rPr>
          <w:rStyle w:val="Underline"/>
        </w:rPr>
        <w:t>secondary</w:t>
      </w:r>
      <w:r>
        <w:t xml:space="preserve"> treatment of wastewater.</w:t>
      </w:r>
    </w:p>
    <w:p w:rsidR="00B279BA" w:rsidRDefault="00B279BA" w:rsidP="00B279BA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18.</w:t>
      </w:r>
      <w:proofErr w:type="gramEnd"/>
      <w:r>
        <w:rPr>
          <w:w w:val="100"/>
        </w:rPr>
        <w:tab/>
      </w:r>
      <w:r>
        <w:t xml:space="preserve">The water and human wastes that are washed down sinks, toilets, and </w:t>
      </w:r>
      <w:r>
        <w:br/>
        <w:t xml:space="preserve">showers are called </w:t>
      </w:r>
      <w:r>
        <w:rPr>
          <w:rStyle w:val="Underline"/>
        </w:rPr>
        <w:t>sewage</w:t>
      </w:r>
      <w:r>
        <w:t>.</w:t>
      </w:r>
    </w:p>
    <w:p w:rsidR="00B279BA" w:rsidRDefault="00B279BA" w:rsidP="00B279BA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  <w:w w:val="100"/>
        </w:rPr>
        <w:t>19.</w:t>
      </w:r>
      <w:proofErr w:type="gramEnd"/>
      <w:r>
        <w:rPr>
          <w:w w:val="100"/>
        </w:rPr>
        <w:tab/>
      </w:r>
      <w:r>
        <w:t xml:space="preserve">Ocean resources around the world are </w:t>
      </w:r>
      <w:r>
        <w:rPr>
          <w:rStyle w:val="Underline"/>
        </w:rPr>
        <w:t>equally</w:t>
      </w:r>
      <w:r>
        <w:t xml:space="preserve"> distributed.</w:t>
      </w:r>
    </w:p>
    <w:p w:rsidR="00B279BA" w:rsidRDefault="00B279BA" w:rsidP="00B279BA">
      <w:pPr>
        <w:pStyle w:val="GSWML-num-on"/>
        <w:rPr>
          <w:w w:val="100"/>
        </w:rPr>
      </w:pPr>
      <w:proofErr w:type="gramStart"/>
      <w:r>
        <w:rPr>
          <w:w w:val="100"/>
        </w:rPr>
        <w:t>____________</w:t>
      </w:r>
      <w:r>
        <w:rPr>
          <w:w w:val="100"/>
        </w:rPr>
        <w:tab/>
      </w:r>
      <w:r>
        <w:rPr>
          <w:b/>
        </w:rPr>
        <w:t>20</w:t>
      </w:r>
      <w:r>
        <w:rPr>
          <w:rStyle w:val="Underline"/>
          <w:b/>
        </w:rPr>
        <w:t>.</w:t>
      </w:r>
      <w:proofErr w:type="gramEnd"/>
      <w:r>
        <w:rPr>
          <w:rStyle w:val="Underline"/>
        </w:rPr>
        <w:tab/>
      </w:r>
      <w:r>
        <w:t xml:space="preserve">A type of land use called </w:t>
      </w:r>
      <w:r>
        <w:rPr>
          <w:rStyle w:val="Underline"/>
        </w:rPr>
        <w:t>mining</w:t>
      </w:r>
      <w:r>
        <w:t xml:space="preserve"> involves the removal of nonrenewable </w:t>
      </w:r>
      <w:r>
        <w:br/>
        <w:t>resources from the land.</w:t>
      </w:r>
    </w:p>
    <w:p w:rsidR="00FB545D" w:rsidRDefault="00FB545D" w:rsidP="00B279BA">
      <w:pPr>
        <w:pStyle w:val="GSWLL-letter-on-2col"/>
        <w:ind w:left="0" w:firstLine="0"/>
        <w:rPr>
          <w:rFonts w:ascii="Tahoma" w:hAnsi="Tahoma" w:cs="Tahoma"/>
        </w:rPr>
      </w:pPr>
    </w:p>
    <w:sectPr w:rsidR="00FB545D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2021-11-26T16:56:00Z</dcterms:created>
  <dcterms:modified xsi:type="dcterms:W3CDTF">2021-11-26T16:58:00Z</dcterms:modified>
</cp:coreProperties>
</file>