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32273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</w:t>
                                </w:r>
                                <w:r w:rsidR="00FF38A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7412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FF38A6">
                                  <w:rPr>
                                    <w:sz w:val="20"/>
                                    <w:u w:val="none"/>
                                  </w:rPr>
                                  <w:t>RAYANNY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674128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32273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</w:t>
                          </w:r>
                          <w:r w:rsidR="00FF38A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7412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FF38A6">
                            <w:rPr>
                              <w:sz w:val="20"/>
                              <w:u w:val="none"/>
                            </w:rPr>
                            <w:t>RAYANNY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674128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9E5556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.</w:t>
      </w:r>
      <w:r w:rsidRPr="00674128">
        <w:rPr>
          <w:rFonts w:ascii="Arial" w:hAnsi="Arial" w:cs="Arial"/>
          <w:sz w:val="20"/>
          <w:szCs w:val="20"/>
        </w:rPr>
        <w:t xml:space="preserve"> Observe o esquema mostrado a seguir: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A757AF" wp14:editId="50DB9B3B">
            <wp:extent cx="2066924" cy="2000250"/>
            <wp:effectExtent l="19050" t="0" r="0" b="0"/>
            <wp:docPr id="10" name="http://bqbncc.portalsas.com.br/Static/ImagemQuestao/021ac352-73b6-4986-9c61-23c2da9573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://bqbncc.portalsas.com.br/Static/ImagemQuestao/021ac352-73b6-4986-9c61-23c2da95731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 xml:space="preserve">De acordo com o exposto, as partes representadas em I, II e III </w:t>
      </w:r>
      <w:proofErr w:type="gramStart"/>
      <w:r w:rsidRPr="00674128">
        <w:rPr>
          <w:rFonts w:ascii="Arial" w:hAnsi="Arial" w:cs="Arial"/>
          <w:sz w:val="20"/>
          <w:szCs w:val="20"/>
        </w:rPr>
        <w:t>são,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respectivamente: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a)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membrana plasmática, citoplasma e núcleo.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b)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citoplasma, núcleo e membrana plasmática.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c)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núcleo, citoplasma e membrana plasmática.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d)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membrana plasmática, núcleo e citoplasma.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674128" w:rsidRPr="00674128" w:rsidRDefault="00674128" w:rsidP="0067412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0080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2.</w:t>
      </w:r>
      <w:r w:rsidRPr="00674128">
        <w:rPr>
          <w:rFonts w:ascii="Arial" w:eastAsia="Times New Roman" w:hAnsi="Arial" w:cs="Arial"/>
          <w:sz w:val="20"/>
          <w:szCs w:val="20"/>
        </w:rPr>
        <w:t xml:space="preserve"> Um agricultor, chamado Donizete, tem um sítio muito bonito, com várias plantações e criação de animais. Um rio corta o sítio fornecendo água para plantas e animais. Em torno desse rio existem várias árvores, que são visitadas por aves e outros animais em busca de alimento.</w:t>
      </w:r>
    </w:p>
    <w:p w:rsidR="00674128" w:rsidRPr="00674128" w:rsidRDefault="00674128" w:rsidP="00674128">
      <w:pPr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 xml:space="preserve">Seu Donizete resolveu cortar essas árvores para dar mais espaço para a pastagem do gado bovino. </w:t>
      </w:r>
    </w:p>
    <w:p w:rsidR="00674128" w:rsidRPr="00674128" w:rsidRDefault="00674128" w:rsidP="00674128">
      <w:pPr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Assinale a atitude de seu Donizete e escolha a alternativa mais adequada:</w:t>
      </w:r>
    </w:p>
    <w:p w:rsidR="00674128" w:rsidRPr="00674128" w:rsidRDefault="00674128" w:rsidP="00674128">
      <w:pPr>
        <w:spacing w:after="0" w:line="240" w:lineRule="auto"/>
        <w:ind w:left="-284" w:hanging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Ele está correto, pois o aumento da área do pasto vai alimentar muitos animais.</w:t>
      </w:r>
    </w:p>
    <w:p w:rsidR="00674128" w:rsidRPr="00674128" w:rsidRDefault="00674128" w:rsidP="00674128">
      <w:pPr>
        <w:spacing w:after="0" w:line="240" w:lineRule="auto"/>
        <w:ind w:left="-284" w:hanging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4128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Ele está correto, pois as árvores podem ser plantadas em outro local do sítio, sem prejuízo algum.</w:t>
      </w:r>
    </w:p>
    <w:p w:rsidR="00674128" w:rsidRPr="00674128" w:rsidRDefault="00674128" w:rsidP="00674128">
      <w:pPr>
        <w:spacing w:after="0" w:line="240" w:lineRule="auto"/>
        <w:ind w:left="-284" w:hanging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4128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 Ele está errado, pois sem as árvores, que compõem a mata ciliar, o solo poderá são e acarretar graves prejuízos ao ambiente.</w:t>
      </w:r>
    </w:p>
    <w:p w:rsidR="00674128" w:rsidRPr="00674128" w:rsidRDefault="00674128" w:rsidP="00674128">
      <w:pPr>
        <w:spacing w:after="0" w:line="240" w:lineRule="auto"/>
        <w:ind w:left="-284" w:hanging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Ele está correto, porque as árvores em volta do rio só retiram água do solo.</w:t>
      </w:r>
    </w:p>
    <w:p w:rsidR="00674128" w:rsidRPr="00674128" w:rsidRDefault="00674128" w:rsidP="00674128">
      <w:pPr>
        <w:spacing w:after="0" w:line="240" w:lineRule="auto"/>
        <w:ind w:left="-284"/>
        <w:rPr>
          <w:rFonts w:ascii="Arial" w:eastAsia="Times New Roman" w:hAnsi="Arial" w:cs="Arial"/>
          <w:b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3.</w:t>
      </w:r>
      <w:r w:rsidRPr="00674128">
        <w:rPr>
          <w:rFonts w:ascii="Arial" w:eastAsia="Times New Roman" w:hAnsi="Arial" w:cs="Arial"/>
          <w:sz w:val="20"/>
          <w:szCs w:val="20"/>
        </w:rPr>
        <w:t xml:space="preserve"> Um agricultor que usar práticas menos agressivas ao ambiente, mas que dê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74128">
        <w:rPr>
          <w:rFonts w:ascii="Arial" w:eastAsia="Times New Roman" w:hAnsi="Arial" w:cs="Arial"/>
          <w:sz w:val="20"/>
          <w:szCs w:val="20"/>
        </w:rPr>
        <w:t xml:space="preserve">em também bons resultados. </w:t>
      </w:r>
    </w:p>
    <w:p w:rsid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Assinale quais das técnicas apresentadas a seguir ele poderia usar: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plantação em terraços</w:t>
      </w:r>
      <w:r w:rsidRPr="00674128"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 w:rsidRPr="00674128">
        <w:rPr>
          <w:rFonts w:ascii="Arial" w:eastAsia="Times New Roman" w:hAnsi="Arial" w:cs="Arial"/>
          <w:sz w:val="20"/>
          <w:szCs w:val="20"/>
        </w:rPr>
        <w:tab/>
      </w:r>
      <w:r w:rsidRPr="00674128">
        <w:rPr>
          <w:rFonts w:ascii="Arial" w:eastAsia="Times New Roman" w:hAnsi="Arial" w:cs="Arial"/>
          <w:sz w:val="20"/>
          <w:szCs w:val="20"/>
        </w:rPr>
        <w:tab/>
        <w:t>(     ) retirada da mata ciliar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monocultura</w:t>
      </w:r>
      <w:r w:rsidRPr="00674128">
        <w:rPr>
          <w:rFonts w:ascii="Arial" w:eastAsia="Times New Roman" w:hAnsi="Arial" w:cs="Arial"/>
          <w:sz w:val="20"/>
          <w:szCs w:val="20"/>
        </w:rPr>
        <w:tab/>
      </w:r>
      <w:r w:rsidRPr="00674128">
        <w:rPr>
          <w:rFonts w:ascii="Arial" w:eastAsia="Times New Roman" w:hAnsi="Arial" w:cs="Arial"/>
          <w:sz w:val="20"/>
          <w:szCs w:val="20"/>
        </w:rPr>
        <w:tab/>
      </w:r>
      <w:r w:rsidRPr="00674128">
        <w:rPr>
          <w:rFonts w:ascii="Arial" w:eastAsia="Times New Roman" w:hAnsi="Arial" w:cs="Arial"/>
          <w:sz w:val="20"/>
          <w:szCs w:val="20"/>
        </w:rPr>
        <w:tab/>
      </w:r>
      <w:r w:rsidRPr="00674128">
        <w:rPr>
          <w:rFonts w:ascii="Arial" w:eastAsia="Times New Roman" w:hAnsi="Arial" w:cs="Arial"/>
          <w:sz w:val="20"/>
          <w:szCs w:val="20"/>
        </w:rPr>
        <w:tab/>
        <w:t>(     ) queimadas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plantação em curvas de nível</w:t>
      </w:r>
      <w:r w:rsidRPr="00674128">
        <w:rPr>
          <w:rFonts w:ascii="Arial" w:eastAsia="Times New Roman" w:hAnsi="Arial" w:cs="Arial"/>
          <w:sz w:val="20"/>
          <w:szCs w:val="20"/>
        </w:rPr>
        <w:tab/>
      </w:r>
      <w:r w:rsidRPr="00674128">
        <w:rPr>
          <w:rFonts w:ascii="Arial" w:eastAsia="Times New Roman" w:hAnsi="Arial" w:cs="Arial"/>
          <w:sz w:val="20"/>
          <w:szCs w:val="20"/>
        </w:rPr>
        <w:tab/>
        <w:t>(      ) adubo orgânico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Calibri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4.</w:t>
      </w:r>
      <w:r w:rsidRPr="00674128">
        <w:rPr>
          <w:rFonts w:ascii="Arial" w:eastAsia="Times New Roman" w:hAnsi="Arial" w:cs="Arial"/>
          <w:sz w:val="20"/>
          <w:szCs w:val="20"/>
        </w:rPr>
        <w:t xml:space="preserve"> </w:t>
      </w:r>
      <w:r w:rsidRPr="00674128">
        <w:rPr>
          <w:rFonts w:ascii="Arial" w:eastAsia="Calibri" w:hAnsi="Arial" w:cs="Arial"/>
          <w:sz w:val="20"/>
          <w:szCs w:val="20"/>
        </w:rPr>
        <w:t xml:space="preserve">Os ventos as chuvas, as ondas do mar, as mudanças de temperatura são exemplos de agentes importantes na formação das rochas. 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Calibri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Calibri" w:hAnsi="Arial" w:cs="Arial"/>
          <w:sz w:val="20"/>
          <w:szCs w:val="20"/>
        </w:rPr>
      </w:pPr>
      <w:r w:rsidRPr="00674128">
        <w:rPr>
          <w:rFonts w:ascii="Arial" w:eastAsia="Calibri" w:hAnsi="Arial" w:cs="Arial"/>
          <w:sz w:val="20"/>
          <w:szCs w:val="20"/>
        </w:rPr>
        <w:t>Assinale a alternativa que se refere às rochas que dependem desses agentes para serem formadas: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Calibri" w:hAnsi="Arial" w:cs="Arial"/>
          <w:sz w:val="20"/>
          <w:szCs w:val="20"/>
        </w:rPr>
      </w:pPr>
      <w:proofErr w:type="gramStart"/>
      <w:r w:rsidRPr="00674128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Calibri" w:hAnsi="Arial" w:cs="Arial"/>
          <w:sz w:val="20"/>
          <w:szCs w:val="20"/>
        </w:rPr>
        <w:t>) Rochas Magmáticas intrusivas</w:t>
      </w:r>
      <w:r w:rsidRPr="00674128">
        <w:rPr>
          <w:rFonts w:ascii="Arial" w:eastAsia="Calibri" w:hAnsi="Arial" w:cs="Arial"/>
          <w:sz w:val="20"/>
          <w:szCs w:val="20"/>
        </w:rPr>
        <w:tab/>
      </w:r>
      <w:r w:rsidRPr="00674128">
        <w:rPr>
          <w:rFonts w:ascii="Arial" w:eastAsia="Calibri" w:hAnsi="Arial" w:cs="Arial"/>
          <w:sz w:val="20"/>
          <w:szCs w:val="20"/>
        </w:rPr>
        <w:tab/>
        <w:t>(    ) Rochas Metamórficas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Calibri" w:hAnsi="Arial" w:cs="Arial"/>
          <w:sz w:val="20"/>
          <w:szCs w:val="20"/>
        </w:rPr>
      </w:pPr>
      <w:proofErr w:type="gramStart"/>
      <w:r w:rsidRPr="00674128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Calibri" w:hAnsi="Arial" w:cs="Arial"/>
          <w:sz w:val="20"/>
          <w:szCs w:val="20"/>
        </w:rPr>
        <w:t>) Rochas Magmáticas extrusivas</w:t>
      </w:r>
      <w:r w:rsidRPr="00674128">
        <w:rPr>
          <w:rFonts w:ascii="Arial" w:eastAsia="Calibri" w:hAnsi="Arial" w:cs="Arial"/>
          <w:sz w:val="20"/>
          <w:szCs w:val="20"/>
        </w:rPr>
        <w:tab/>
      </w:r>
      <w:r w:rsidRPr="00674128">
        <w:rPr>
          <w:rFonts w:ascii="Arial" w:eastAsia="Calibri" w:hAnsi="Arial" w:cs="Arial"/>
          <w:sz w:val="20"/>
          <w:szCs w:val="20"/>
        </w:rPr>
        <w:tab/>
        <w:t>(    ) Rochas Sedimentares</w:t>
      </w:r>
    </w:p>
    <w:p w:rsid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</w:rPr>
      </w:pP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5.</w:t>
      </w:r>
      <w:r w:rsidRPr="0067412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74128">
        <w:rPr>
          <w:rFonts w:ascii="Arial" w:eastAsia="Times New Roman" w:hAnsi="Arial" w:cs="Arial"/>
          <w:sz w:val="20"/>
          <w:szCs w:val="20"/>
        </w:rPr>
        <w:t>Saresp</w:t>
      </w:r>
      <w:proofErr w:type="spellEnd"/>
      <w:r w:rsidRPr="00674128">
        <w:rPr>
          <w:rFonts w:ascii="Arial" w:eastAsia="Times New Roman" w:hAnsi="Arial" w:cs="Arial"/>
          <w:sz w:val="20"/>
          <w:szCs w:val="20"/>
        </w:rPr>
        <w:t>) Uma região apresenta um solo raso, pobre, esburacado, sem vegetação. É possível afirmar que nele ocorreu: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Calibri" w:hAnsi="Arial" w:cs="Arial"/>
          <w:sz w:val="20"/>
          <w:szCs w:val="20"/>
        </w:rPr>
        <w:t xml:space="preserve">) </w:t>
      </w:r>
      <w:r w:rsidRPr="00674128">
        <w:rPr>
          <w:rFonts w:ascii="Arial" w:eastAsia="Times New Roman" w:hAnsi="Arial" w:cs="Arial"/>
          <w:sz w:val="20"/>
          <w:szCs w:val="20"/>
        </w:rPr>
        <w:t xml:space="preserve">Adubação.    </w:t>
      </w:r>
      <w:proofErr w:type="gramStart"/>
      <w:r w:rsidRPr="00674128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Calibri" w:hAnsi="Arial" w:cs="Arial"/>
          <w:sz w:val="20"/>
          <w:szCs w:val="20"/>
        </w:rPr>
        <w:t xml:space="preserve">) </w:t>
      </w:r>
      <w:r w:rsidRPr="00674128">
        <w:rPr>
          <w:rFonts w:ascii="Arial" w:eastAsia="Times New Roman" w:hAnsi="Arial" w:cs="Arial"/>
          <w:sz w:val="20"/>
          <w:szCs w:val="20"/>
        </w:rPr>
        <w:t>Erosão por desmatamento.</w:t>
      </w:r>
      <w:r w:rsidRPr="00674128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Pr="00674128">
        <w:rPr>
          <w:rFonts w:ascii="Arial" w:eastAsia="Calibri" w:hAnsi="Arial" w:cs="Arial"/>
          <w:sz w:val="20"/>
          <w:szCs w:val="20"/>
        </w:rPr>
        <w:t xml:space="preserve">(    ) </w:t>
      </w:r>
      <w:r w:rsidRPr="00674128">
        <w:rPr>
          <w:rFonts w:ascii="Arial" w:eastAsia="Times New Roman" w:hAnsi="Arial" w:cs="Arial"/>
          <w:sz w:val="20"/>
          <w:szCs w:val="20"/>
        </w:rPr>
        <w:t xml:space="preserve">Rotação de cultura.       </w:t>
      </w:r>
      <w:proofErr w:type="gramStart"/>
      <w:r w:rsidRPr="00674128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Calibri" w:hAnsi="Arial" w:cs="Arial"/>
          <w:sz w:val="20"/>
          <w:szCs w:val="20"/>
        </w:rPr>
        <w:t>)</w:t>
      </w:r>
      <w:r w:rsidRPr="00674128">
        <w:rPr>
          <w:rFonts w:ascii="Arial" w:eastAsia="Times New Roman" w:hAnsi="Arial" w:cs="Arial"/>
          <w:sz w:val="20"/>
          <w:szCs w:val="20"/>
        </w:rPr>
        <w:t xml:space="preserve"> Drenagem.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</w:rPr>
      </w:pPr>
    </w:p>
    <w:p w:rsid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</w:rPr>
      </w:pPr>
    </w:p>
    <w:p w:rsid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</w:rPr>
      </w:pPr>
    </w:p>
    <w:p w:rsid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lastRenderedPageBreak/>
        <w:t>6.</w:t>
      </w:r>
      <w:r w:rsidRPr="00674128">
        <w:rPr>
          <w:rFonts w:ascii="Arial" w:eastAsia="Times New Roman" w:hAnsi="Arial" w:cs="Arial"/>
          <w:sz w:val="20"/>
          <w:szCs w:val="20"/>
        </w:rPr>
        <w:t xml:space="preserve"> Leia e responda.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 xml:space="preserve">No Brasil é comum o cultivo de cana-de-açúcar em grandes áreas. Após alguns anos de sucessivos plantios, observa-se que o solo apresenta deficiência de alguns nutrientes e faz-se necessária a utilização de adubos. Há uma maneira de evitar esse esgotamento do solo. 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Como se chama essa prática que evita o esgotamento e como ela deve ser feita?</w:t>
      </w:r>
    </w:p>
    <w:p w:rsid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Plantio em curvas de nível. Deve-se planejar o plantio de maneira que a água de chuva e a de irrigação não corra morro abaixo, levando os nutrientes.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 Rotação de culturas. Devem-se alternar culturas diferentes, periodicamente, utilizando-se de preferência culturas de vegetais, como a soja e o feijão, que enriquecem o solo com nitrogênio.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 Eliminação de queimadas. Sem as queimadas a matéria orgânica é preservada no solo.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Plantio de árvores.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7.</w:t>
      </w:r>
      <w:r w:rsidRPr="00674128">
        <w:rPr>
          <w:rFonts w:ascii="Arial" w:eastAsia="Times New Roman" w:hAnsi="Arial" w:cs="Arial"/>
          <w:sz w:val="20"/>
          <w:szCs w:val="20"/>
        </w:rPr>
        <w:t xml:space="preserve"> Analise as seguintes medidas de prevenção de doenças: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I. Usar calçados para caminhar sobre o solo.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II. Usar luvas de proteção para trabalhar com o solo e com ferramentas.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III. Manter as mãos sempre limpas, principalmente ao manipular alimentos, beber água tratada e lavar bem os alimentos, principalmente hortaliças.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Faça a relação entre as medidas e as doenças que elas previnem: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Tétano.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Oxiurose.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proofErr w:type="gramStart"/>
      <w:r w:rsidRPr="00674128"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674128">
        <w:rPr>
          <w:rFonts w:ascii="Arial" w:eastAsia="Times New Roman" w:hAnsi="Arial" w:cs="Arial"/>
          <w:sz w:val="20"/>
          <w:szCs w:val="20"/>
        </w:rPr>
        <w:t>) Amarelão.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8.</w:t>
      </w:r>
      <w:r w:rsidRPr="00674128">
        <w:rPr>
          <w:rFonts w:ascii="Arial" w:eastAsia="Times New Roman" w:hAnsi="Arial" w:cs="Arial"/>
          <w:sz w:val="20"/>
          <w:szCs w:val="20"/>
        </w:rPr>
        <w:t xml:space="preserve">  Quem nunca tropeçou em uma pedra? Essa palavra – pedra – é utilizada frequentemente no nosso dia-a-dia, mas com esse sentido, não tem valor para a Ciência. No entanto, algumas pedras, podem ser fragmentos de rochas. Responda, então: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a) O que é Rocha?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sz w:val="20"/>
          <w:szCs w:val="20"/>
        </w:rPr>
        <w:t>b) Quais são os três tipos de rocha, quanto à origem?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Times New Roman" w:hAnsi="Arial" w:cs="Arial"/>
          <w:b/>
          <w:sz w:val="20"/>
          <w:szCs w:val="20"/>
        </w:rPr>
        <w:t>9.</w:t>
      </w:r>
      <w:r w:rsidRPr="00674128">
        <w:rPr>
          <w:rFonts w:ascii="Arial" w:eastAsia="Times New Roman" w:hAnsi="Arial" w:cs="Arial"/>
          <w:sz w:val="20"/>
          <w:szCs w:val="20"/>
        </w:rPr>
        <w:t xml:space="preserve"> Você já reparou que nos vasos com terra existe um furo no fundo? Qual a importância desse furo para as plantas?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  <w:r w:rsidRPr="00674128">
        <w:rPr>
          <w:rFonts w:ascii="Arial" w:eastAsia="Calibri" w:hAnsi="Arial" w:cs="Arial"/>
          <w:b/>
          <w:sz w:val="20"/>
          <w:szCs w:val="20"/>
        </w:rPr>
        <w:t xml:space="preserve">10. </w:t>
      </w:r>
      <w:r w:rsidRPr="00674128">
        <w:rPr>
          <w:rFonts w:ascii="Arial" w:eastAsia="Times New Roman" w:hAnsi="Arial" w:cs="Arial"/>
          <w:sz w:val="20"/>
          <w:szCs w:val="20"/>
        </w:rPr>
        <w:t>Qual é a alternativa usada para as plantações em locais onde chove pouco ou as chuvas são mal distribuídas?</w:t>
      </w: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11. O citoplasma é a maior porção da célula, compreendida entre a membrana e o núcleo. Nele se encontram corpúsculos denominados organelas. Relacione as colunas a seguir, de acordo com as funções das organelas presentes nas células.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a.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Lisossomos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b.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Ribossomos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c.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Mitocôndrias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d.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Complexo de Golgi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Pequenas organelas cuja função é produzir proteínas.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Organela responsável pelo armazenamento e secreção de substâncias.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Organelas típicas das células animais, encarregadas da digestão celular.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Organelas encarregadas de realizar a respiração celular, um conjunto de reações químicas por meio das quais a célula obtém energia.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-</w:t>
      </w:r>
      <w:r w:rsidRPr="00674128">
        <w:rPr>
          <w:rFonts w:ascii="Arial" w:hAnsi="Arial" w:cs="Arial"/>
          <w:sz w:val="20"/>
          <w:szCs w:val="20"/>
        </w:rPr>
        <w:t xml:space="preserve"> (SAS</w:t>
      </w:r>
      <w:proofErr w:type="gramStart"/>
      <w:r w:rsidRPr="00674128">
        <w:rPr>
          <w:rFonts w:ascii="Arial" w:hAnsi="Arial" w:cs="Arial"/>
          <w:sz w:val="20"/>
          <w:szCs w:val="20"/>
        </w:rPr>
        <w:t>)Todos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os seres vivos são formados por estruturas microscópicas, conhecidas como células. Relacione as estruturas da célula às suas respectivas funções, sendo (M) para membrana plasmática, (C) para citoplasma e (N) para núcleo.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3DF0B4A" wp14:editId="6EC0DC17">
            <wp:extent cx="2905125" cy="1866899"/>
            <wp:effectExtent l="19050" t="0" r="0" b="0"/>
            <wp:docPr id="6" name="http://nbq.portalsas.com.br/Static/ImagemQuestao/eb8b50e7-e498-4358-990e-3e95f9e4f5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tp://nbq.portalsas.com.br/Static/ImagemQuestao/eb8b50e7-e498-4358-990e-3e95f9e4f5e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hAnsi="Arial" w:cs="Arial"/>
          <w:sz w:val="20"/>
          <w:szCs w:val="20"/>
        </w:rPr>
        <w:t>)     Reveste a célula.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hAnsi="Arial" w:cs="Arial"/>
          <w:sz w:val="20"/>
          <w:szCs w:val="20"/>
        </w:rPr>
        <w:t>)     Conteúdo gelatinoso onde se encontram as organelas.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hAnsi="Arial" w:cs="Arial"/>
          <w:sz w:val="20"/>
          <w:szCs w:val="20"/>
        </w:rPr>
        <w:t>)     Seleciona o que entra na célula e o que sai dela.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hAnsi="Arial" w:cs="Arial"/>
          <w:sz w:val="20"/>
          <w:szCs w:val="20"/>
        </w:rPr>
        <w:t>)     Responsável por comandar as atividades celulares.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674128">
        <w:rPr>
          <w:rFonts w:ascii="Arial" w:hAnsi="Arial" w:cs="Arial"/>
          <w:sz w:val="20"/>
          <w:szCs w:val="20"/>
        </w:rPr>
        <w:t>)     Guarda o material genético.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13. Observe a figura a seguir: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C83FC2" wp14:editId="5842FAC6">
            <wp:extent cx="3657600" cy="1295400"/>
            <wp:effectExtent l="19050" t="0" r="0" b="0"/>
            <wp:docPr id="11" name="http://bqbncc.portalsas.com.br/Static/ImagemQuestao/ad515129-29eb-4c56-ae29-c1e22459c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://bqbncc.portalsas.com.br/Static/ImagemQuestao/ad515129-29eb-4c56-ae29-c1e22459cf8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O nível de organização representado na imagem é: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a)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órgão.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b)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tecido.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c)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sistema.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d)</w:t>
      </w:r>
      <w:proofErr w:type="gramStart"/>
      <w:r w:rsidRPr="006741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128">
        <w:rPr>
          <w:rFonts w:ascii="Arial" w:hAnsi="Arial" w:cs="Arial"/>
          <w:sz w:val="20"/>
          <w:szCs w:val="20"/>
        </w:rPr>
        <w:t>organismo.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14)</w:t>
      </w:r>
      <w:proofErr w:type="gramEnd"/>
      <w:r w:rsidRPr="00674128">
        <w:rPr>
          <w:rFonts w:ascii="Arial" w:hAnsi="Arial" w:cs="Arial"/>
          <w:sz w:val="20"/>
          <w:szCs w:val="20"/>
        </w:rPr>
        <w:t xml:space="preserve"> (SAS-ADAPTADO)Há dois tipos de células eucarióticas: as animais e as vegetais. Sobre suas estruturas e funções, assinale a alternativa</w:t>
      </w:r>
      <w:r w:rsidRPr="00674128">
        <w:rPr>
          <w:rFonts w:ascii="Arial" w:hAnsi="Arial" w:cs="Arial"/>
          <w:b/>
          <w:sz w:val="20"/>
          <w:szCs w:val="20"/>
        </w:rPr>
        <w:t xml:space="preserve"> INCORRETA</w:t>
      </w:r>
      <w:r w:rsidRPr="00674128">
        <w:rPr>
          <w:rFonts w:ascii="Arial" w:hAnsi="Arial" w:cs="Arial"/>
          <w:sz w:val="20"/>
          <w:szCs w:val="20"/>
        </w:rPr>
        <w:t>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 xml:space="preserve"> a) A parede das células vegetais é uma parte essencial dessas estruturas, além de ser um elemento diferenciador em relação às células animais.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 xml:space="preserve"> b) Os cloroplastos são organelas de células vegetais, que permitem à planta aproveitar parte da energia solar para realizar a fotossíntese.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c) Os centríolos estão presentes em células animais e estão relacionados à formação de cílios e flagelos.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d) As células animais possuem uma parede celular formada por celulose, envolvendo a membrana plasmática.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15)</w:t>
      </w:r>
      <w:proofErr w:type="gramEnd"/>
      <w:r w:rsidRPr="006741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4128">
        <w:rPr>
          <w:rFonts w:ascii="Arial" w:hAnsi="Arial" w:cs="Arial"/>
          <w:sz w:val="20"/>
          <w:szCs w:val="20"/>
        </w:rPr>
        <w:t>Fazem parte dos tecidos conjuntivos, exceto: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a) tecido ósseo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b) tecido muscular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c) tecido adiposo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d) tecido cartilaginoso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e) tecido sanguíneo</w:t>
      </w: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16)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4128">
        <w:rPr>
          <w:rFonts w:ascii="Arial" w:hAnsi="Arial" w:cs="Arial"/>
          <w:sz w:val="20"/>
          <w:szCs w:val="20"/>
        </w:rPr>
        <w:t>Leia o texto e responda às questões.</w:t>
      </w: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49" w:type="dxa"/>
        <w:tblCellSpacing w:w="14" w:type="dxa"/>
        <w:tblInd w:w="-799" w:type="dxa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349"/>
      </w:tblGrid>
      <w:tr w:rsidR="00674128" w:rsidRPr="00674128" w:rsidTr="00674128">
        <w:trPr>
          <w:trHeight w:val="1482"/>
          <w:tblCellSpacing w:w="14" w:type="dxa"/>
        </w:trPr>
        <w:tc>
          <w:tcPr>
            <w:tcW w:w="10293" w:type="dxa"/>
            <w:vAlign w:val="center"/>
          </w:tcPr>
          <w:p w:rsidR="00674128" w:rsidRDefault="00674128" w:rsidP="00674128">
            <w:pPr>
              <w:tabs>
                <w:tab w:val="left" w:pos="3402"/>
              </w:tabs>
              <w:ind w:left="90" w:right="232"/>
              <w:jc w:val="both"/>
              <w:rPr>
                <w:rFonts w:ascii="Arial" w:hAnsi="Arial" w:cs="Arial"/>
                <w:b/>
              </w:rPr>
            </w:pPr>
          </w:p>
          <w:p w:rsidR="00674128" w:rsidRDefault="00674128" w:rsidP="00674128">
            <w:pPr>
              <w:tabs>
                <w:tab w:val="left" w:pos="3402"/>
              </w:tabs>
              <w:ind w:left="90" w:right="232"/>
              <w:jc w:val="center"/>
              <w:rPr>
                <w:rFonts w:ascii="Arial" w:hAnsi="Arial" w:cs="Arial"/>
                <w:b/>
              </w:rPr>
            </w:pPr>
            <w:r w:rsidRPr="00674128">
              <w:rPr>
                <w:rFonts w:ascii="Arial" w:hAnsi="Arial" w:cs="Arial"/>
                <w:b/>
              </w:rPr>
              <w:t xml:space="preserve">Pele, unha e </w:t>
            </w:r>
            <w:proofErr w:type="gramStart"/>
            <w:r w:rsidRPr="00674128">
              <w:rPr>
                <w:rFonts w:ascii="Arial" w:hAnsi="Arial" w:cs="Arial"/>
                <w:b/>
              </w:rPr>
              <w:t>cabelo</w:t>
            </w:r>
            <w:proofErr w:type="gramEnd"/>
          </w:p>
          <w:p w:rsidR="00674128" w:rsidRPr="00674128" w:rsidRDefault="00674128" w:rsidP="00674128">
            <w:pPr>
              <w:tabs>
                <w:tab w:val="left" w:pos="3402"/>
              </w:tabs>
              <w:ind w:left="90" w:right="232"/>
              <w:jc w:val="both"/>
              <w:rPr>
                <w:rFonts w:ascii="Arial" w:hAnsi="Arial" w:cs="Arial"/>
              </w:rPr>
            </w:pPr>
          </w:p>
          <w:p w:rsidR="00674128" w:rsidRPr="00674128" w:rsidRDefault="00674128" w:rsidP="00674128">
            <w:pPr>
              <w:tabs>
                <w:tab w:val="left" w:pos="3402"/>
              </w:tabs>
              <w:ind w:left="90" w:right="232"/>
              <w:jc w:val="both"/>
              <w:rPr>
                <w:rFonts w:ascii="Arial" w:hAnsi="Arial" w:cs="Arial"/>
              </w:rPr>
            </w:pPr>
            <w:r w:rsidRPr="00674128">
              <w:rPr>
                <w:rFonts w:ascii="Arial" w:hAnsi="Arial" w:cs="Arial"/>
              </w:rPr>
              <w:t>Imagine o que aconteceria se você parasse de cortar os cabelos e as unhas. Até onde eles iriam? Bem, na verdade, cabelos e unhas só crescem enquanto são cortados. Quando não, chega uma hora em que param de crescer. Essa hora depende das características de cada pessoa, características herdadas da mãe e do pai.</w:t>
            </w:r>
          </w:p>
          <w:p w:rsidR="00674128" w:rsidRDefault="00674128" w:rsidP="00674128">
            <w:pPr>
              <w:tabs>
                <w:tab w:val="left" w:pos="3402"/>
              </w:tabs>
              <w:ind w:left="90" w:right="232"/>
              <w:jc w:val="both"/>
              <w:rPr>
                <w:rFonts w:ascii="Arial" w:hAnsi="Arial" w:cs="Arial"/>
              </w:rPr>
            </w:pPr>
            <w:r w:rsidRPr="00674128">
              <w:rPr>
                <w:rFonts w:ascii="Arial" w:hAnsi="Arial" w:cs="Arial"/>
              </w:rPr>
              <w:t>Os cabelos e as unhas são formados por células epiteliais, isto é: as mesmas que formam a pele. [...] Essas células possuem uma espécie de \</w:t>
            </w:r>
            <w:proofErr w:type="gramStart"/>
            <w:r w:rsidRPr="00674128">
              <w:rPr>
                <w:rFonts w:ascii="Arial" w:hAnsi="Arial" w:cs="Arial"/>
              </w:rPr>
              <w:t>"</w:t>
            </w:r>
            <w:proofErr w:type="gramEnd"/>
            <w:r w:rsidRPr="00674128">
              <w:rPr>
                <w:rFonts w:ascii="Arial" w:hAnsi="Arial" w:cs="Arial"/>
              </w:rPr>
              <w:t>memória\" que mantêm o padrão de cada um, ou seja: a espessura do fio de cabelo, o formato da unha etc.</w:t>
            </w:r>
          </w:p>
          <w:p w:rsidR="00674128" w:rsidRPr="00674128" w:rsidRDefault="00674128" w:rsidP="00674128">
            <w:pPr>
              <w:tabs>
                <w:tab w:val="left" w:pos="3402"/>
              </w:tabs>
              <w:ind w:left="90" w:right="232"/>
              <w:jc w:val="both"/>
              <w:rPr>
                <w:rFonts w:ascii="Arial" w:hAnsi="Arial" w:cs="Arial"/>
              </w:rPr>
            </w:pPr>
          </w:p>
          <w:p w:rsidR="00674128" w:rsidRPr="00674128" w:rsidRDefault="00674128" w:rsidP="00674128">
            <w:pPr>
              <w:tabs>
                <w:tab w:val="left" w:pos="3402"/>
              </w:tabs>
              <w:ind w:left="90" w:right="232"/>
              <w:jc w:val="right"/>
              <w:rPr>
                <w:rFonts w:ascii="Arial" w:hAnsi="Arial" w:cs="Arial"/>
                <w:i/>
              </w:rPr>
            </w:pPr>
            <w:r w:rsidRPr="00674128">
              <w:rPr>
                <w:rFonts w:ascii="Arial" w:hAnsi="Arial" w:cs="Arial"/>
                <w:i/>
                <w:sz w:val="18"/>
              </w:rPr>
              <w:t>"</w:t>
            </w:r>
            <w:proofErr w:type="gramStart"/>
            <w:r w:rsidRPr="00674128">
              <w:rPr>
                <w:rFonts w:ascii="Arial" w:hAnsi="Arial" w:cs="Arial"/>
                <w:i/>
                <w:sz w:val="18"/>
              </w:rPr>
              <w:t>Pelo,</w:t>
            </w:r>
            <w:proofErr w:type="gramEnd"/>
            <w:r w:rsidRPr="00674128">
              <w:rPr>
                <w:rFonts w:ascii="Arial" w:hAnsi="Arial" w:cs="Arial"/>
                <w:i/>
                <w:sz w:val="18"/>
              </w:rPr>
              <w:t xml:space="preserve"> unha e cabelo". Ciência </w:t>
            </w:r>
            <w:proofErr w:type="spellStart"/>
            <w:r w:rsidRPr="00674128">
              <w:rPr>
                <w:rFonts w:ascii="Arial" w:hAnsi="Arial" w:cs="Arial"/>
                <w:i/>
                <w:sz w:val="18"/>
              </w:rPr>
              <w:t>hohe</w:t>
            </w:r>
            <w:proofErr w:type="spellEnd"/>
            <w:r w:rsidRPr="00674128">
              <w:rPr>
                <w:rFonts w:ascii="Arial" w:hAnsi="Arial" w:cs="Arial"/>
                <w:i/>
                <w:sz w:val="18"/>
              </w:rPr>
              <w:t>. Disponível em: &lt;http://chc.org.br/pele-unha-e-cabelo/&gt;. Acesso em: 24 out. 2018 (Adaptado).</w:t>
            </w:r>
          </w:p>
        </w:tc>
      </w:tr>
    </w:tbl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a)     O que acontece com o nosso cabelo caso nunca seja cortado?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b)     Quais células são responsáveis pela formação da pele, das unhas e dos cabelos?</w:t>
      </w: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    células musculares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    células nervosas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74128">
        <w:rPr>
          <w:rFonts w:ascii="Arial" w:hAnsi="Arial" w:cs="Arial"/>
          <w:sz w:val="20"/>
          <w:szCs w:val="20"/>
        </w:rPr>
        <w:t>)     células epiteliais</w:t>
      </w: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17. Qual é a diferença de tempo e clima?</w:t>
      </w:r>
      <w:r w:rsidRPr="00674128">
        <w:rPr>
          <w:rFonts w:ascii="Arial" w:hAnsi="Arial" w:cs="Arial"/>
          <w:sz w:val="20"/>
          <w:szCs w:val="20"/>
        </w:rPr>
        <w:br/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18. Por que a sociedade se preocupa tanto com as previsões meteorológicas?</w:t>
      </w:r>
      <w:r w:rsidRPr="00674128">
        <w:rPr>
          <w:rFonts w:ascii="Arial" w:hAnsi="Arial" w:cs="Arial"/>
          <w:sz w:val="20"/>
          <w:szCs w:val="20"/>
        </w:rPr>
        <w:br/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19. O que são estações meteorológicas?</w:t>
      </w:r>
    </w:p>
    <w:p w:rsid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74128">
        <w:rPr>
          <w:rFonts w:ascii="Arial" w:hAnsi="Arial" w:cs="Arial"/>
          <w:sz w:val="20"/>
          <w:szCs w:val="20"/>
        </w:rPr>
        <w:t>20.</w:t>
      </w:r>
      <w:r w:rsidRPr="00674128">
        <w:rPr>
          <w:rFonts w:ascii="Arial" w:hAnsi="Arial" w:cs="Arial"/>
          <w:bCs/>
          <w:sz w:val="20"/>
          <w:szCs w:val="20"/>
        </w:rPr>
        <w:t xml:space="preserve"> Assinale </w:t>
      </w:r>
      <w:r w:rsidRPr="00674128">
        <w:rPr>
          <w:rFonts w:ascii="Arial" w:hAnsi="Arial" w:cs="Arial"/>
          <w:b/>
          <w:bCs/>
          <w:sz w:val="20"/>
          <w:szCs w:val="20"/>
        </w:rPr>
        <w:t>“C”</w:t>
      </w:r>
      <w:r w:rsidRPr="00674128">
        <w:rPr>
          <w:rFonts w:ascii="Arial" w:hAnsi="Arial" w:cs="Arial"/>
          <w:bCs/>
          <w:sz w:val="20"/>
          <w:szCs w:val="20"/>
        </w:rPr>
        <w:t xml:space="preserve"> para os exemplos de clima e </w:t>
      </w:r>
      <w:r w:rsidRPr="00674128">
        <w:rPr>
          <w:rFonts w:ascii="Arial" w:hAnsi="Arial" w:cs="Arial"/>
          <w:b/>
          <w:bCs/>
          <w:sz w:val="20"/>
          <w:szCs w:val="20"/>
        </w:rPr>
        <w:t>“T”</w:t>
      </w:r>
      <w:r w:rsidRPr="00674128">
        <w:rPr>
          <w:rFonts w:ascii="Arial" w:hAnsi="Arial" w:cs="Arial"/>
          <w:bCs/>
          <w:sz w:val="20"/>
          <w:szCs w:val="20"/>
        </w:rPr>
        <w:t xml:space="preserve"> para os exemplos de tempo.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( </w:t>
      </w:r>
      <w:proofErr w:type="gramEnd"/>
      <w:r w:rsidRPr="00674128">
        <w:rPr>
          <w:rFonts w:ascii="Arial" w:hAnsi="Arial" w:cs="Arial"/>
          <w:sz w:val="20"/>
          <w:szCs w:val="20"/>
        </w:rPr>
        <w:t>    )  Hoje o céu amanheceu nublado.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( </w:t>
      </w:r>
      <w:proofErr w:type="gramEnd"/>
      <w:r w:rsidRPr="00674128">
        <w:rPr>
          <w:rFonts w:ascii="Arial" w:hAnsi="Arial" w:cs="Arial"/>
          <w:sz w:val="20"/>
          <w:szCs w:val="20"/>
        </w:rPr>
        <w:t>    )  O inverno da região Centro-Oeste é seco.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( </w:t>
      </w:r>
      <w:proofErr w:type="gramEnd"/>
      <w:r w:rsidRPr="00674128">
        <w:rPr>
          <w:rFonts w:ascii="Arial" w:hAnsi="Arial" w:cs="Arial"/>
          <w:sz w:val="20"/>
          <w:szCs w:val="20"/>
        </w:rPr>
        <w:t>    )  Como está quente agora!</w:t>
      </w:r>
    </w:p>
    <w:p w:rsidR="00674128" w:rsidRPr="00674128" w:rsidRDefault="00674128" w:rsidP="00674128">
      <w:pPr>
        <w:tabs>
          <w:tab w:val="left" w:pos="3402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74128">
        <w:rPr>
          <w:rFonts w:ascii="Arial" w:hAnsi="Arial" w:cs="Arial"/>
          <w:sz w:val="20"/>
          <w:szCs w:val="20"/>
        </w:rPr>
        <w:t>( </w:t>
      </w:r>
      <w:proofErr w:type="gramEnd"/>
      <w:r w:rsidRPr="00674128">
        <w:rPr>
          <w:rFonts w:ascii="Arial" w:hAnsi="Arial" w:cs="Arial"/>
          <w:sz w:val="20"/>
          <w:szCs w:val="20"/>
        </w:rPr>
        <w:t>    )  Em dezembro sempre neva no norte da Europa.</w:t>
      </w: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74128" w:rsidRPr="00674128" w:rsidRDefault="00674128" w:rsidP="00674128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4F647D59" wp14:editId="5D298E4E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ACF3289"/>
    <w:multiLevelType w:val="hybridMultilevel"/>
    <w:tmpl w:val="BA5497EC"/>
    <w:lvl w:ilvl="0" w:tplc="2B54B65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D04C0"/>
    <w:multiLevelType w:val="hybridMultilevel"/>
    <w:tmpl w:val="90940382"/>
    <w:lvl w:ilvl="0" w:tplc="18AE4160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1"/>
  </w:num>
  <w:num w:numId="5">
    <w:abstractNumId w:val="17"/>
  </w:num>
  <w:num w:numId="6">
    <w:abstractNumId w:val="36"/>
  </w:num>
  <w:num w:numId="7">
    <w:abstractNumId w:val="4"/>
  </w:num>
  <w:num w:numId="8">
    <w:abstractNumId w:val="16"/>
  </w:num>
  <w:num w:numId="9">
    <w:abstractNumId w:val="14"/>
  </w:num>
  <w:num w:numId="10">
    <w:abstractNumId w:val="26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22"/>
  </w:num>
  <w:num w:numId="18">
    <w:abstractNumId w:val="7"/>
  </w:num>
  <w:num w:numId="19">
    <w:abstractNumId w:val="29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15"/>
  </w:num>
  <w:num w:numId="30">
    <w:abstractNumId w:val="31"/>
  </w:num>
  <w:num w:numId="31">
    <w:abstractNumId w:val="3"/>
  </w:num>
  <w:num w:numId="32">
    <w:abstractNumId w:val="18"/>
  </w:num>
  <w:num w:numId="33">
    <w:abstractNumId w:val="5"/>
  </w:num>
  <w:num w:numId="34">
    <w:abstractNumId w:val="35"/>
  </w:num>
  <w:num w:numId="35">
    <w:abstractNumId w:val="19"/>
  </w:num>
  <w:num w:numId="36">
    <w:abstractNumId w:val="27"/>
  </w:num>
  <w:num w:numId="37">
    <w:abstractNumId w:val="20"/>
  </w:num>
  <w:num w:numId="38">
    <w:abstractNumId w:val="2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E0F8-C1DC-41E0-8893-34F9D306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2019-06-25T20:51:00Z</cp:lastPrinted>
  <dcterms:created xsi:type="dcterms:W3CDTF">2019-10-03T11:44:00Z</dcterms:created>
  <dcterms:modified xsi:type="dcterms:W3CDTF">2019-10-03T17:42:00Z</dcterms:modified>
</cp:coreProperties>
</file>