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652E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652E9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652E9">
                        <w:rPr>
                          <w:sz w:val="20"/>
                          <w:u w:val="none"/>
                        </w:rPr>
                        <w:t>ANATOTE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>INTRODUÇÃO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 estudo dos gases é de grande importância na compreensão de fatos que ocorrem no nosso cotidiano, tais como: um balão subir ou a pressão interna do pneu aumentar em dias mais quentes, etc.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 xml:space="preserve">TRANSFORMAÇÕES GASOSAS COM </w:t>
      </w:r>
      <w:r>
        <w:rPr>
          <w:rFonts w:ascii="Arial" w:hAnsi="Arial"/>
          <w:b/>
          <w:bCs/>
          <w:color w:val="000080"/>
          <w:u w:val="single" w:color="000080"/>
          <w:lang w:val="pt-PT"/>
        </w:rPr>
        <w:t>MASSA FIXA</w:t>
      </w:r>
      <w:r>
        <w:rPr>
          <w:rFonts w:ascii="Arial" w:hAnsi="Arial"/>
          <w:b/>
          <w:bCs/>
          <w:color w:val="000080"/>
          <w:u w:color="000080"/>
          <w:lang w:val="pt-PT"/>
        </w:rPr>
        <w:t xml:space="preserve"> DE GÁS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 xml:space="preserve">Quando os valores das variáveis de estado de um gás (temperatura, volume e pressão) sofrem alterações dizemos que o gás sofreu uma 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>transformação gasosa</w:t>
      </w:r>
      <w:r>
        <w:rPr>
          <w:rFonts w:ascii="Arial" w:hAnsi="Arial"/>
          <w:color w:val="000000"/>
          <w:u w:color="000000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Algumas transformações gasosas possuem denominações especiais: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ISOTÉRMICA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É quando na transformação o gás mantém a</w:t>
      </w:r>
      <w:r>
        <w:rPr>
          <w:rFonts w:ascii="Arial" w:hAnsi="Arial"/>
          <w:b/>
          <w:bCs/>
          <w:color w:val="FF0000"/>
          <w:u w:val="single" w:color="FF0000"/>
          <w:lang w:val="pt-PT"/>
        </w:rPr>
        <w:t>TEMPERATURA CONSTANTE</w:t>
      </w:r>
      <w:r>
        <w:rPr>
          <w:rFonts w:ascii="Arial" w:hAnsi="Arial"/>
          <w:color w:val="000000"/>
          <w:u w:color="000000"/>
          <w:lang w:val="pt-PT"/>
        </w:rPr>
        <w:t>e muda os valores da pressão e do volume.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Exemplo:                                                     Transformação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group id="_x0000_s1043" style="position:absolute;margin-left:203.25pt;margin-top:3.2pt;width:79.4pt;height:18.1pt;z-index:251660288;mso-wrap-distance-left:0;mso-wrap-distance-right:0;mso-position-vertical-relative:line" coordsize="1008126,230186">
            <v:shape id="_x0000_s1044" style="position:absolute;top:1586;width:1008126;height:228600" coordsize="21600,21600" path="m,21600c,9671,3454,,7714,r4408,c15392,,18306,5770,19396,14400r2204,l17633,21600,12784,14400r2203,c14165,7890,12282,2873,9918,900r,c6649,3630,4408,12048,4408,21600xe" strokeweight=".8pt"/>
            <v:shape id="_x0000_s1045" style="position:absolute;top:1586;width:462917;height:228600" coordsize="21600,21600" path="m,21600c,9671,7522,,16800,v1625,,3242,303,4800,900l21600,900c14480,3630,9600,12048,9600,21600xe" fillcolor="#ccc" stroked="f" strokeweight="1pt">
              <v:stroke miterlimit="4" joinstyle="miter"/>
            </v:shape>
            <v:shape id="_x0000_s1046" style="position:absolute;left:360045;width:102868;height:12700" coordsize="21600,21600" path="m,c7315,,14590,7276,21600,21600e" filled="f" strokeweight=".8pt"/>
          </v:group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060087" cy="113208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87" cy="1132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*Temperatura constante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*Volume mudou de 8L para 2L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*Pressão mudou de 1 atm para 4 atm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333399"/>
          <w:u w:color="333399"/>
        </w:rPr>
      </w:pPr>
      <w:r>
        <w:rPr>
          <w:rFonts w:ascii="Arial" w:hAnsi="Arial"/>
          <w:b/>
          <w:bCs/>
          <w:color w:val="333399"/>
          <w:u w:color="333399"/>
          <w:lang w:val="pt-PT"/>
        </w:rPr>
        <w:t xml:space="preserve">As transformações isotérmicas seguem a </w:t>
      </w:r>
      <w:r>
        <w:rPr>
          <w:rFonts w:ascii="Helvetica" w:hAnsi="Helvetica"/>
          <w:b/>
          <w:bCs/>
          <w:color w:val="333399"/>
          <w:u w:val="single" w:color="333399"/>
          <w:lang w:val="pt-PT"/>
        </w:rPr>
        <w:t>LEI DE BOYLE – MARIOTTE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Ou seja, para uma mesma massa de gás, na transformação com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 xml:space="preserve"> TEMPERATURA CONSTANTE</w:t>
      </w:r>
      <w:r>
        <w:rPr>
          <w:rFonts w:ascii="Arial" w:hAnsi="Arial"/>
          <w:color w:val="000000"/>
          <w:u w:color="000000"/>
          <w:lang w:val="pt-PT"/>
        </w:rPr>
        <w:t>,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roundrect id="_x0000_s1055" style="position:absolute;margin-left:96.75pt;margin-top:19.4pt;width:324.1pt;height:27pt;z-index:251663360;visibility:visible;mso-wrap-distance-left:0;mso-wrap-distance-top:0;mso-wrap-distance-right:0;mso-wrap-distance-bottom:0;mso-position-horizontal-relative:text;mso-position-vertical-relative:line" arcsize="13107f" filled="f" strokeweight=".8pt"/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PRESSÃO</w:t>
      </w:r>
      <w:r>
        <w:rPr>
          <w:rFonts w:ascii="Arial" w:hAnsi="Arial"/>
          <w:color w:val="000000"/>
          <w:u w:color="000000"/>
          <w:shd w:val="clear" w:color="auto" w:fill="FFFF00"/>
          <w:lang w:val="pt-PT"/>
        </w:rPr>
        <w:t xml:space="preserve"> é INVERSAMENTE proporcional ao </w:t>
      </w: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VOLUME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Observe: Aumentando a pressão de 1 para 4 o volume cai de 16 para 4. (Inversamente proporcional)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3205658" cy="2150803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58" cy="21508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Na matemática, quando duas grandezas são inversamente proporcionais, o produto entre elas é constante.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Então: P x V = (constante)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 xml:space="preserve">Logo: 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6" type="#_x0000_t59" style="position:absolute;margin-left:118.5pt;margin-top:7.75pt;width:4in;height:81pt;z-index:251664384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162175" cy="6000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Aplicando ao exemplo anterior: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1 x 16 = 4 x 4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Graficamente, a transformação isotérmica, pode ser representada por uma curva chamada</w:t>
      </w:r>
      <w:r>
        <w:rPr>
          <w:rFonts w:ascii="Arial" w:hAnsi="Arial"/>
          <w:b/>
          <w:bCs/>
          <w:lang w:val="pt-PT"/>
        </w:rPr>
        <w:t xml:space="preserve"> isoterma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519068" cy="2336416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68" cy="2336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1. Um cilindro com êmbolo móvel contém 100mL de CO</w:t>
      </w:r>
      <w:r>
        <w:rPr>
          <w:rFonts w:ascii="Arial" w:hAnsi="Arial"/>
          <w:vertAlign w:val="subscript"/>
          <w:lang w:val="pt-PT"/>
        </w:rPr>
        <w:t>2</w:t>
      </w:r>
      <w:r>
        <w:rPr>
          <w:rFonts w:ascii="Arial" w:hAnsi="Arial"/>
          <w:lang w:val="pt-PT"/>
        </w:rPr>
        <w:t xml:space="preserve"> a 1,0 atm. Mantendo a temperatura constante, se quisermos que o volume diminua para 25 mL, teremos que aplicar uma pressão igual a: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5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4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0,4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0,1 atm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2. Sem alterar a massa e a temperatura de um gás, desejamos que um sistema que ocupa 800 mL a 0,2 atm passe a ter pressão de 0,8 atm. Para isso, o volume do gás deverá ser reduzido para: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a) 600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b) 400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c) 300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d) 200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100 mL.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Uma certa massa de gás, é mantida com temperatura constante, apresenta 100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 xml:space="preserve"> confinados a 1 atm de pressão. Qual o volume final da mesma massa de gás, quando a pressão passar para 4 atm?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20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25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50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d) 75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400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4. A cada 10 m de profundidade a pressão sobre um mergulhador aumenta de 1 atm com relação à pressão atmosférica. Sabendo-se disso, qual seria o volume de 1 L de ar (comportando-se como gás ideal) inspirado pelo mergulhador ao nível do mar, quando ele estivesse a 30 m de profundidade?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proofErr w:type="gramStart"/>
      <w:r w:rsidRPr="000B6260">
        <w:rPr>
          <w:rFonts w:ascii="Arial" w:hAnsi="Arial"/>
          <w:lang w:val="en-US"/>
        </w:rPr>
        <w:t>a) 3 L.</w:t>
      </w:r>
      <w:proofErr w:type="gram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proofErr w:type="gramStart"/>
      <w:r w:rsidRPr="000B6260">
        <w:rPr>
          <w:rFonts w:ascii="Arial" w:hAnsi="Arial"/>
          <w:lang w:val="en-US"/>
        </w:rPr>
        <w:t>b) 4 L.</w:t>
      </w:r>
      <w:proofErr w:type="gram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c) 25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d) 250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333 mL.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5. Um recipiente cúbico de aresta 20 cm contém um gás à pressão de 0,8 atm. Transfere-se esse gás para um cubo de 40 cm de aresta, mantendo-se constante a temperatura. A nova pressão do gás é de: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0,1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0,2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0,4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1,0 atm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4,0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6. (PUC-SP) De acordo com a lei de Robert Boyle (1660), para proporcionar um aumento na pressão de uma determinada amostra gasosa numa transformação isotérmica, é necessário: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aumentar o seu volume.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diminuir a sua massa.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aumentar a sua temperatura.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diminuir o seu volume.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e) aumentar a sua massa.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ISOBÁRICA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É quando na transformação o gás mantém a</w:t>
      </w:r>
      <w:r>
        <w:rPr>
          <w:rFonts w:ascii="Arial" w:hAnsi="Arial"/>
          <w:b/>
          <w:bCs/>
          <w:color w:val="FF0000"/>
          <w:u w:val="single" w:color="FF0000"/>
          <w:lang w:val="pt-PT"/>
        </w:rPr>
        <w:t>PRESSÃO CONSTANTE</w:t>
      </w:r>
      <w:r>
        <w:rPr>
          <w:rFonts w:ascii="Arial" w:hAnsi="Arial"/>
          <w:color w:val="000000"/>
          <w:u w:color="000000"/>
          <w:lang w:val="pt-PT"/>
        </w:rPr>
        <w:t>e modifica os valores do volume e da temperatura.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Exemplo: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Transformação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group id="_x0000_s1047" style="position:absolute;left:0;text-align:left;margin-left:217.5pt;margin-top:4.1pt;width:79.4pt;height:18.1pt;z-index:251661312;mso-wrap-distance-left:0;mso-wrap-distance-right:0;mso-position-vertical-relative:line" coordsize="1008126,230186">
            <v:shape id="_x0000_s1048" style="position:absolute;top:1586;width:1008126;height:228600" coordsize="21600,21600" path="m,21600c,9671,3454,,7714,r4408,c15392,,18306,5770,19396,14400r2204,l17633,21600,12784,14400r2203,c14165,7890,12282,2873,9918,900r,c6649,3630,4408,12048,4408,21600xe" strokeweight=".8pt"/>
            <v:shape id="_x0000_s1049" style="position:absolute;top:1586;width:462917;height:228600" coordsize="21600,21600" path="m,21600c,9671,7522,,16800,v1625,,3242,303,4800,900l21600,900c14480,3630,9600,12048,9600,21600xe" fillcolor="#ccc" stroked="f" strokeweight="1pt">
              <v:stroke miterlimit="4" joinstyle="miter"/>
            </v:shape>
            <v:shape id="_x0000_s1050" style="position:absolute;left:360045;width:102868;height:12700" coordsize="21600,21600" path="m,c7315,,14590,7276,21600,21600e" filled="f" strokeweight=".8pt"/>
          </v:group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301526" cy="128639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26" cy="128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*Pressão constante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*Temperatura mudou de 300K para 600K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*Volume mudou de 100 L para 200 L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333399"/>
          <w:u w:val="single" w:color="333399"/>
        </w:rPr>
      </w:pPr>
      <w:r>
        <w:rPr>
          <w:rFonts w:ascii="Arial" w:hAnsi="Arial"/>
          <w:b/>
          <w:bCs/>
          <w:color w:val="333399"/>
          <w:u w:color="333399"/>
          <w:lang w:val="pt-PT"/>
        </w:rPr>
        <w:t xml:space="preserve">As transformações isobáricas seguem a </w:t>
      </w:r>
      <w:r>
        <w:rPr>
          <w:rFonts w:ascii="Arial" w:hAnsi="Arial"/>
          <w:b/>
          <w:bCs/>
          <w:color w:val="333399"/>
          <w:u w:val="single" w:color="333399"/>
          <w:lang w:val="pt-PT"/>
        </w:rPr>
        <w:t>1ª LEI DE CHARLES E GAY - LUSSAC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Ou seja, para uma mesma massa de gás, na transformação com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 xml:space="preserve"> PRESSÃO CONSTANTE</w:t>
      </w:r>
      <w:r>
        <w:rPr>
          <w:rFonts w:ascii="Arial" w:hAnsi="Arial"/>
          <w:color w:val="000000"/>
          <w:u w:color="000000"/>
          <w:lang w:val="pt-PT"/>
        </w:rPr>
        <w:t>,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roundrect id="_x0000_s1057" style="position:absolute;margin-left:101.25pt;margin-top:19.45pt;width:333.1pt;height:27pt;z-index:251665408;visibility:visible;mso-wrap-distance-left:0;mso-wrap-distance-top:0;mso-wrap-distance-right:0;mso-wrap-distance-bottom:0;mso-position-horizontal-relative:text;mso-position-vertical-relative:line" arcsize="13107f" filled="f" strokeweight=".8pt"/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VOLUME</w:t>
      </w:r>
      <w:r>
        <w:rPr>
          <w:rFonts w:ascii="Arial" w:hAnsi="Arial"/>
          <w:color w:val="000000"/>
          <w:u w:color="000000"/>
          <w:shd w:val="clear" w:color="auto" w:fill="FFFF00"/>
          <w:lang w:val="pt-PT"/>
        </w:rPr>
        <w:t xml:space="preserve"> é DIRETAMENTE proporcional À </w:t>
      </w: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TEMPERATURA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Observe: Se a pressão é constante, diminuindo a temperatura, diminui, na mesma proporção, também o volume.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(Diretamente proporcional)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072756" cy="2217459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6" cy="2217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0"/>
          <w:szCs w:val="20"/>
          <w:lang w:val="pt-PT"/>
        </w:rPr>
        <w:t>*</w:t>
      </w:r>
      <w:r>
        <w:rPr>
          <w:rFonts w:ascii="Arial" w:hAnsi="Arial"/>
          <w:b/>
          <w:bCs/>
          <w:lang w:val="pt-PT"/>
        </w:rPr>
        <w:t>O volume passou de 4V para 1V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 a temperatura de 4T para 1T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Na matemática quando duas grandezas são diretamente proporcionais o quociente entre elas é constante.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 xml:space="preserve">Ou seja,  </w:t>
      </w:r>
      <w:r>
        <w:rPr>
          <w:rFonts w:ascii="Arial" w:hAnsi="Arial"/>
          <w:u w:val="single"/>
          <w:lang w:val="pt-PT"/>
        </w:rPr>
        <w:t xml:space="preserve">V </w:t>
      </w:r>
      <w:r>
        <w:rPr>
          <w:rFonts w:ascii="Arial" w:hAnsi="Arial"/>
          <w:lang w:val="pt-PT"/>
        </w:rPr>
        <w:t>=  (constante)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Logo: 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shape id="_x0000_s1058" type="#_x0000_t59" style="position:absolute;margin-left:120pt;margin-top:24pt;width:4in;height:123pt;z-index:251666432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476375" cy="9906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Graficamente, a transformação isobárica pode ser representada da seguinte maneira: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174844" cy="2071631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44" cy="2071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1. Um recipiente com capacidade para 100 litros contém um gás à temperatura de 27ºC. Este recipiente e aquecido até uma temperatura de 87ºC, mantendo-se constante a pressão. O volume ocupado pelo gás a 87ºC será de: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50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200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120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260 litros.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2. Um balão que contém gás oxigênio, mantido sob pressão constante, tem volume igual a 10 L, a 27°C. Se o volume for dobrado, podemos afirmar que: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A temperatura, em °C, dobra.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A temperatura, em K, dobra.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A temperatura, em K, diminui à metade.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A temperatura, em °C, diminui à metade.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A temperatura, em °C, aumenta de 273 K.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Certa massa gasosa ocupa um volume de 800mL a – 23°C, numa dada pressão. Qual é a temperatura na qual a mesma massa gasosa, na mesma pressão, ocupa um volume de 1,6 L?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a) 250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350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450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500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600 K.</w:t>
      </w:r>
    </w:p>
    <w:p w:rsidR="00F652E9" w:rsidRDefault="00F652E9" w:rsidP="00F652E9">
      <w:pPr>
        <w:rPr>
          <w:rFonts w:ascii="Helvetica" w:eastAsia="Helvetica" w:hAnsi="Helvetica" w:cs="Helvetica"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ISOCÓRICA OU ISOMÉTRICA OU ISOVOLUMÉTRICA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É quando o gás, na transformação, mantém o</w:t>
      </w:r>
      <w:r>
        <w:rPr>
          <w:rFonts w:ascii="Arial" w:hAnsi="Arial"/>
          <w:b/>
          <w:bCs/>
          <w:color w:val="FF0000"/>
          <w:u w:val="single" w:color="FF0000"/>
          <w:lang w:val="pt-PT"/>
        </w:rPr>
        <w:t>VOLUME CONSTANTE</w:t>
      </w:r>
      <w:r>
        <w:rPr>
          <w:rFonts w:ascii="Arial" w:hAnsi="Arial"/>
          <w:color w:val="000000"/>
          <w:u w:color="000000"/>
          <w:lang w:val="pt-PT"/>
        </w:rPr>
        <w:t>e altera os valores da temperatura e da pressão.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Exemplo: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Transformação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group id="_x0000_s1051" style="position:absolute;left:0;text-align:left;margin-left:219pt;margin-top:4.3pt;width:79.4pt;height:18.1pt;z-index:251662336;mso-wrap-distance-left:0;mso-wrap-distance-right:0;mso-position-vertical-relative:line" coordsize="1008126,230186">
            <v:shape id="_x0000_s1052" style="position:absolute;top:1586;width:1008126;height:228600" coordsize="21600,21600" path="m,21600c,9671,3454,,7714,r4408,c15392,,18306,5770,19396,14400r2204,l17633,21600,12784,14400r2203,c14165,7890,12282,2873,9918,900r,c6649,3630,4408,12048,4408,21600xe" strokeweight=".8pt"/>
            <v:shape id="_x0000_s1053" style="position:absolute;top:1586;width:462917;height:228600" coordsize="21600,21600" path="m,21600c,9671,7522,,16800,v1625,,3242,303,4800,900l21600,900c14480,3630,9600,12048,9600,21600xe" fillcolor="#ccc" stroked="f" strokeweight="1pt">
              <v:stroke miterlimit="4" joinstyle="miter"/>
            </v:shape>
            <v:shape id="_x0000_s1054" style="position:absolute;left:360045;width:102868;height:12700" coordsize="21600,21600" path="m,c7315,,14590,7276,21600,21600e" filled="f" strokeweight=".8pt"/>
          </v:group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403015" cy="1311669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15" cy="13116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*Volume constante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*Temperatura mudou de 300K para 600K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*Pressão mudou de 2 atm para 4 atm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333399"/>
          <w:u w:val="single" w:color="333399"/>
        </w:rPr>
      </w:pPr>
      <w:r>
        <w:rPr>
          <w:rFonts w:ascii="Arial" w:hAnsi="Arial"/>
          <w:b/>
          <w:bCs/>
          <w:color w:val="333399"/>
          <w:u w:color="333399"/>
          <w:lang w:val="pt-PT"/>
        </w:rPr>
        <w:t xml:space="preserve">As transformações isovolumétricas seguem a </w:t>
      </w:r>
      <w:r>
        <w:rPr>
          <w:rFonts w:ascii="Arial" w:hAnsi="Arial"/>
          <w:b/>
          <w:bCs/>
          <w:color w:val="333399"/>
          <w:u w:val="single" w:color="333399"/>
          <w:lang w:val="pt-PT"/>
        </w:rPr>
        <w:t>2ª LEI DE CHARLES E GAY – LUSSAC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Ou seja, para uma mesma massa de gás, na transformação com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 xml:space="preserve"> VOLUME CONSTANTE</w:t>
      </w:r>
      <w:r>
        <w:rPr>
          <w:rFonts w:ascii="Arial" w:hAnsi="Arial"/>
          <w:color w:val="000000"/>
          <w:u w:color="000000"/>
          <w:lang w:val="pt-PT"/>
        </w:rPr>
        <w:t>,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roundrect id="_x0000_s1060" style="position:absolute;margin-left:90.85pt;margin-top:18.1pt;width:351pt;height:27pt;z-index:251668480;visibility:visible;mso-wrap-distance-left:0;mso-wrap-distance-top:0;mso-wrap-distance-right:0;mso-wrap-distance-bottom:0;mso-position-horizontal-relative:text;mso-position-vertical-relative:line" arcsize="13107f" filled="f" strokeweight=".8pt"/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PRESSÃO</w:t>
      </w:r>
      <w:r>
        <w:rPr>
          <w:rFonts w:ascii="Arial" w:hAnsi="Arial"/>
          <w:color w:val="000000"/>
          <w:u w:color="000000"/>
          <w:shd w:val="clear" w:color="auto" w:fill="FFFF00"/>
          <w:lang w:val="pt-PT"/>
        </w:rPr>
        <w:t xml:space="preserve"> é DIRETAMENTE proporcional À </w:t>
      </w: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TEMPERATURA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Observe abaixo, se aumentarmos a pressão aumentamos também a temperatura. Da mesma forma, se aumentarmos a temperatura aumentamos também a pressão.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(Diretamente proporcional)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3282458" cy="239268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458" cy="2392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>* A pressão passou de 1P para 4 P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>e a temperatura passou de 1T para 4T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Na matemática quando duas grandezas são diretamente proporcionais o quociente entre elas é constante.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 xml:space="preserve">Ou seja, </w:t>
      </w:r>
      <w:r>
        <w:rPr>
          <w:rFonts w:ascii="Arial" w:hAnsi="Arial"/>
          <w:u w:val="single"/>
          <w:lang w:val="pt-PT"/>
        </w:rPr>
        <w:t xml:space="preserve">P </w:t>
      </w:r>
      <w:r>
        <w:rPr>
          <w:rFonts w:ascii="Arial" w:hAnsi="Arial"/>
          <w:lang w:val="pt-PT"/>
        </w:rPr>
        <w:t>= (constante)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Logo: 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 w:rsidRPr="006C4F41">
        <w:rPr>
          <w:rFonts w:ascii="Arial" w:eastAsia="Arial" w:hAnsi="Arial" w:cs="Arial"/>
          <w:color w:val="000000"/>
          <w:u w:color="000000"/>
          <w:lang w:val="pt-PT"/>
        </w:rPr>
        <w:pict>
          <v:shape id="_x0000_s1059" type="#_x0000_t59" style="position:absolute;left:0;text-align:left;margin-left:118.5pt;margin-top:.95pt;width:4in;height:123pt;z-index:251667456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1518143" cy="1033768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43" cy="1033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Graficamente, a transformação isovolumétrica pode ser representada da seguinte maneira: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2314575" cy="2181225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1. Um recipiente fechado contém hidrogênio à temperatura de 30ºC e pressão de 606 mmHg. A pressão exercida quando se eleva a temperatura a 47ºC, sem variar o volume será: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>a) 120 mmHg.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>b) 240 mmHg.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>c) 303 mmHg.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320 mmHg.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640 mmHg.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2. Em um dia de inverno, à temperatura de 0ºC, colocou-se uma amostra de ar, à pressão de 1,0 atm, em um recipiente de volume constante. Transportando essa amostra para um ambiente a 60ºC, que pressão ela apresentará?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0,5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0,8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1,2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1,9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2,6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Um frasco fechado contém um gás a 27°C, exercendo uma pressão de 3,0 atm. Se provocarmos uma elevação na sua temperatura até atingir 227°C, qual será a sua nova pressão, mantendo-se constante o volume?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2,0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3,0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4,0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5,0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6,0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4. Durante o inverno do Alasca, quando a temperatura é de – 23°C, um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esquimó enche um balão até que seu volume seja de 30 L. Quando chega o verão a temperatura chega a 27°C. Qual o inteiro mais próximo que representa o volume do balão, no verão, supondo que o balão não perdeu gás, que a pressão dentro e fora do balão não muda, e que o gás é ideal?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5. (FEI-SP) Um cilindro munido de êmbolo contém um gás ideal representado pelo ponto 1 no gráfico. A seguir o gás é submetido sucessivamente à transformação isobárica (evolui do ponto 1 para o ponto 2), isocórica (evolui do ponto 2 para o ponto 3) e isotérmica (evolui do ponto 3 para o ponto 1).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Ao representar os pontos 2 e 3 nas isotermas indicadas, conclui-se que: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2200275" cy="1971675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a temperatura do gás no estado 2 é 450K.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a pressão do gás no estado 3 é 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a temperatura do gás no estado 3 é 600K.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o volume do gás no estado 2 é 10 L.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e) a pressão do gás no estado 2 é 2 atm.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GERAL DOS GASES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 xml:space="preserve">São as transformações em que </w:t>
      </w:r>
      <w:r>
        <w:rPr>
          <w:rFonts w:ascii="Arial" w:hAnsi="Arial"/>
          <w:b/>
          <w:bCs/>
          <w:color w:val="FF0000"/>
          <w:u w:color="FF0000"/>
          <w:lang w:val="pt-PT"/>
        </w:rPr>
        <w:t>todas as grandezas (T, P e V) sofrem mudanças nos seus valores simultaneamente</w:t>
      </w:r>
      <w:r>
        <w:rPr>
          <w:rFonts w:ascii="Arial" w:hAnsi="Arial"/>
          <w:color w:val="000000"/>
          <w:u w:color="000000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Combinando-se as três equações vistas encontraremos uma expressão que relaciona as 3 variáveis de estado ao mesmo tempo.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Tal equação é denominada de equação geral dos gases: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 w:rsidRPr="006C4F41">
        <w:rPr>
          <w:rFonts w:ascii="Arial" w:eastAsia="Arial" w:hAnsi="Arial" w:cs="Arial"/>
          <w:b/>
          <w:bCs/>
          <w:color w:val="000080"/>
          <w:u w:color="000080"/>
          <w:lang w:val="pt-PT"/>
        </w:rPr>
        <w:pict>
          <v:shape id="_x0000_s1061" type="#_x0000_t59" style="position:absolute;left:0;text-align:left;margin-left:120.75pt;margin-top:20.45pt;width:4in;height:123pt;z-index:251669504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1794968" cy="902704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68" cy="9027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1. Certa massa de gás hidrogênio ocupa um volume de 100 litros a 5 atm e 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– 73ºC. A que temperatura, ºC, essa massa de hidrogênio irá ocupar um volume de 1000 litros na pressão de 1 atm?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400°C.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273°C.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100°C.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127°C.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157°C.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2. Uma determinada massa de gás oxigênio ocupa um volume de 12 L a uma pressão de 3 atm e na temperatura de 27°C. Que volume ocupará esta mesma massa de gás oxigênio na temperatura de 327°C e pressão de 1 atm?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a) 36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12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24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72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48 L.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Um gás ideal, confinado inicialmente à temperatura de 27°C, pressão de 15 atm e volume de 100L sofre diminuição no seu volume de 20L e um acréscimo em sua temperatura de 20°C. A pressão final do gás é: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10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25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30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35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4. Certa massa de um gás ocupa um volume de 20 litros a 27ºC e 600 mmHg de pressão. O volume ocupado por essa mesma massa de gás a 47ºC e 800 mmHg de pressão será de: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4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6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8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12 litros.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e) 16 litros.</w:t>
      </w:r>
    </w:p>
    <w:p w:rsidR="00744EDA" w:rsidRPr="002A0723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744EDA" w:rsidRPr="002A0723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1"/>
  </w:num>
  <w:num w:numId="5">
    <w:abstractNumId w:val="18"/>
  </w:num>
  <w:num w:numId="6">
    <w:abstractNumId w:val="30"/>
  </w:num>
  <w:num w:numId="7">
    <w:abstractNumId w:val="4"/>
  </w:num>
  <w:num w:numId="8">
    <w:abstractNumId w:val="17"/>
  </w:num>
  <w:num w:numId="9">
    <w:abstractNumId w:val="16"/>
  </w:num>
  <w:num w:numId="10">
    <w:abstractNumId w:val="24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8"/>
  </w:num>
  <w:num w:numId="19">
    <w:abstractNumId w:val="25"/>
  </w:num>
  <w:num w:numId="20">
    <w:abstractNumId w:val="28"/>
  </w:num>
  <w:num w:numId="21">
    <w:abstractNumId w:val="29"/>
  </w:num>
  <w:num w:numId="22">
    <w:abstractNumId w:val="27"/>
  </w:num>
  <w:num w:numId="23">
    <w:abstractNumId w:val="6"/>
  </w:num>
  <w:num w:numId="24">
    <w:abstractNumId w:val="2"/>
  </w:num>
  <w:num w:numId="25">
    <w:abstractNumId w:val="31"/>
  </w:num>
  <w:num w:numId="26">
    <w:abstractNumId w:val="23"/>
  </w:num>
  <w:num w:numId="27">
    <w:abstractNumId w:val="26"/>
  </w:num>
  <w:num w:numId="28">
    <w:abstractNumId w:val="19"/>
  </w:num>
  <w:num w:numId="29">
    <w:abstractNumId w:val="20"/>
  </w:num>
  <w:num w:numId="30">
    <w:abstractNumId w:val="11"/>
  </w:num>
  <w:num w:numId="31">
    <w:abstractNumId w:val="1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809BE"/>
    <w:rsid w:val="005A3F3A"/>
    <w:rsid w:val="005D2D9A"/>
    <w:rsid w:val="005F766D"/>
    <w:rsid w:val="0060793B"/>
    <w:rsid w:val="00623516"/>
    <w:rsid w:val="00635D09"/>
    <w:rsid w:val="00643166"/>
    <w:rsid w:val="0067287E"/>
    <w:rsid w:val="006A5A33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A7BAC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2019-06-24T13:16:00Z</dcterms:created>
  <dcterms:modified xsi:type="dcterms:W3CDTF">2019-06-24T13:19:00Z</dcterms:modified>
</cp:coreProperties>
</file>