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DA05A2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0E3A5E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LÍNGUA PORTUGUESA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236102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0B3608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ANA PATRICIA GOTZMAN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7D1760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</w:t>
                      </w:r>
                      <w:r w:rsidR="001771FB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236102" w:rsidRDefault="00236102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236102" w:rsidRPr="00236102" w:rsidRDefault="00236102" w:rsidP="00236102">
      <w:pPr>
        <w:pStyle w:val="SemEspaamento"/>
        <w:ind w:left="-851"/>
      </w:pPr>
      <w:r w:rsidRPr="00236102">
        <w:rPr>
          <w:rFonts w:ascii="Droid Serif" w:hAnsi="Droid Serif"/>
          <w:noProof/>
          <w:sz w:val="26"/>
          <w:szCs w:val="26"/>
          <w:shd w:val="clear" w:color="auto" w:fill="FFFFFF"/>
          <w:lang w:eastAsia="pt-BR"/>
        </w:rPr>
        <w:drawing>
          <wp:inline distT="0" distB="0" distL="0" distR="0">
            <wp:extent cx="5400040" cy="2227517"/>
            <wp:effectExtent l="0" t="0" r="0" b="1905"/>
            <wp:docPr id="24" name="Imagem 3" descr="https://3.bp.blogspot.com/-Rr2scAnyvpY/WIISTsAjI8I/AAAAAAAAAGk/1fwWFuAlSjsQGF6_2a5yFGy6asAiFat0gCLcB/s640/digitalizar001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Rr2scAnyvpY/WIISTsAjI8I/AAAAAAAAAGk/1fwWFuAlSjsQGF6_2a5yFGy6asAiFat0gCLcB/s640/digitalizar001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02" w:rsidRPr="00236102" w:rsidRDefault="00236102" w:rsidP="00236102">
      <w:pPr>
        <w:ind w:left="-851"/>
      </w:pPr>
      <w:proofErr w:type="gramStart"/>
      <w:r w:rsidRPr="00236102">
        <w:t>1</w:t>
      </w:r>
      <w:proofErr w:type="gramEnd"/>
      <w:r w:rsidRPr="00236102">
        <w:t>) Leia o segundo quadrinho, e analise corretamente as alternativas. Temos: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>a) dois apostos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>b) dois vocativos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>c) um aposto e um vocativo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>d) dois sujeitos simples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3610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 xml:space="preserve">) Identifique a alternativa que tem aposto </w:t>
      </w:r>
      <w:proofErr w:type="spellStart"/>
      <w:r w:rsidRPr="00236102">
        <w:rPr>
          <w:rFonts w:ascii="Times New Roman" w:hAnsi="Times New Roman" w:cs="Times New Roman"/>
          <w:sz w:val="24"/>
          <w:szCs w:val="24"/>
        </w:rPr>
        <w:t>enumerativo</w:t>
      </w:r>
      <w:proofErr w:type="spellEnd"/>
      <w:r w:rsidRPr="00236102">
        <w:rPr>
          <w:rFonts w:ascii="Times New Roman" w:hAnsi="Times New Roman" w:cs="Times New Roman"/>
          <w:sz w:val="24"/>
          <w:szCs w:val="24"/>
        </w:rPr>
        <w:t>: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61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>)A Avenida Paulista é sempre congestionada. </w:t>
      </w:r>
      <w:r w:rsidRPr="00236102">
        <w:rPr>
          <w:rFonts w:ascii="Times New Roman" w:hAnsi="Times New Roman" w:cs="Times New Roman"/>
          <w:sz w:val="24"/>
          <w:szCs w:val="24"/>
        </w:rPr>
        <w:br/>
        <w:t>b)Joana, a aluna inteligente, escreve bem. </w:t>
      </w:r>
      <w:r w:rsidRPr="00236102">
        <w:rPr>
          <w:rFonts w:ascii="Times New Roman" w:hAnsi="Times New Roman" w:cs="Times New Roman"/>
          <w:sz w:val="24"/>
          <w:szCs w:val="24"/>
        </w:rPr>
        <w:br/>
        <w:t xml:space="preserve">c)Sabedoria, </w:t>
      </w:r>
      <w:proofErr w:type="spellStart"/>
      <w:r w:rsidRPr="00236102">
        <w:rPr>
          <w:rFonts w:ascii="Times New Roman" w:hAnsi="Times New Roman" w:cs="Times New Roman"/>
          <w:sz w:val="24"/>
          <w:szCs w:val="24"/>
        </w:rPr>
        <w:t>tranquilidade</w:t>
      </w:r>
      <w:proofErr w:type="spellEnd"/>
      <w:r w:rsidRPr="00236102">
        <w:rPr>
          <w:rFonts w:ascii="Times New Roman" w:hAnsi="Times New Roman" w:cs="Times New Roman"/>
          <w:sz w:val="24"/>
          <w:szCs w:val="24"/>
        </w:rPr>
        <w:t>, respeito, tudo estava no conselho de seu pai. 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d) O pai deu um conselho ao filho: sabedoria, </w:t>
      </w:r>
      <w:proofErr w:type="spellStart"/>
      <w:r w:rsidRPr="00236102">
        <w:rPr>
          <w:rFonts w:ascii="Times New Roman" w:hAnsi="Times New Roman" w:cs="Times New Roman"/>
          <w:sz w:val="24"/>
          <w:szCs w:val="24"/>
        </w:rPr>
        <w:t>tranquilidade</w:t>
      </w:r>
      <w:proofErr w:type="spellEnd"/>
      <w:r w:rsidRPr="00236102">
        <w:rPr>
          <w:rFonts w:ascii="Times New Roman" w:hAnsi="Times New Roman" w:cs="Times New Roman"/>
          <w:sz w:val="24"/>
          <w:szCs w:val="24"/>
        </w:rPr>
        <w:t xml:space="preserve"> e respeito são essenciais a vida. 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102" w:rsidRPr="00236102" w:rsidRDefault="00236102" w:rsidP="00236102">
      <w:pPr>
        <w:pStyle w:val="NormalWeb"/>
        <w:shd w:val="clear" w:color="auto" w:fill="FFFFFF"/>
        <w:spacing w:before="0" w:beforeAutospacing="0"/>
        <w:ind w:left="-851"/>
        <w:jc w:val="both"/>
      </w:pPr>
      <w:proofErr w:type="gramStart"/>
      <w:r w:rsidRPr="00236102">
        <w:t>3</w:t>
      </w:r>
      <w:proofErr w:type="gramEnd"/>
      <w:r w:rsidRPr="00236102">
        <w:t>) Assinale a única alternativa em que o segmento destacado é um aposto explicativo: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361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6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>) Pedro, </w:t>
      </w:r>
      <w:r w:rsidRPr="00236102">
        <w:rPr>
          <w:rStyle w:val="Forte"/>
          <w:rFonts w:ascii="Times New Roman" w:hAnsi="Times New Roman" w:cs="Times New Roman"/>
          <w:sz w:val="24"/>
          <w:bdr w:val="none" w:sz="0" w:space="0" w:color="auto" w:frame="1"/>
        </w:rPr>
        <w:t>alto e forte</w:t>
      </w:r>
      <w:r w:rsidRPr="00236102">
        <w:rPr>
          <w:rFonts w:ascii="Times New Roman" w:hAnsi="Times New Roman" w:cs="Times New Roman"/>
          <w:sz w:val="24"/>
          <w:szCs w:val="24"/>
        </w:rPr>
        <w:t>, é jogador de basquete.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36102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>) Paris, </w:t>
      </w:r>
      <w:r w:rsidRPr="00236102">
        <w:rPr>
          <w:rStyle w:val="Forte"/>
          <w:rFonts w:ascii="Times New Roman" w:hAnsi="Times New Roman" w:cs="Times New Roman"/>
          <w:sz w:val="24"/>
          <w:bdr w:val="none" w:sz="0" w:space="0" w:color="auto" w:frame="1"/>
        </w:rPr>
        <w:t>a cidade luz</w:t>
      </w:r>
      <w:r w:rsidRPr="00236102">
        <w:rPr>
          <w:rFonts w:ascii="Times New Roman" w:hAnsi="Times New Roman" w:cs="Times New Roman"/>
          <w:sz w:val="24"/>
          <w:szCs w:val="24"/>
        </w:rPr>
        <w:t>, é alvo de muitos turistas.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36102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>) A criança, </w:t>
      </w:r>
      <w:r w:rsidRPr="00236102">
        <w:rPr>
          <w:rStyle w:val="Forte"/>
          <w:rFonts w:ascii="Times New Roman" w:hAnsi="Times New Roman" w:cs="Times New Roman"/>
          <w:sz w:val="24"/>
          <w:bdr w:val="none" w:sz="0" w:space="0" w:color="auto" w:frame="1"/>
        </w:rPr>
        <w:t>peralta e gentil</w:t>
      </w:r>
      <w:r w:rsidRPr="00236102">
        <w:rPr>
          <w:rFonts w:ascii="Times New Roman" w:hAnsi="Times New Roman" w:cs="Times New Roman"/>
          <w:sz w:val="24"/>
          <w:szCs w:val="24"/>
        </w:rPr>
        <w:t>, encantou a todos.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36102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>) Beatriz, </w:t>
      </w:r>
      <w:r w:rsidRPr="00236102">
        <w:rPr>
          <w:rStyle w:val="Forte"/>
          <w:rFonts w:ascii="Times New Roman" w:hAnsi="Times New Roman" w:cs="Times New Roman"/>
          <w:sz w:val="24"/>
          <w:bdr w:val="none" w:sz="0" w:space="0" w:color="auto" w:frame="1"/>
        </w:rPr>
        <w:t>estudiosa e esforçada</w:t>
      </w:r>
      <w:r w:rsidRPr="00236102">
        <w:rPr>
          <w:rFonts w:ascii="Times New Roman" w:hAnsi="Times New Roman" w:cs="Times New Roman"/>
          <w:sz w:val="24"/>
          <w:szCs w:val="24"/>
        </w:rPr>
        <w:t>, mereceu ganhar a bolsa.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236102" w:rsidRPr="00236102" w:rsidRDefault="00236102" w:rsidP="00236102">
      <w:pPr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Leia o trecho da música Anna Júlia</w:t>
      </w:r>
      <w:proofErr w:type="gramStart"/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36102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>de </w:t>
      </w:r>
      <w:proofErr w:type="spellStart"/>
      <w:r w:rsidRPr="002361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Los</w:t>
      </w:r>
      <w:proofErr w:type="spellEnd"/>
      <w:r w:rsidRPr="002361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61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Hermanos</w:t>
      </w:r>
      <w:proofErr w:type="spellEnd"/>
      <w:r w:rsidRPr="00236102">
        <w:rPr>
          <w:rFonts w:ascii="Times New Roman" w:hAnsi="Times New Roman" w:cs="Times New Roman"/>
          <w:sz w:val="24"/>
          <w:szCs w:val="24"/>
        </w:rPr>
        <w:t>.</w:t>
      </w:r>
    </w:p>
    <w:p w:rsidR="00236102" w:rsidRPr="00236102" w:rsidRDefault="00236102" w:rsidP="00236102">
      <w:pPr>
        <w:pStyle w:val="font9"/>
        <w:spacing w:before="0" w:beforeAutospacing="0" w:after="0" w:afterAutospacing="0"/>
        <w:ind w:left="-851"/>
        <w:textAlignment w:val="baseline"/>
      </w:pPr>
      <w:proofErr w:type="gramStart"/>
      <w:r w:rsidRPr="00236102">
        <w:rPr>
          <w:b/>
          <w:bCs/>
          <w:bdr w:val="none" w:sz="0" w:space="0" w:color="auto" w:frame="1"/>
        </w:rPr>
        <w:t>Oh, Anna Júlia</w:t>
      </w:r>
      <w:r w:rsidRPr="00236102">
        <w:rPr>
          <w:bdr w:val="none" w:sz="0" w:space="0" w:color="auto" w:frame="1"/>
        </w:rPr>
        <w:t>"</w:t>
      </w:r>
      <w:proofErr w:type="gramEnd"/>
      <w:r w:rsidRPr="00236102">
        <w:rPr>
          <w:b/>
          <w:bCs/>
          <w:bdr w:val="none" w:sz="0" w:space="0" w:color="auto" w:frame="1"/>
        </w:rPr>
        <w:t>:</w:t>
      </w:r>
    </w:p>
    <w:p w:rsidR="00236102" w:rsidRPr="00236102" w:rsidRDefault="00236102" w:rsidP="00236102">
      <w:pPr>
        <w:pStyle w:val="font9"/>
        <w:spacing w:before="0" w:beforeAutospacing="0" w:after="0" w:afterAutospacing="0"/>
        <w:ind w:left="-851"/>
        <w:textAlignment w:val="baseline"/>
      </w:pPr>
      <w:r w:rsidRPr="00236102">
        <w:rPr>
          <w:bdr w:val="none" w:sz="0" w:space="0" w:color="auto" w:frame="1"/>
        </w:rPr>
        <w:t>Sei que você já não quer o meu amor</w:t>
      </w:r>
      <w:r w:rsidRPr="00236102">
        <w:rPr>
          <w:bdr w:val="none" w:sz="0" w:space="0" w:color="auto" w:frame="1"/>
        </w:rPr>
        <w:br/>
        <w:t>Sei que você já não gosta de mim</w:t>
      </w:r>
      <w:r w:rsidRPr="00236102">
        <w:rPr>
          <w:bdr w:val="none" w:sz="0" w:space="0" w:color="auto" w:frame="1"/>
        </w:rPr>
        <w:br/>
        <w:t>Eu sei que eu não sou quem você sempre sonhou</w:t>
      </w:r>
      <w:r w:rsidRPr="00236102">
        <w:rPr>
          <w:bdr w:val="none" w:sz="0" w:space="0" w:color="auto" w:frame="1"/>
        </w:rPr>
        <w:br/>
        <w:t>Mas vou reconquistar o seu amor todo pra mim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236102" w:rsidRDefault="00236102" w:rsidP="00236102">
      <w:pPr>
        <w:pStyle w:val="SemEspaamento"/>
        <w:ind w:lef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6102" w:rsidRDefault="00236102" w:rsidP="00236102">
      <w:pPr>
        <w:pStyle w:val="SemEspaamento"/>
        <w:ind w:lef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6102" w:rsidRDefault="00236102" w:rsidP="00236102">
      <w:pPr>
        <w:pStyle w:val="SemEspaamento"/>
        <w:ind w:lef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</w:t>
      </w:r>
      <w:proofErr w:type="gramEnd"/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) Classificando sintaticamente a expressão destacada,  pode-se dizer que ela exerce a função sintática de</w:t>
      </w:r>
      <w:r w:rsidRPr="00236102">
        <w:rPr>
          <w:rFonts w:ascii="Times New Roman" w:hAnsi="Times New Roman" w:cs="Times New Roman"/>
          <w:sz w:val="24"/>
          <w:szCs w:val="24"/>
        </w:rPr>
        <w:t>?</w:t>
      </w:r>
      <w:r w:rsidRPr="0023610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36102">
        <w:rPr>
          <w:rFonts w:ascii="Times New Roman" w:hAnsi="Times New Roman" w:cs="Times New Roman"/>
          <w:sz w:val="24"/>
          <w:szCs w:val="24"/>
        </w:rPr>
        <w:t>a) Aposto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>b) Sujeito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>c) Vocativo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d) Predicado 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236102" w:rsidRPr="00236102" w:rsidRDefault="00236102" w:rsidP="00236102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36102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 xml:space="preserve">) O termo ou expressão destacado que está empregado em seu sentido próprio, denotativo, ocorre em: </w:t>
      </w:r>
    </w:p>
    <w:p w:rsidR="00236102" w:rsidRPr="00236102" w:rsidRDefault="00236102" w:rsidP="00236102">
      <w:pPr>
        <w:ind w:left="-851"/>
        <w:rPr>
          <w:rFonts w:ascii="Times New Roman" w:hAnsi="Times New Roman" w:cs="Times New Roman"/>
          <w:sz w:val="18"/>
          <w:szCs w:val="18"/>
        </w:rPr>
      </w:pPr>
      <w:r w:rsidRPr="00236102">
        <w:rPr>
          <w:rFonts w:ascii="Times New Roman" w:hAnsi="Times New Roman" w:cs="Times New Roman"/>
          <w:sz w:val="24"/>
          <w:szCs w:val="24"/>
        </w:rPr>
        <w:t>a) ―(</w:t>
      </w:r>
      <w:proofErr w:type="gramStart"/>
      <w:r w:rsidRPr="00236102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 xml:space="preserve">) É de laço e de nó De </w:t>
      </w:r>
      <w:proofErr w:type="spellStart"/>
      <w:r w:rsidRPr="00236102">
        <w:rPr>
          <w:rFonts w:ascii="Times New Roman" w:hAnsi="Times New Roman" w:cs="Times New Roman"/>
          <w:sz w:val="24"/>
          <w:szCs w:val="24"/>
        </w:rPr>
        <w:t>gibeira</w:t>
      </w:r>
      <w:proofErr w:type="spellEnd"/>
      <w:r w:rsidRPr="00236102">
        <w:rPr>
          <w:rFonts w:ascii="Times New Roman" w:hAnsi="Times New Roman" w:cs="Times New Roman"/>
          <w:sz w:val="24"/>
          <w:szCs w:val="24"/>
        </w:rPr>
        <w:t xml:space="preserve"> o jiló Dessa vida, </w:t>
      </w:r>
      <w:r w:rsidRPr="00236102">
        <w:rPr>
          <w:rFonts w:ascii="Times New Roman" w:hAnsi="Times New Roman" w:cs="Times New Roman"/>
          <w:b/>
          <w:sz w:val="24"/>
          <w:szCs w:val="24"/>
          <w:u w:val="single"/>
        </w:rPr>
        <w:t>cumprida a sol</w:t>
      </w:r>
      <w:r w:rsidRPr="00236102">
        <w:rPr>
          <w:rFonts w:ascii="Times New Roman" w:hAnsi="Times New Roman" w:cs="Times New Roman"/>
          <w:sz w:val="24"/>
          <w:szCs w:val="24"/>
        </w:rPr>
        <w:t xml:space="preserve"> (....)‖ </w:t>
      </w:r>
      <w:r w:rsidRPr="00236102">
        <w:rPr>
          <w:rFonts w:ascii="Times New Roman" w:hAnsi="Times New Roman" w:cs="Times New Roman"/>
          <w:sz w:val="18"/>
          <w:szCs w:val="18"/>
        </w:rPr>
        <w:t xml:space="preserve">(TEIXEIRA, Renato. Romaria. Disponível em: . Acesso em: julho 2013.) </w:t>
      </w:r>
    </w:p>
    <w:p w:rsidR="00236102" w:rsidRPr="00236102" w:rsidRDefault="00236102" w:rsidP="00236102">
      <w:pPr>
        <w:ind w:left="-851"/>
        <w:rPr>
          <w:rFonts w:ascii="Times New Roman" w:hAnsi="Times New Roman" w:cs="Times New Roman"/>
          <w:sz w:val="18"/>
          <w:szCs w:val="18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e) ―Humorismo é a arte de fazer </w:t>
      </w:r>
      <w:r w:rsidRPr="00236102">
        <w:rPr>
          <w:rFonts w:ascii="Times New Roman" w:hAnsi="Times New Roman" w:cs="Times New Roman"/>
          <w:b/>
          <w:sz w:val="24"/>
          <w:szCs w:val="24"/>
          <w:u w:val="single"/>
        </w:rPr>
        <w:t>cócegas no raciocínio</w:t>
      </w:r>
      <w:r w:rsidRPr="00236102">
        <w:rPr>
          <w:rFonts w:ascii="Times New Roman" w:hAnsi="Times New Roman" w:cs="Times New Roman"/>
          <w:sz w:val="24"/>
          <w:szCs w:val="24"/>
        </w:rPr>
        <w:t xml:space="preserve"> dos outros. Há duas espécies de humorismo: o trágico e o cômico. O trágico é o que não consegue fazer rir; o cômico é o que é verdadeiramente trágico para se </w:t>
      </w:r>
      <w:proofErr w:type="gramStart"/>
      <w:r w:rsidRPr="00236102">
        <w:rPr>
          <w:rFonts w:ascii="Times New Roman" w:hAnsi="Times New Roman" w:cs="Times New Roman"/>
          <w:sz w:val="24"/>
          <w:szCs w:val="24"/>
        </w:rPr>
        <w:t>fazer.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 xml:space="preserve">‖ </w:t>
      </w:r>
      <w:r w:rsidRPr="00236102">
        <w:rPr>
          <w:rFonts w:ascii="Times New Roman" w:hAnsi="Times New Roman" w:cs="Times New Roman"/>
          <w:sz w:val="18"/>
          <w:szCs w:val="18"/>
        </w:rPr>
        <w:t>(ELIACHAR, Leon. Disponível em: &lt;www.m</w:t>
      </w:r>
    </w:p>
    <w:p w:rsidR="00236102" w:rsidRPr="00236102" w:rsidRDefault="00236102" w:rsidP="00236102">
      <w:pPr>
        <w:ind w:left="-851"/>
        <w:rPr>
          <w:rFonts w:ascii="Times New Roman" w:hAnsi="Times New Roman" w:cs="Times New Roman"/>
          <w:sz w:val="18"/>
          <w:szCs w:val="18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c) ―O </w:t>
      </w:r>
      <w:r w:rsidRPr="00236102">
        <w:rPr>
          <w:rFonts w:ascii="Times New Roman" w:hAnsi="Times New Roman" w:cs="Times New Roman"/>
          <w:b/>
          <w:sz w:val="24"/>
          <w:szCs w:val="24"/>
          <w:u w:val="single"/>
        </w:rPr>
        <w:t>dicionário-padrão</w:t>
      </w:r>
      <w:r w:rsidRPr="00236102">
        <w:rPr>
          <w:rFonts w:ascii="Times New Roman" w:hAnsi="Times New Roman" w:cs="Times New Roman"/>
          <w:sz w:val="24"/>
          <w:szCs w:val="24"/>
        </w:rPr>
        <w:t xml:space="preserve"> da língua e os dicionários </w:t>
      </w:r>
      <w:proofErr w:type="spellStart"/>
      <w:r w:rsidRPr="00236102">
        <w:rPr>
          <w:rFonts w:ascii="Times New Roman" w:hAnsi="Times New Roman" w:cs="Times New Roman"/>
          <w:sz w:val="24"/>
          <w:szCs w:val="24"/>
        </w:rPr>
        <w:t>unilíngues</w:t>
      </w:r>
      <w:proofErr w:type="spellEnd"/>
      <w:r w:rsidRPr="00236102">
        <w:rPr>
          <w:rFonts w:ascii="Times New Roman" w:hAnsi="Times New Roman" w:cs="Times New Roman"/>
          <w:sz w:val="24"/>
          <w:szCs w:val="24"/>
        </w:rPr>
        <w:t xml:space="preserve"> são os tipos mais comuns de dicionários. Em nossos dias, eles se tornaram um objeto de consumo obrigatório para as nações civilizadas e </w:t>
      </w:r>
      <w:proofErr w:type="gramStart"/>
      <w:r w:rsidRPr="00236102">
        <w:rPr>
          <w:rFonts w:ascii="Times New Roman" w:hAnsi="Times New Roman" w:cs="Times New Roman"/>
          <w:sz w:val="24"/>
          <w:szCs w:val="24"/>
        </w:rPr>
        <w:t>desenvolvidas.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 xml:space="preserve">‖ </w:t>
      </w:r>
      <w:r w:rsidRPr="00236102">
        <w:rPr>
          <w:rFonts w:ascii="Times New Roman" w:hAnsi="Times New Roman" w:cs="Times New Roman"/>
          <w:sz w:val="18"/>
          <w:szCs w:val="18"/>
        </w:rPr>
        <w:t xml:space="preserve">(BIDERMAN, Maria T. Camargo. O dicionário-padrão da língua. Disponível em: . Acesso em: set. 2010.)  </w:t>
      </w:r>
    </w:p>
    <w:p w:rsidR="00236102" w:rsidRPr="00236102" w:rsidRDefault="00236102" w:rsidP="00236102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36102">
        <w:rPr>
          <w:rFonts w:ascii="Times New Roman" w:hAnsi="Times New Roman" w:cs="Times New Roman"/>
          <w:sz w:val="18"/>
          <w:szCs w:val="18"/>
        </w:rPr>
        <w:t>d)</w:t>
      </w:r>
      <w:proofErr w:type="gramEnd"/>
    </w:p>
    <w:p w:rsidR="00236102" w:rsidRPr="00236102" w:rsidRDefault="00236102" w:rsidP="00236102">
      <w:pPr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Arial" w:hAnsi="Arial" w:cs="Arial"/>
          <w:noProof/>
          <w:bdr w:val="none" w:sz="0" w:space="0" w:color="auto" w:frame="1"/>
          <w:shd w:val="clear" w:color="auto" w:fill="222222"/>
          <w:lang w:eastAsia="pt-BR"/>
        </w:rPr>
        <w:drawing>
          <wp:inline distT="0" distB="0" distL="0" distR="0">
            <wp:extent cx="3114675" cy="1790700"/>
            <wp:effectExtent l="0" t="0" r="9525" b="0"/>
            <wp:docPr id="25" name="Imagem 2" descr="Resultado de imagem para AS VEZES EU TENHO A IMPRESSÃO QUE A BATERIA NÃO ACAB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S VEZES EU TENHO A IMPRESSÃO QUE A BATERIA NÃO ACAB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02" w:rsidRPr="00236102" w:rsidRDefault="00236102" w:rsidP="00236102">
      <w:pPr>
        <w:shd w:val="clear" w:color="auto" w:fill="FFFFFF"/>
        <w:spacing w:before="150"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) A frase em que o termo sublinhado está empregado no sentido denotativo é: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a) “Além dos ganhos econômicos, a nova realidade rendeu </w:t>
      </w:r>
      <w:r w:rsidRPr="002361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frutos</w:t>
      </w:r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 políticos.”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</w:t>
      </w:r>
      <w:proofErr w:type="gramStart"/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“...</w:t>
      </w:r>
      <w:proofErr w:type="gramEnd"/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com percentuais capazes de causar </w:t>
      </w:r>
      <w:r w:rsidRPr="002361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inveja</w:t>
      </w:r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 ao presidente.”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</w:t>
      </w:r>
      <w:proofErr w:type="gramStart"/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“...</w:t>
      </w:r>
      <w:proofErr w:type="gramEnd"/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a indústria </w:t>
      </w:r>
      <w:r w:rsidRPr="002361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disparou</w:t>
      </w:r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 gordos investimentos.”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d) “</w:t>
      </w:r>
      <w:r w:rsidRPr="002361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Colheu</w:t>
      </w:r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 uma revelação surpreendente:...”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6102" w:rsidRPr="00236102" w:rsidRDefault="00236102" w:rsidP="00236102">
      <w:pPr>
        <w:shd w:val="clear" w:color="auto" w:fill="FFFFFF"/>
        <w:spacing w:after="150" w:line="240" w:lineRule="auto"/>
        <w:ind w:left="-851"/>
        <w:rPr>
          <w:rFonts w:ascii="Raleway" w:eastAsia="Times New Roman" w:hAnsi="Raleway" w:cs="Times New Roman"/>
          <w:sz w:val="23"/>
          <w:szCs w:val="23"/>
          <w:lang w:eastAsia="pt-BR"/>
        </w:rPr>
      </w:pPr>
      <w:proofErr w:type="gramStart"/>
      <w:r w:rsidRPr="00236102">
        <w:rPr>
          <w:rFonts w:ascii="Raleway" w:eastAsia="Times New Roman" w:hAnsi="Raleway" w:cs="Times New Roman"/>
          <w:sz w:val="23"/>
          <w:szCs w:val="23"/>
          <w:lang w:eastAsia="pt-BR"/>
        </w:rPr>
        <w:t>7</w:t>
      </w:r>
      <w:proofErr w:type="gramEnd"/>
      <w:r w:rsidRPr="00236102">
        <w:rPr>
          <w:rFonts w:ascii="Raleway" w:eastAsia="Times New Roman" w:hAnsi="Raleway" w:cs="Times New Roman"/>
          <w:sz w:val="23"/>
          <w:szCs w:val="23"/>
          <w:lang w:eastAsia="pt-BR"/>
        </w:rPr>
        <w:t xml:space="preserve">) Analise a tirinha abaixo e julgue as afirmações </w:t>
      </w:r>
      <w:proofErr w:type="spellStart"/>
      <w:r w:rsidRPr="00236102">
        <w:rPr>
          <w:rFonts w:ascii="Raleway" w:eastAsia="Times New Roman" w:hAnsi="Raleway" w:cs="Times New Roman"/>
          <w:sz w:val="23"/>
          <w:szCs w:val="23"/>
          <w:lang w:eastAsia="pt-BR"/>
        </w:rPr>
        <w:t>subsequentes</w:t>
      </w:r>
      <w:proofErr w:type="spellEnd"/>
      <w:r w:rsidRPr="00236102">
        <w:rPr>
          <w:rFonts w:ascii="Raleway" w:eastAsia="Times New Roman" w:hAnsi="Raleway" w:cs="Times New Roman"/>
          <w:sz w:val="23"/>
          <w:szCs w:val="23"/>
          <w:lang w:eastAsia="pt-BR"/>
        </w:rPr>
        <w:t>: </w:t>
      </w:r>
    </w:p>
    <w:p w:rsidR="00236102" w:rsidRPr="00236102" w:rsidRDefault="00236102" w:rsidP="00236102">
      <w:pPr>
        <w:shd w:val="clear" w:color="auto" w:fill="FFFFFF"/>
        <w:spacing w:after="150" w:line="240" w:lineRule="auto"/>
        <w:ind w:left="-851"/>
        <w:rPr>
          <w:rFonts w:ascii="Raleway" w:eastAsia="Times New Roman" w:hAnsi="Raleway" w:cs="Times New Roman"/>
          <w:sz w:val="23"/>
          <w:szCs w:val="23"/>
          <w:lang w:eastAsia="pt-BR"/>
        </w:rPr>
      </w:pPr>
      <w:r w:rsidRPr="00236102">
        <w:rPr>
          <w:rFonts w:ascii="Raleway" w:eastAsia="Times New Roman" w:hAnsi="Raleway" w:cs="Times New Roman"/>
          <w:sz w:val="23"/>
          <w:szCs w:val="23"/>
          <w:lang w:eastAsia="pt-BR"/>
        </w:rPr>
        <w:lastRenderedPageBreak/>
        <w:t> </w:t>
      </w:r>
      <w:r w:rsidRPr="00236102">
        <w:rPr>
          <w:rFonts w:ascii="Raleway" w:eastAsia="Times New Roman" w:hAnsi="Raleway" w:cs="Times New Roman"/>
          <w:noProof/>
          <w:sz w:val="23"/>
          <w:szCs w:val="23"/>
          <w:lang w:eastAsia="pt-BR"/>
        </w:rPr>
        <w:drawing>
          <wp:inline distT="0" distB="0" distL="0" distR="0">
            <wp:extent cx="3190875" cy="2327463"/>
            <wp:effectExtent l="0" t="0" r="0" b="0"/>
            <wp:docPr id="26" name="Imagem 4" descr="https://www.sistemanovi.com.br/basenovi/image/ConteudosDisciplinas/40/278/943/1198/400.png?pfdrid_c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DialogImagens:j_idt157:0:foto" descr="https://www.sistemanovi.com.br/basenovi/image/ConteudosDisciplinas/40/278/943/1198/400.png?pfdrid_c=tr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2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02" w:rsidRPr="00236102" w:rsidRDefault="00236102" w:rsidP="00236102">
      <w:pPr>
        <w:shd w:val="clear" w:color="auto" w:fill="FFFFFF"/>
        <w:spacing w:after="150" w:line="240" w:lineRule="auto"/>
        <w:ind w:left="-851"/>
        <w:rPr>
          <w:rFonts w:ascii="Raleway" w:eastAsia="Times New Roman" w:hAnsi="Raleway" w:cs="Times New Roman"/>
          <w:sz w:val="23"/>
          <w:szCs w:val="23"/>
          <w:lang w:eastAsia="pt-BR"/>
        </w:rPr>
      </w:pPr>
      <w:r w:rsidRPr="00236102">
        <w:rPr>
          <w:rFonts w:ascii="Raleway" w:eastAsia="Times New Roman" w:hAnsi="Raleway" w:cs="Times New Roman"/>
          <w:sz w:val="23"/>
          <w:szCs w:val="23"/>
          <w:lang w:eastAsia="pt-BR"/>
        </w:rPr>
        <w:t>I. A expressão capa de invisibilidade está sendo usada em sentido conotativo, pois, na verdade, os dois meninos não se tornam invisíveis por usá-la. </w:t>
      </w:r>
    </w:p>
    <w:p w:rsidR="00236102" w:rsidRPr="00236102" w:rsidRDefault="00236102" w:rsidP="00236102">
      <w:pPr>
        <w:shd w:val="clear" w:color="auto" w:fill="FFFFFF"/>
        <w:spacing w:after="150" w:line="240" w:lineRule="auto"/>
        <w:ind w:left="-851"/>
        <w:rPr>
          <w:rFonts w:ascii="Raleway" w:eastAsia="Times New Roman" w:hAnsi="Raleway" w:cs="Times New Roman"/>
          <w:sz w:val="23"/>
          <w:szCs w:val="23"/>
          <w:lang w:eastAsia="pt-BR"/>
        </w:rPr>
      </w:pPr>
      <w:r w:rsidRPr="00236102">
        <w:rPr>
          <w:rFonts w:ascii="Raleway" w:eastAsia="Times New Roman" w:hAnsi="Raleway" w:cs="Times New Roman"/>
          <w:sz w:val="23"/>
          <w:szCs w:val="23"/>
          <w:lang w:eastAsia="pt-BR"/>
        </w:rPr>
        <w:t>II. A capa de invisibilidade significa a maneira como as pessoas que ficam nas ruas, pedindo esmola e vestidas com roupas velhas, são ignoradas pela sociedade, ou seja, tornam-se quase invisíveis. </w:t>
      </w:r>
    </w:p>
    <w:p w:rsidR="00236102" w:rsidRPr="00236102" w:rsidRDefault="00236102" w:rsidP="002361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6102">
        <w:rPr>
          <w:rFonts w:ascii="Raleway" w:eastAsia="Times New Roman" w:hAnsi="Raleway" w:cs="Times New Roman"/>
          <w:sz w:val="23"/>
          <w:szCs w:val="23"/>
          <w:lang w:eastAsia="pt-BR"/>
        </w:rPr>
        <w:t xml:space="preserve">III. A conotação é </w:t>
      </w:r>
      <w:proofErr w:type="spellStart"/>
      <w:r w:rsidRPr="00236102">
        <w:rPr>
          <w:rFonts w:ascii="Raleway" w:eastAsia="Times New Roman" w:hAnsi="Raleway" w:cs="Times New Roman"/>
          <w:sz w:val="23"/>
          <w:szCs w:val="23"/>
          <w:lang w:eastAsia="pt-BR"/>
        </w:rPr>
        <w:t>frequentemente</w:t>
      </w:r>
      <w:proofErr w:type="spellEnd"/>
      <w:r w:rsidRPr="00236102">
        <w:rPr>
          <w:rFonts w:ascii="Raleway" w:eastAsia="Times New Roman" w:hAnsi="Raleway" w:cs="Times New Roman"/>
          <w:sz w:val="23"/>
          <w:szCs w:val="23"/>
          <w:lang w:eastAsia="pt-BR"/>
        </w:rPr>
        <w:t xml:space="preserve"> usada em tirinhas, porque, nesse tipo de linguagem, o uso do texto e das imagens nos dá possibilidades de interpretações criativas. 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>a) Somente I e II estão corretas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>b) Apenas III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>c) Somente II e III estão corretas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>d) Todas estão corretas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236102" w:rsidRPr="00236102" w:rsidRDefault="00236102" w:rsidP="00236102">
      <w:pPr>
        <w:shd w:val="clear" w:color="auto" w:fill="FFFFFF"/>
        <w:spacing w:after="100" w:afterAutospacing="1" w:line="240" w:lineRule="auto"/>
        <w:ind w:left="-851"/>
        <w:rPr>
          <w:rFonts w:ascii="Raleway" w:eastAsia="Times New Roman" w:hAnsi="Raleway" w:cs="Times New Roman"/>
          <w:sz w:val="24"/>
          <w:szCs w:val="24"/>
          <w:lang w:eastAsia="pt-BR"/>
        </w:rPr>
      </w:pPr>
      <w:proofErr w:type="gramStart"/>
      <w:r w:rsidRPr="00236102">
        <w:rPr>
          <w:rFonts w:ascii="Raleway" w:eastAsia="Times New Roman" w:hAnsi="Raleway" w:cs="Times New Roman"/>
          <w:sz w:val="24"/>
          <w:szCs w:val="24"/>
          <w:lang w:eastAsia="pt-BR"/>
        </w:rPr>
        <w:t>8</w:t>
      </w:r>
      <w:proofErr w:type="gramEnd"/>
      <w:r w:rsidRPr="00236102">
        <w:rPr>
          <w:rFonts w:ascii="Raleway" w:eastAsia="Times New Roman" w:hAnsi="Raleway" w:cs="Times New Roman"/>
          <w:sz w:val="24"/>
          <w:szCs w:val="24"/>
          <w:lang w:eastAsia="pt-BR"/>
        </w:rPr>
        <w:t>) Observe a tirinha “Garfield”, de Jim Davis:</w:t>
      </w:r>
    </w:p>
    <w:p w:rsidR="00236102" w:rsidRPr="00236102" w:rsidRDefault="00236102" w:rsidP="00236102">
      <w:pPr>
        <w:shd w:val="clear" w:color="auto" w:fill="222222"/>
        <w:spacing w:after="0" w:line="240" w:lineRule="auto"/>
        <w:ind w:left="-851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36102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143500" cy="1676400"/>
            <wp:effectExtent l="0" t="0" r="0" b="0"/>
            <wp:docPr id="27" name="Imagem 6" descr="Resultado de imagem para como esta a costela tirinh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m para como esta a costela tirinh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02" w:rsidRPr="00236102" w:rsidRDefault="00236102" w:rsidP="00236102">
      <w:pPr>
        <w:shd w:val="clear" w:color="auto" w:fill="222222"/>
        <w:spacing w:after="0" w:line="240" w:lineRule="atLeast"/>
        <w:ind w:left="-851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236102">
        <w:rPr>
          <w:rFonts w:ascii="Arial" w:eastAsia="Times New Roman" w:hAnsi="Arial" w:cs="Arial"/>
          <w:sz w:val="18"/>
          <w:szCs w:val="18"/>
          <w:lang w:eastAsia="pt-BR"/>
        </w:rPr>
        <w:t xml:space="preserve">540 × </w:t>
      </w:r>
      <w:proofErr w:type="gramStart"/>
      <w:r w:rsidRPr="00236102">
        <w:rPr>
          <w:rFonts w:ascii="Arial" w:eastAsia="Times New Roman" w:hAnsi="Arial" w:cs="Arial"/>
          <w:sz w:val="18"/>
          <w:szCs w:val="18"/>
          <w:lang w:eastAsia="pt-BR"/>
        </w:rPr>
        <w:t>176As</w:t>
      </w:r>
      <w:proofErr w:type="gramEnd"/>
      <w:r w:rsidRPr="00236102">
        <w:rPr>
          <w:rFonts w:ascii="Arial" w:eastAsia="Times New Roman" w:hAnsi="Arial" w:cs="Arial"/>
          <w:sz w:val="18"/>
          <w:szCs w:val="18"/>
          <w:lang w:eastAsia="pt-BR"/>
        </w:rPr>
        <w:t xml:space="preserve"> imagens podem ter direitos autorais. </w:t>
      </w:r>
      <w:hyperlink r:id="rId13" w:tgtFrame="_blank" w:history="1">
        <w:r w:rsidRPr="00236102">
          <w:rPr>
            <w:rFonts w:ascii="Arial" w:eastAsia="Times New Roman" w:hAnsi="Arial" w:cs="Arial"/>
            <w:sz w:val="18"/>
            <w:szCs w:val="18"/>
            <w:lang w:eastAsia="pt-BR"/>
          </w:rPr>
          <w:t>Saiba mais</w:t>
        </w:r>
      </w:hyperlink>
    </w:p>
    <w:p w:rsidR="00236102" w:rsidRPr="00236102" w:rsidRDefault="00236102" w:rsidP="00236102">
      <w:pPr>
        <w:shd w:val="clear" w:color="auto" w:fill="FFFFFF"/>
        <w:spacing w:after="0" w:afterAutospacing="1" w:line="240" w:lineRule="auto"/>
        <w:ind w:left="-851"/>
        <w:rPr>
          <w:rFonts w:ascii="inherit" w:eastAsia="Times New Roman" w:hAnsi="inherit" w:cs="Times New Roman"/>
          <w:sz w:val="17"/>
          <w:szCs w:val="17"/>
          <w:bdr w:val="none" w:sz="0" w:space="0" w:color="auto" w:frame="1"/>
          <w:lang w:eastAsia="pt-BR"/>
        </w:rPr>
      </w:pPr>
      <w:r w:rsidRPr="00236102">
        <w:rPr>
          <w:rFonts w:ascii="inherit" w:eastAsia="Times New Roman" w:hAnsi="inherit" w:cs="Times New Roman"/>
          <w:sz w:val="17"/>
          <w:szCs w:val="17"/>
          <w:bdr w:val="none" w:sz="0" w:space="0" w:color="auto" w:frame="1"/>
          <w:lang w:eastAsia="pt-BR"/>
        </w:rPr>
        <w:br/>
        <w:t>Tirinha “Garfield”, de Jim Davis. A polissemia consiste em atribuir a uma única palavra várias significações</w:t>
      </w:r>
    </w:p>
    <w:p w:rsidR="00236102" w:rsidRPr="00236102" w:rsidRDefault="00236102" w:rsidP="00236102">
      <w:pPr>
        <w:shd w:val="clear" w:color="auto" w:fill="FFFFFF"/>
        <w:spacing w:after="0" w:afterAutospacing="1" w:line="240" w:lineRule="auto"/>
        <w:ind w:left="-851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236102">
        <w:rPr>
          <w:bdr w:val="none" w:sz="0" w:space="0" w:color="auto" w:frame="1"/>
          <w:lang w:eastAsia="pt-BR"/>
        </w:rPr>
        <w:t>Encontramos o efeito polissêmico empregado na seguinte palavra:</w:t>
      </w:r>
    </w:p>
    <w:p w:rsidR="00236102" w:rsidRPr="00236102" w:rsidRDefault="00236102" w:rsidP="00236102">
      <w:pPr>
        <w:pStyle w:val="SemEspaamento"/>
        <w:ind w:left="-851"/>
        <w:rPr>
          <w:rFonts w:ascii="Raleway" w:hAnsi="Raleway"/>
          <w:lang w:eastAsia="pt-BR"/>
        </w:rPr>
      </w:pPr>
      <w:r w:rsidRPr="00236102">
        <w:rPr>
          <w:rFonts w:ascii="Raleway" w:hAnsi="Raleway"/>
          <w:lang w:eastAsia="pt-BR"/>
        </w:rPr>
        <w:t>a) vaca.</w:t>
      </w:r>
    </w:p>
    <w:p w:rsidR="00236102" w:rsidRPr="00236102" w:rsidRDefault="00236102" w:rsidP="00236102">
      <w:pPr>
        <w:pStyle w:val="SemEspaamento"/>
        <w:ind w:left="-851"/>
        <w:rPr>
          <w:rFonts w:ascii="Raleway" w:hAnsi="Raleway"/>
          <w:lang w:eastAsia="pt-BR"/>
        </w:rPr>
      </w:pPr>
      <w:r w:rsidRPr="00236102">
        <w:rPr>
          <w:rFonts w:ascii="Raleway" w:hAnsi="Raleway"/>
          <w:lang w:eastAsia="pt-BR"/>
        </w:rPr>
        <w:t>b) humano.</w:t>
      </w:r>
    </w:p>
    <w:p w:rsidR="00236102" w:rsidRPr="00236102" w:rsidRDefault="00236102" w:rsidP="00236102">
      <w:pPr>
        <w:pStyle w:val="SemEspaamento"/>
        <w:ind w:left="-851"/>
        <w:rPr>
          <w:rFonts w:ascii="Raleway" w:hAnsi="Raleway"/>
          <w:lang w:eastAsia="pt-BR"/>
        </w:rPr>
      </w:pPr>
      <w:r w:rsidRPr="00236102">
        <w:rPr>
          <w:rFonts w:ascii="Raleway" w:hAnsi="Raleway"/>
          <w:lang w:eastAsia="pt-BR"/>
        </w:rPr>
        <w:t>c) costela.</w:t>
      </w:r>
    </w:p>
    <w:p w:rsidR="00236102" w:rsidRPr="00236102" w:rsidRDefault="00236102" w:rsidP="00236102">
      <w:pPr>
        <w:pStyle w:val="SemEspaamento"/>
        <w:ind w:left="-851"/>
        <w:rPr>
          <w:rFonts w:ascii="Raleway" w:hAnsi="Raleway"/>
          <w:lang w:eastAsia="pt-BR"/>
        </w:rPr>
      </w:pPr>
      <w:r w:rsidRPr="00236102">
        <w:rPr>
          <w:rFonts w:ascii="Raleway" w:hAnsi="Raleway"/>
          <w:lang w:eastAsia="pt-BR"/>
        </w:rPr>
        <w:t>d) radiografia.</w:t>
      </w:r>
    </w:p>
    <w:p w:rsidR="00236102" w:rsidRPr="00236102" w:rsidRDefault="00236102" w:rsidP="00236102">
      <w:pPr>
        <w:pStyle w:val="SemEspaamento"/>
        <w:ind w:left="-851"/>
        <w:rPr>
          <w:rFonts w:ascii="Raleway" w:hAnsi="Raleway"/>
          <w:lang w:eastAsia="pt-BR"/>
        </w:rPr>
      </w:pPr>
      <w:r w:rsidRPr="00236102">
        <w:rPr>
          <w:rFonts w:ascii="Raleway" w:hAnsi="Raleway"/>
          <w:lang w:eastAsia="pt-BR"/>
        </w:rPr>
        <w:t>e) conversa.</w:t>
      </w:r>
    </w:p>
    <w:p w:rsidR="00236102" w:rsidRPr="00236102" w:rsidRDefault="00236102" w:rsidP="00236102">
      <w:pPr>
        <w:pStyle w:val="SemEspaamento"/>
        <w:ind w:left="-851"/>
        <w:rPr>
          <w:rFonts w:ascii="Raleway" w:hAnsi="Raleway"/>
          <w:lang w:eastAsia="pt-BR"/>
        </w:rPr>
      </w:pP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sz w:val="14"/>
          <w:szCs w:val="14"/>
          <w:lang w:eastAsia="pt-BR"/>
        </w:rPr>
      </w:pPr>
    </w:p>
    <w:p w:rsid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sz w:val="14"/>
          <w:szCs w:val="14"/>
          <w:lang w:eastAsia="pt-BR"/>
        </w:rPr>
      </w:pPr>
      <w:r w:rsidRPr="00236102">
        <w:rPr>
          <w:rFonts w:ascii="Arial" w:eastAsia="Times New Roman" w:hAnsi="Arial" w:cs="Arial"/>
          <w:sz w:val="14"/>
          <w:szCs w:val="14"/>
          <w:lang w:eastAsia="pt-BR"/>
        </w:rPr>
        <w:t> </w:t>
      </w:r>
    </w:p>
    <w:p w:rsid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sz w:val="14"/>
          <w:szCs w:val="14"/>
          <w:lang w:eastAsia="pt-BR"/>
        </w:rPr>
      </w:pP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236102">
        <w:rPr>
          <w:rFonts w:ascii="Arial" w:eastAsia="Times New Roman" w:hAnsi="Arial" w:cs="Arial"/>
          <w:sz w:val="21"/>
          <w:szCs w:val="21"/>
          <w:lang w:eastAsia="pt-BR"/>
        </w:rPr>
        <w:lastRenderedPageBreak/>
        <w:t>Leia este texto: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center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236102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POLUIÇÃO ASSASSINA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236102">
        <w:rPr>
          <w:rFonts w:ascii="Arial" w:eastAsia="Times New Roman" w:hAnsi="Arial" w:cs="Arial"/>
          <w:sz w:val="21"/>
          <w:szCs w:val="21"/>
          <w:lang w:eastAsia="pt-BR"/>
        </w:rPr>
        <w:t>     O ar faz mal à saúde. Na cidade de São Paulo, a poluição mata mais que acidente de trânsito, segundo estudo publicado na revista </w:t>
      </w:r>
      <w:proofErr w:type="spellStart"/>
      <w:r w:rsidRPr="00236102">
        <w:rPr>
          <w:rFonts w:ascii="Arial" w:eastAsia="Times New Roman" w:hAnsi="Arial" w:cs="Arial"/>
          <w:i/>
          <w:iCs/>
          <w:sz w:val="21"/>
          <w:szCs w:val="21"/>
          <w:lang w:eastAsia="pt-BR"/>
        </w:rPr>
        <w:t>Science</w:t>
      </w:r>
      <w:proofErr w:type="spellEnd"/>
      <w:r w:rsidRPr="00236102">
        <w:rPr>
          <w:rFonts w:ascii="Arial" w:eastAsia="Times New Roman" w:hAnsi="Arial" w:cs="Arial"/>
          <w:sz w:val="21"/>
          <w:szCs w:val="21"/>
          <w:lang w:eastAsia="pt-BR"/>
        </w:rPr>
        <w:t>. O pesquisador brasileiro Nelson da Cruz Gouveia e seus colegas do México, EUA e Chile analisaram índices de poluição, internações e mortes em Nova York, Cidade do México, Santiago e São Paulo. Numa projeção para 2020, concluíram que, se essas cidades baixassem em 10% sua emissão de gases poluentes, seria possível evitar 64 mil mortes, 65 mil casos de bronquite crônica e 37 dias de falta nos trabalhos. Em 1997, a Organização Mundial de Saúde relacionou 700 mil mortes anuais à poluição.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right"/>
        <w:rPr>
          <w:rFonts w:ascii="Helvetica" w:eastAsia="Times New Roman" w:hAnsi="Helvetica" w:cs="Times New Roman"/>
          <w:sz w:val="21"/>
          <w:szCs w:val="21"/>
          <w:lang w:eastAsia="pt-BR"/>
        </w:rPr>
      </w:pPr>
      <w:proofErr w:type="spellStart"/>
      <w:proofErr w:type="gramStart"/>
      <w:r w:rsidRPr="00236102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IstoÉ</w:t>
      </w:r>
      <w:proofErr w:type="spellEnd"/>
      <w:proofErr w:type="gramEnd"/>
      <w:r w:rsidRPr="00236102">
        <w:rPr>
          <w:rFonts w:ascii="Arial" w:eastAsia="Times New Roman" w:hAnsi="Arial" w:cs="Arial"/>
          <w:sz w:val="20"/>
          <w:szCs w:val="20"/>
          <w:lang w:eastAsia="pt-BR"/>
        </w:rPr>
        <w:t>, 29 de agosto, 2001</w:t>
      </w:r>
      <w:r w:rsidRPr="00236102">
        <w:rPr>
          <w:rFonts w:ascii="Arial" w:eastAsia="Times New Roman" w:hAnsi="Arial" w:cs="Arial"/>
          <w:sz w:val="21"/>
          <w:szCs w:val="21"/>
          <w:lang w:eastAsia="pt-BR"/>
        </w:rPr>
        <w:t>.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proofErr w:type="gramStart"/>
      <w:r w:rsidRPr="00236102">
        <w:rPr>
          <w:rFonts w:ascii="Arial" w:eastAsia="Times New Roman" w:hAnsi="Arial" w:cs="Arial"/>
          <w:sz w:val="21"/>
          <w:szCs w:val="21"/>
          <w:lang w:eastAsia="pt-BR"/>
        </w:rPr>
        <w:t>9</w:t>
      </w:r>
      <w:proofErr w:type="gramEnd"/>
      <w:r w:rsidRPr="00236102">
        <w:rPr>
          <w:rFonts w:ascii="Arial" w:eastAsia="Times New Roman" w:hAnsi="Arial" w:cs="Arial"/>
          <w:sz w:val="21"/>
          <w:szCs w:val="21"/>
          <w:lang w:eastAsia="pt-BR"/>
        </w:rPr>
        <w:t>)</w:t>
      </w:r>
      <w:r w:rsidRPr="00236102">
        <w:rPr>
          <w:rFonts w:ascii="Arial" w:eastAsia="Times New Roman" w:hAnsi="Arial" w:cs="Arial"/>
          <w:sz w:val="14"/>
          <w:szCs w:val="14"/>
          <w:lang w:eastAsia="pt-BR"/>
        </w:rPr>
        <w:t>    </w:t>
      </w:r>
      <w:r w:rsidRPr="00236102">
        <w:rPr>
          <w:rFonts w:ascii="Arial" w:eastAsia="Times New Roman" w:hAnsi="Arial" w:cs="Arial"/>
          <w:sz w:val="21"/>
          <w:szCs w:val="21"/>
          <w:lang w:eastAsia="pt-BR"/>
        </w:rPr>
        <w:t>Observe esta frase do texto: “O ar </w:t>
      </w:r>
      <w:r w:rsidRPr="00236102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faz</w:t>
      </w:r>
      <w:r w:rsidRPr="00236102">
        <w:rPr>
          <w:rFonts w:ascii="Arial" w:eastAsia="Times New Roman" w:hAnsi="Arial" w:cs="Arial"/>
          <w:sz w:val="21"/>
          <w:szCs w:val="21"/>
          <w:lang w:eastAsia="pt-BR"/>
        </w:rPr>
        <w:t> mal à saúde”. Qual a predicação do verbo destacado?Identifique e classifique os complementos verbais deste verbo.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236102" w:rsidRPr="00236102" w:rsidRDefault="00236102" w:rsidP="00236102">
      <w:pPr>
        <w:shd w:val="clear" w:color="auto" w:fill="FFFFFF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proofErr w:type="gramStart"/>
      <w:r w:rsidRPr="00236102">
        <w:rPr>
          <w:rFonts w:ascii="Arial" w:eastAsia="Times New Roman" w:hAnsi="Arial" w:cs="Arial"/>
          <w:sz w:val="21"/>
          <w:szCs w:val="21"/>
          <w:lang w:eastAsia="pt-BR"/>
        </w:rPr>
        <w:t>10)</w:t>
      </w:r>
      <w:proofErr w:type="gramEnd"/>
      <w:r w:rsidRPr="00236102">
        <w:rPr>
          <w:rFonts w:ascii="Arial" w:eastAsia="Times New Roman" w:hAnsi="Arial" w:cs="Arial"/>
          <w:sz w:val="14"/>
          <w:szCs w:val="14"/>
          <w:lang w:eastAsia="pt-BR"/>
        </w:rPr>
        <w:t>    </w:t>
      </w:r>
      <w:r w:rsidRPr="00236102">
        <w:rPr>
          <w:rFonts w:ascii="Arial" w:eastAsia="Times New Roman" w:hAnsi="Arial" w:cs="Arial"/>
          <w:sz w:val="21"/>
          <w:szCs w:val="21"/>
          <w:lang w:eastAsia="pt-BR"/>
        </w:rPr>
        <w:t>Os verbos </w:t>
      </w:r>
      <w:r w:rsidRPr="00236102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analisar</w:t>
      </w:r>
      <w:r w:rsidRPr="00236102">
        <w:rPr>
          <w:rFonts w:ascii="Arial" w:eastAsia="Times New Roman" w:hAnsi="Arial" w:cs="Arial"/>
          <w:sz w:val="21"/>
          <w:szCs w:val="21"/>
          <w:lang w:eastAsia="pt-BR"/>
        </w:rPr>
        <w:t> e </w:t>
      </w:r>
      <w:r w:rsidRPr="00236102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baixar</w:t>
      </w:r>
      <w:r w:rsidRPr="00236102">
        <w:rPr>
          <w:rFonts w:ascii="Arial" w:eastAsia="Times New Roman" w:hAnsi="Arial" w:cs="Arial"/>
          <w:sz w:val="21"/>
          <w:szCs w:val="21"/>
          <w:lang w:eastAsia="pt-BR"/>
        </w:rPr>
        <w:t> são utilizados, nesse texto, como transitivos diretos. Localize-os e copie o objeto direto de cada um.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236102">
        <w:rPr>
          <w:rFonts w:ascii="Arial" w:eastAsia="Times New Roman" w:hAnsi="Arial" w:cs="Arial"/>
          <w:sz w:val="21"/>
          <w:szCs w:val="21"/>
          <w:lang w:eastAsia="pt-BR"/>
        </w:rPr>
        <w:t>Leia o seguinte poema: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236102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            EMERGÊNCIA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236102">
        <w:rPr>
          <w:rFonts w:ascii="Arial" w:eastAsia="Times New Roman" w:hAnsi="Arial" w:cs="Arial"/>
          <w:sz w:val="21"/>
          <w:szCs w:val="21"/>
          <w:lang w:eastAsia="pt-BR"/>
        </w:rPr>
        <w:t>Quem faz um poema abre uma janela.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236102">
        <w:rPr>
          <w:rFonts w:ascii="Arial" w:eastAsia="Times New Roman" w:hAnsi="Arial" w:cs="Arial"/>
          <w:sz w:val="21"/>
          <w:szCs w:val="21"/>
          <w:lang w:eastAsia="pt-BR"/>
        </w:rPr>
        <w:t>Respira, tu que estás numa cela abafada,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236102">
        <w:rPr>
          <w:rFonts w:ascii="Arial" w:eastAsia="Times New Roman" w:hAnsi="Arial" w:cs="Arial"/>
          <w:sz w:val="21"/>
          <w:szCs w:val="21"/>
          <w:lang w:eastAsia="pt-BR"/>
        </w:rPr>
        <w:t>Esse ar que entra por ela.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236102">
        <w:rPr>
          <w:rFonts w:ascii="Arial" w:eastAsia="Times New Roman" w:hAnsi="Arial" w:cs="Arial"/>
          <w:sz w:val="21"/>
          <w:szCs w:val="21"/>
          <w:lang w:eastAsia="pt-BR"/>
        </w:rPr>
        <w:t>Por isso é que os poemas têm ritmo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236102">
        <w:rPr>
          <w:rFonts w:ascii="Arial" w:eastAsia="Times New Roman" w:hAnsi="Arial" w:cs="Arial"/>
          <w:sz w:val="21"/>
          <w:szCs w:val="21"/>
          <w:lang w:eastAsia="pt-BR"/>
        </w:rPr>
        <w:t>― para que possas profundamente respirar.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236102">
        <w:rPr>
          <w:rFonts w:ascii="Arial" w:eastAsia="Times New Roman" w:hAnsi="Arial" w:cs="Arial"/>
          <w:sz w:val="21"/>
          <w:szCs w:val="21"/>
          <w:lang w:eastAsia="pt-BR"/>
        </w:rPr>
        <w:t>Quem faz um poema salva um afogado.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r w:rsidRPr="00236102">
        <w:rPr>
          <w:rFonts w:ascii="Arial" w:eastAsia="Times New Roman" w:hAnsi="Arial" w:cs="Arial"/>
          <w:sz w:val="20"/>
          <w:szCs w:val="20"/>
          <w:lang w:eastAsia="pt-BR"/>
        </w:rPr>
        <w:t>                                                                              Mário Quintana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proofErr w:type="gramStart"/>
      <w:r w:rsidRPr="00236102">
        <w:rPr>
          <w:rFonts w:ascii="Arial" w:eastAsia="Times New Roman" w:hAnsi="Arial" w:cs="Arial"/>
          <w:sz w:val="21"/>
          <w:szCs w:val="21"/>
          <w:lang w:eastAsia="pt-BR"/>
        </w:rPr>
        <w:t>11)</w:t>
      </w:r>
      <w:proofErr w:type="gramEnd"/>
      <w:r w:rsidRPr="00236102">
        <w:rPr>
          <w:rFonts w:ascii="Arial" w:eastAsia="Times New Roman" w:hAnsi="Arial" w:cs="Arial"/>
          <w:sz w:val="21"/>
          <w:szCs w:val="21"/>
          <w:lang w:eastAsia="pt-BR"/>
        </w:rPr>
        <w:t xml:space="preserve"> O verbo </w:t>
      </w:r>
      <w:r w:rsidRPr="00236102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respirar</w:t>
      </w:r>
      <w:r w:rsidRPr="00236102">
        <w:rPr>
          <w:rFonts w:ascii="Arial" w:eastAsia="Times New Roman" w:hAnsi="Arial" w:cs="Arial"/>
          <w:sz w:val="21"/>
          <w:szCs w:val="21"/>
          <w:lang w:eastAsia="pt-BR"/>
        </w:rPr>
        <w:t> (Respira) no 2º verso desse poema, é transitivo direto. Identifique o objeto direto desse verbo.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proofErr w:type="gramStart"/>
      <w:r w:rsidRPr="00236102">
        <w:rPr>
          <w:rFonts w:ascii="Arial" w:eastAsia="Times New Roman" w:hAnsi="Arial" w:cs="Arial"/>
          <w:sz w:val="21"/>
          <w:szCs w:val="21"/>
          <w:lang w:eastAsia="pt-BR"/>
        </w:rPr>
        <w:t>12)</w:t>
      </w:r>
      <w:proofErr w:type="gramEnd"/>
      <w:r w:rsidRPr="00236102">
        <w:rPr>
          <w:rFonts w:ascii="Arial" w:eastAsia="Times New Roman" w:hAnsi="Arial" w:cs="Arial"/>
          <w:sz w:val="14"/>
          <w:szCs w:val="14"/>
          <w:lang w:eastAsia="pt-BR"/>
        </w:rPr>
        <w:t> </w:t>
      </w:r>
      <w:r w:rsidRPr="00236102">
        <w:rPr>
          <w:rFonts w:ascii="Arial" w:eastAsia="Times New Roman" w:hAnsi="Arial" w:cs="Arial"/>
          <w:sz w:val="21"/>
          <w:szCs w:val="21"/>
          <w:lang w:eastAsia="pt-BR"/>
        </w:rPr>
        <w:t>Copie os verbos transitivos diretos presentes nos </w:t>
      </w:r>
      <w:r w:rsidRPr="00236102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três últimos versos</w:t>
      </w:r>
      <w:r w:rsidRPr="00236102">
        <w:rPr>
          <w:rFonts w:ascii="Arial" w:eastAsia="Times New Roman" w:hAnsi="Arial" w:cs="Arial"/>
          <w:sz w:val="21"/>
          <w:szCs w:val="21"/>
          <w:lang w:eastAsia="pt-BR"/>
        </w:rPr>
        <w:t xml:space="preserve"> do poema e 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  <w:proofErr w:type="gramStart"/>
      <w:r w:rsidRPr="00236102">
        <w:rPr>
          <w:rFonts w:ascii="Arial" w:eastAsia="Times New Roman" w:hAnsi="Arial" w:cs="Arial"/>
          <w:sz w:val="21"/>
          <w:szCs w:val="21"/>
          <w:lang w:eastAsia="pt-BR"/>
        </w:rPr>
        <w:t>identifique</w:t>
      </w:r>
      <w:proofErr w:type="gramEnd"/>
      <w:r w:rsidRPr="00236102">
        <w:rPr>
          <w:rFonts w:ascii="Arial" w:eastAsia="Times New Roman" w:hAnsi="Arial" w:cs="Arial"/>
          <w:sz w:val="21"/>
          <w:szCs w:val="21"/>
          <w:lang w:eastAsia="pt-BR"/>
        </w:rPr>
        <w:t xml:space="preserve"> seus objetos diretos.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  <w:lang w:eastAsia="pt-BR"/>
        </w:rPr>
      </w:pPr>
    </w:p>
    <w:p w:rsidR="00236102" w:rsidRPr="00236102" w:rsidRDefault="00236102" w:rsidP="00236102">
      <w:pPr>
        <w:pStyle w:val="SemEspaamento"/>
        <w:spacing w:line="360" w:lineRule="auto"/>
        <w:ind w:left="-851"/>
        <w:rPr>
          <w:lang w:eastAsia="pt-BR"/>
        </w:rPr>
      </w:pPr>
      <w:r w:rsidRPr="00236102">
        <w:rPr>
          <w:b/>
          <w:bCs/>
          <w:lang w:eastAsia="pt-BR"/>
        </w:rPr>
        <w:t>Verbo1</w:t>
      </w:r>
      <w:r w:rsidRPr="00236102">
        <w:rPr>
          <w:lang w:eastAsia="pt-BR"/>
        </w:rPr>
        <w:t>_______________________________________________________________</w:t>
      </w:r>
    </w:p>
    <w:p w:rsidR="00236102" w:rsidRPr="00236102" w:rsidRDefault="00236102" w:rsidP="00236102">
      <w:pPr>
        <w:pStyle w:val="SemEspaamento"/>
        <w:spacing w:line="360" w:lineRule="auto"/>
        <w:ind w:left="-851"/>
        <w:rPr>
          <w:lang w:eastAsia="pt-BR"/>
        </w:rPr>
      </w:pPr>
      <w:r w:rsidRPr="00236102">
        <w:rPr>
          <w:b/>
          <w:bCs/>
          <w:lang w:eastAsia="pt-BR"/>
        </w:rPr>
        <w:t>Objeto direto</w:t>
      </w:r>
      <w:r w:rsidRPr="00236102">
        <w:rPr>
          <w:lang w:eastAsia="pt-BR"/>
        </w:rPr>
        <w:t> _________________________________________________________</w:t>
      </w:r>
    </w:p>
    <w:p w:rsidR="00236102" w:rsidRPr="00236102" w:rsidRDefault="00236102" w:rsidP="00236102">
      <w:pPr>
        <w:pStyle w:val="SemEspaamento"/>
        <w:ind w:left="-851"/>
        <w:rPr>
          <w:lang w:eastAsia="pt-BR"/>
        </w:rPr>
      </w:pPr>
    </w:p>
    <w:p w:rsidR="00236102" w:rsidRPr="00236102" w:rsidRDefault="00236102" w:rsidP="00236102">
      <w:pPr>
        <w:pStyle w:val="SemEspaamento"/>
        <w:spacing w:line="360" w:lineRule="auto"/>
        <w:ind w:left="-851"/>
        <w:rPr>
          <w:lang w:eastAsia="pt-BR"/>
        </w:rPr>
      </w:pPr>
      <w:r w:rsidRPr="00236102">
        <w:rPr>
          <w:b/>
          <w:bCs/>
          <w:lang w:eastAsia="pt-BR"/>
        </w:rPr>
        <w:t>Verbo 2</w:t>
      </w:r>
      <w:r w:rsidRPr="00236102">
        <w:rPr>
          <w:lang w:eastAsia="pt-BR"/>
        </w:rPr>
        <w:t>_______________________________________________________________</w:t>
      </w:r>
    </w:p>
    <w:p w:rsidR="00236102" w:rsidRPr="00236102" w:rsidRDefault="00236102" w:rsidP="00236102">
      <w:pPr>
        <w:pStyle w:val="SemEspaamento"/>
        <w:spacing w:line="360" w:lineRule="auto"/>
        <w:ind w:left="-851"/>
        <w:rPr>
          <w:lang w:eastAsia="pt-BR"/>
        </w:rPr>
      </w:pPr>
      <w:r w:rsidRPr="00236102">
        <w:rPr>
          <w:b/>
          <w:bCs/>
          <w:lang w:eastAsia="pt-BR"/>
        </w:rPr>
        <w:t>Objeto direto</w:t>
      </w:r>
      <w:r w:rsidRPr="00236102">
        <w:rPr>
          <w:lang w:eastAsia="pt-BR"/>
        </w:rPr>
        <w:t> _________________________________________________________</w:t>
      </w:r>
    </w:p>
    <w:p w:rsidR="00236102" w:rsidRPr="00236102" w:rsidRDefault="00236102" w:rsidP="00236102">
      <w:pPr>
        <w:pStyle w:val="SemEspaamento"/>
        <w:ind w:left="-851"/>
        <w:rPr>
          <w:rFonts w:ascii="Helvetica" w:hAnsi="Helvetica"/>
          <w:sz w:val="21"/>
          <w:szCs w:val="21"/>
          <w:lang w:eastAsia="pt-BR"/>
        </w:rPr>
      </w:pPr>
    </w:p>
    <w:p w:rsidR="00236102" w:rsidRPr="00236102" w:rsidRDefault="00236102" w:rsidP="00236102">
      <w:pPr>
        <w:pStyle w:val="SemEspaamento"/>
        <w:spacing w:line="360" w:lineRule="auto"/>
        <w:ind w:left="-851"/>
        <w:rPr>
          <w:lang w:eastAsia="pt-BR"/>
        </w:rPr>
      </w:pPr>
      <w:r w:rsidRPr="00236102">
        <w:rPr>
          <w:b/>
          <w:bCs/>
          <w:lang w:eastAsia="pt-BR"/>
        </w:rPr>
        <w:t>Verbo 3</w:t>
      </w:r>
      <w:r w:rsidRPr="00236102">
        <w:rPr>
          <w:lang w:eastAsia="pt-BR"/>
        </w:rPr>
        <w:t>_______________________________________________________________</w:t>
      </w:r>
    </w:p>
    <w:p w:rsidR="00236102" w:rsidRPr="00236102" w:rsidRDefault="00236102" w:rsidP="00236102">
      <w:pPr>
        <w:pStyle w:val="SemEspaamento"/>
        <w:spacing w:line="360" w:lineRule="auto"/>
        <w:ind w:left="-851"/>
        <w:rPr>
          <w:lang w:eastAsia="pt-BR"/>
        </w:rPr>
      </w:pPr>
      <w:r w:rsidRPr="00236102">
        <w:rPr>
          <w:b/>
          <w:bCs/>
          <w:lang w:eastAsia="pt-BR"/>
        </w:rPr>
        <w:t>Objeto direto</w:t>
      </w:r>
      <w:r w:rsidRPr="00236102">
        <w:rPr>
          <w:lang w:eastAsia="pt-BR"/>
        </w:rPr>
        <w:t xml:space="preserve"> _________________________________________________________ 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36102">
        <w:rPr>
          <w:rFonts w:ascii="Times New Roman" w:hAnsi="Times New Roman" w:cs="Times New Roman"/>
          <w:sz w:val="24"/>
          <w:szCs w:val="24"/>
        </w:rPr>
        <w:t>13)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 xml:space="preserve"> Leia as alternativas, identifique os predicados e classifique-os.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1. </w:t>
      </w:r>
      <w:r w:rsidRPr="00236102">
        <w:rPr>
          <w:rFonts w:ascii="Times New Roman" w:hAnsi="Times New Roman" w:cs="Times New Roman"/>
          <w:iCs/>
          <w:sz w:val="24"/>
          <w:szCs w:val="24"/>
        </w:rPr>
        <w:t>Fernando chegou ofegante à aula</w:t>
      </w:r>
      <w:proofErr w:type="gramStart"/>
      <w:r w:rsidRPr="00236102">
        <w:rPr>
          <w:rFonts w:ascii="Times New Roman" w:hAnsi="Times New Roman" w:cs="Times New Roman"/>
          <w:iCs/>
          <w:sz w:val="24"/>
          <w:szCs w:val="24"/>
        </w:rPr>
        <w:t>.</w:t>
      </w:r>
      <w:r w:rsidRPr="002361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>                             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>2. A multidão caminhava pela estrada poeirenta.</w:t>
      </w:r>
      <w:r w:rsidRPr="00236102">
        <w:rPr>
          <w:rFonts w:ascii="Times New Roman" w:hAnsi="Times New Roman" w:cs="Times New Roman"/>
          <w:sz w:val="24"/>
          <w:szCs w:val="24"/>
        </w:rPr>
        <w:br/>
        <w:t>3. A criançada continua emocionada.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102" w:rsidRPr="00236102" w:rsidRDefault="00236102" w:rsidP="00236102">
      <w:pPr>
        <w:pStyle w:val="SemEspaamento"/>
        <w:ind w:left="-851"/>
      </w:pPr>
      <w:proofErr w:type="gramStart"/>
      <w:r w:rsidRPr="00236102">
        <w:t>14)</w:t>
      </w:r>
      <w:proofErr w:type="gramEnd"/>
      <w:r w:rsidRPr="00236102">
        <w:t xml:space="preserve"> Dê a função sintática dos termos destacados de acordo com o seguinte critério: </w:t>
      </w:r>
    </w:p>
    <w:p w:rsidR="00236102" w:rsidRPr="00236102" w:rsidRDefault="00236102" w:rsidP="00236102">
      <w:pPr>
        <w:pStyle w:val="SemEspaamento"/>
        <w:ind w:left="-851"/>
      </w:pPr>
    </w:p>
    <w:p w:rsidR="00236102" w:rsidRPr="00236102" w:rsidRDefault="00236102" w:rsidP="00236102">
      <w:pPr>
        <w:pStyle w:val="SemEspaamento"/>
        <w:ind w:left="-851"/>
      </w:pPr>
      <w:r w:rsidRPr="00236102">
        <w:t xml:space="preserve">A) objeto direto </w:t>
      </w:r>
    </w:p>
    <w:p w:rsidR="00236102" w:rsidRPr="00236102" w:rsidRDefault="00236102" w:rsidP="00236102">
      <w:pPr>
        <w:pStyle w:val="SemEspaamento"/>
        <w:ind w:left="-851"/>
      </w:pPr>
      <w:r w:rsidRPr="00236102">
        <w:t xml:space="preserve">B) objeto indireto </w:t>
      </w:r>
    </w:p>
    <w:p w:rsidR="00236102" w:rsidRPr="00236102" w:rsidRDefault="00236102" w:rsidP="00236102">
      <w:pPr>
        <w:pStyle w:val="SemEspaamento"/>
        <w:ind w:left="-851"/>
      </w:pPr>
      <w:r w:rsidRPr="00236102">
        <w:t xml:space="preserve">C) complemento nominal </w:t>
      </w:r>
    </w:p>
    <w:p w:rsidR="00236102" w:rsidRPr="00236102" w:rsidRDefault="00236102" w:rsidP="00236102">
      <w:pPr>
        <w:pStyle w:val="SemEspaamento"/>
        <w:ind w:left="-851"/>
      </w:pPr>
    </w:p>
    <w:p w:rsidR="00236102" w:rsidRPr="00236102" w:rsidRDefault="00236102" w:rsidP="00236102">
      <w:pPr>
        <w:pStyle w:val="SemEspaamento"/>
        <w:ind w:left="-851"/>
      </w:pPr>
      <w:proofErr w:type="gramStart"/>
      <w:r w:rsidRPr="00236102">
        <w:t xml:space="preserve">(    </w:t>
      </w:r>
      <w:proofErr w:type="gramEnd"/>
      <w:r w:rsidRPr="00236102">
        <w:t xml:space="preserve">) O povo necessitava </w:t>
      </w:r>
      <w:r w:rsidRPr="00236102">
        <w:rPr>
          <w:b/>
          <w:u w:val="single"/>
        </w:rPr>
        <w:t>de alimentos</w:t>
      </w:r>
      <w:r w:rsidRPr="00236102">
        <w:t xml:space="preserve">. </w:t>
      </w:r>
    </w:p>
    <w:p w:rsidR="00236102" w:rsidRPr="00236102" w:rsidRDefault="00236102" w:rsidP="00236102">
      <w:pPr>
        <w:pStyle w:val="SemEspaamento"/>
        <w:ind w:left="-851"/>
      </w:pPr>
      <w:proofErr w:type="gramStart"/>
      <w:r w:rsidRPr="00236102">
        <w:t xml:space="preserve">(    </w:t>
      </w:r>
      <w:proofErr w:type="gramEnd"/>
      <w:r w:rsidRPr="00236102">
        <w:t xml:space="preserve">) O povo tinha necessidade </w:t>
      </w:r>
      <w:r w:rsidRPr="00236102">
        <w:rPr>
          <w:b/>
          <w:u w:val="single"/>
        </w:rPr>
        <w:t>de alimentos</w:t>
      </w:r>
      <w:r w:rsidRPr="00236102">
        <w:t xml:space="preserve">. </w:t>
      </w:r>
    </w:p>
    <w:p w:rsidR="00236102" w:rsidRPr="00236102" w:rsidRDefault="00236102" w:rsidP="00236102">
      <w:pPr>
        <w:pStyle w:val="SemEspaamento"/>
        <w:ind w:left="-851"/>
      </w:pPr>
      <w:proofErr w:type="gramStart"/>
      <w:r w:rsidRPr="00236102">
        <w:t xml:space="preserve">(    </w:t>
      </w:r>
      <w:proofErr w:type="gramEnd"/>
      <w:r w:rsidRPr="00236102">
        <w:t xml:space="preserve">) Eles confiam </w:t>
      </w:r>
      <w:r w:rsidRPr="00236102">
        <w:rPr>
          <w:b/>
          <w:u w:val="single"/>
        </w:rPr>
        <w:t>em amigos leais</w:t>
      </w:r>
      <w:r w:rsidRPr="00236102">
        <w:t xml:space="preserve">. </w:t>
      </w:r>
    </w:p>
    <w:p w:rsidR="00236102" w:rsidRPr="00236102" w:rsidRDefault="00236102" w:rsidP="00236102">
      <w:pPr>
        <w:pStyle w:val="SemEspaamento"/>
        <w:ind w:left="-851"/>
      </w:pPr>
      <w:proofErr w:type="gramStart"/>
      <w:r w:rsidRPr="00236102">
        <w:t xml:space="preserve">(    </w:t>
      </w:r>
      <w:proofErr w:type="gramEnd"/>
      <w:r w:rsidRPr="00236102">
        <w:t xml:space="preserve">) Creio </w:t>
      </w:r>
      <w:r w:rsidRPr="00236102">
        <w:rPr>
          <w:b/>
          <w:u w:val="single"/>
        </w:rPr>
        <w:t>em dias melhores</w:t>
      </w:r>
      <w:r w:rsidRPr="00236102">
        <w:t xml:space="preserve">. </w:t>
      </w:r>
    </w:p>
    <w:p w:rsidR="00236102" w:rsidRPr="00236102" w:rsidRDefault="00236102" w:rsidP="00236102">
      <w:pPr>
        <w:pStyle w:val="SemEspaamento"/>
        <w:ind w:left="-851"/>
      </w:pPr>
      <w:proofErr w:type="gramStart"/>
      <w:r w:rsidRPr="00236102">
        <w:t xml:space="preserve">(    </w:t>
      </w:r>
      <w:proofErr w:type="gramEnd"/>
      <w:r w:rsidRPr="00236102">
        <w:t xml:space="preserve">) A crença </w:t>
      </w:r>
      <w:r w:rsidRPr="00236102">
        <w:rPr>
          <w:b/>
          <w:u w:val="single"/>
        </w:rPr>
        <w:t>em dias melhores</w:t>
      </w:r>
      <w:r w:rsidRPr="00236102">
        <w:t xml:space="preserve"> animava-os. </w:t>
      </w:r>
    </w:p>
    <w:p w:rsidR="00236102" w:rsidRPr="00236102" w:rsidRDefault="00236102" w:rsidP="00236102">
      <w:pPr>
        <w:pStyle w:val="SemEspaamento"/>
        <w:ind w:left="-851"/>
      </w:pPr>
      <w:proofErr w:type="gramStart"/>
      <w:r w:rsidRPr="00236102">
        <w:t xml:space="preserve">(    </w:t>
      </w:r>
      <w:proofErr w:type="gramEnd"/>
      <w:r w:rsidRPr="00236102">
        <w:t xml:space="preserve">) Tenho dúvidas </w:t>
      </w:r>
      <w:r w:rsidRPr="00236102">
        <w:rPr>
          <w:b/>
          <w:u w:val="single"/>
        </w:rPr>
        <w:t>de suas palavras</w:t>
      </w:r>
      <w:r w:rsidRPr="00236102">
        <w:t xml:space="preserve">. </w:t>
      </w:r>
    </w:p>
    <w:p w:rsidR="00236102" w:rsidRPr="00236102" w:rsidRDefault="00236102" w:rsidP="00236102">
      <w:pPr>
        <w:pStyle w:val="SemEspaamento"/>
        <w:ind w:left="-851"/>
      </w:pPr>
    </w:p>
    <w:p w:rsidR="00236102" w:rsidRPr="00236102" w:rsidRDefault="00236102" w:rsidP="00236102">
      <w:pPr>
        <w:pStyle w:val="SemEspaamento"/>
        <w:ind w:left="-851"/>
      </w:pPr>
      <w:r w:rsidRPr="00236102">
        <w:t xml:space="preserve">Leia o poema: </w:t>
      </w:r>
    </w:p>
    <w:p w:rsidR="00236102" w:rsidRPr="00236102" w:rsidRDefault="00236102" w:rsidP="00236102">
      <w:pPr>
        <w:pStyle w:val="SemEspaamento"/>
        <w:ind w:left="-851"/>
      </w:pPr>
    </w:p>
    <w:p w:rsidR="00236102" w:rsidRPr="00236102" w:rsidRDefault="00236102" w:rsidP="00236102">
      <w:pPr>
        <w:pStyle w:val="SemEspaamento"/>
        <w:ind w:left="-851"/>
        <w:jc w:val="center"/>
      </w:pPr>
    </w:p>
    <w:p w:rsidR="00236102" w:rsidRPr="00236102" w:rsidRDefault="00236102" w:rsidP="00236102">
      <w:pPr>
        <w:pStyle w:val="SemEspaamento"/>
        <w:ind w:left="-851"/>
        <w:jc w:val="center"/>
      </w:pPr>
      <w:r w:rsidRPr="00236102">
        <w:t>"Não </w:t>
      </w:r>
      <w:r w:rsidRPr="00236102">
        <w:rPr>
          <w:b/>
          <w:u w:val="single"/>
        </w:rPr>
        <w:t>quero</w:t>
      </w:r>
      <w:r w:rsidRPr="00236102">
        <w:t> aparelhos</w:t>
      </w:r>
    </w:p>
    <w:p w:rsidR="00236102" w:rsidRPr="00236102" w:rsidRDefault="00236102" w:rsidP="00236102">
      <w:pPr>
        <w:pStyle w:val="SemEspaamento"/>
        <w:ind w:left="-851"/>
        <w:jc w:val="center"/>
      </w:pPr>
      <w:proofErr w:type="gramStart"/>
      <w:r w:rsidRPr="00236102">
        <w:t>para</w:t>
      </w:r>
      <w:proofErr w:type="gramEnd"/>
      <w:r w:rsidRPr="00236102">
        <w:t xml:space="preserve"> navegar</w:t>
      </w:r>
    </w:p>
    <w:p w:rsidR="00236102" w:rsidRPr="00236102" w:rsidRDefault="00236102" w:rsidP="00236102">
      <w:pPr>
        <w:pStyle w:val="SemEspaamento"/>
        <w:ind w:left="-851"/>
        <w:jc w:val="center"/>
      </w:pPr>
      <w:r w:rsidRPr="00236102">
        <w:rPr>
          <w:b/>
          <w:u w:val="single"/>
        </w:rPr>
        <w:t>Ando</w:t>
      </w:r>
      <w:r w:rsidRPr="00236102">
        <w:t xml:space="preserve"> naufragando,</w:t>
      </w:r>
    </w:p>
    <w:p w:rsidR="00236102" w:rsidRPr="00236102" w:rsidRDefault="00236102" w:rsidP="00236102">
      <w:pPr>
        <w:pStyle w:val="SemEspaamento"/>
        <w:ind w:left="-851"/>
        <w:jc w:val="center"/>
      </w:pPr>
      <w:r w:rsidRPr="00236102">
        <w:t>Ando sem destino.</w:t>
      </w:r>
    </w:p>
    <w:p w:rsidR="00236102" w:rsidRPr="00236102" w:rsidRDefault="00236102" w:rsidP="00236102">
      <w:pPr>
        <w:pStyle w:val="SemEspaamento"/>
        <w:ind w:left="-851"/>
        <w:jc w:val="center"/>
      </w:pPr>
      <w:r w:rsidRPr="00236102">
        <w:t xml:space="preserve">Pelo </w:t>
      </w:r>
      <w:proofErr w:type="spellStart"/>
      <w:r w:rsidRPr="00236102">
        <w:t>voo</w:t>
      </w:r>
      <w:proofErr w:type="spellEnd"/>
      <w:r w:rsidRPr="00236102">
        <w:t xml:space="preserve"> dos pássaros</w:t>
      </w:r>
    </w:p>
    <w:p w:rsidR="00236102" w:rsidRPr="00236102" w:rsidRDefault="00236102" w:rsidP="00236102">
      <w:pPr>
        <w:pStyle w:val="SemEspaamento"/>
        <w:ind w:left="-851"/>
        <w:jc w:val="center"/>
      </w:pPr>
      <w:proofErr w:type="gramStart"/>
      <w:r w:rsidRPr="00236102">
        <w:t>quero</w:t>
      </w:r>
      <w:proofErr w:type="gramEnd"/>
      <w:r w:rsidRPr="00236102">
        <w:t xml:space="preserve"> me guiar..."</w:t>
      </w:r>
    </w:p>
    <w:p w:rsidR="00236102" w:rsidRPr="00236102" w:rsidRDefault="00236102" w:rsidP="00236102">
      <w:pPr>
        <w:pStyle w:val="SemEspaamento"/>
        <w:ind w:left="-851"/>
        <w:jc w:val="center"/>
      </w:pPr>
      <w:proofErr w:type="gramStart"/>
      <w:r w:rsidRPr="00236102">
        <w:t xml:space="preserve">( </w:t>
      </w:r>
      <w:proofErr w:type="gramEnd"/>
      <w:r w:rsidRPr="00236102">
        <w:t>Jorge de Lima)</w:t>
      </w:r>
    </w:p>
    <w:p w:rsidR="00236102" w:rsidRPr="00236102" w:rsidRDefault="00236102" w:rsidP="00236102">
      <w:pPr>
        <w:pStyle w:val="SemEspaamento"/>
        <w:ind w:left="-851"/>
      </w:pPr>
    </w:p>
    <w:p w:rsidR="00236102" w:rsidRPr="00236102" w:rsidRDefault="00236102" w:rsidP="00236102">
      <w:pPr>
        <w:spacing w:after="0" w:line="240" w:lineRule="auto"/>
        <w:ind w:left="-851"/>
      </w:pPr>
    </w:p>
    <w:p w:rsidR="00236102" w:rsidRPr="00236102" w:rsidRDefault="00236102" w:rsidP="00236102">
      <w:pPr>
        <w:spacing w:after="0" w:line="240" w:lineRule="auto"/>
        <w:ind w:left="-851"/>
      </w:pPr>
    </w:p>
    <w:p w:rsidR="00236102" w:rsidRPr="00236102" w:rsidRDefault="00236102" w:rsidP="00236102">
      <w:pPr>
        <w:spacing w:after="0" w:line="240" w:lineRule="auto"/>
        <w:ind w:left="-851"/>
      </w:pPr>
      <w:proofErr w:type="gramStart"/>
      <w:r w:rsidRPr="00236102">
        <w:t>15)</w:t>
      </w:r>
      <w:proofErr w:type="gramEnd"/>
      <w:r w:rsidRPr="00236102">
        <w:t xml:space="preserve"> Os verbos destacados no poema classificam-se, quanto a predicação, como :</w:t>
      </w:r>
    </w:p>
    <w:p w:rsidR="00236102" w:rsidRPr="00236102" w:rsidRDefault="00236102" w:rsidP="00236102">
      <w:pPr>
        <w:pStyle w:val="SemEspaamento"/>
        <w:spacing w:line="360" w:lineRule="auto"/>
        <w:ind w:left="-851"/>
        <w:rPr>
          <w:rFonts w:ascii="Georgia" w:hAnsi="Georgia"/>
          <w:shd w:val="clear" w:color="auto" w:fill="FFFFE5"/>
        </w:rPr>
      </w:pPr>
    </w:p>
    <w:p w:rsidR="00236102" w:rsidRPr="00236102" w:rsidRDefault="00236102" w:rsidP="0023610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Leia a tira: </w:t>
      </w:r>
    </w:p>
    <w:p w:rsidR="00236102" w:rsidRPr="00236102" w:rsidRDefault="00236102" w:rsidP="00236102">
      <w:pPr>
        <w:spacing w:after="0" w:line="240" w:lineRule="auto"/>
        <w:ind w:left="-851"/>
      </w:pPr>
    </w:p>
    <w:p w:rsidR="00236102" w:rsidRPr="00236102" w:rsidRDefault="00236102" w:rsidP="00236102">
      <w:pPr>
        <w:shd w:val="clear" w:color="auto" w:fill="FFFFE5"/>
        <w:spacing w:after="0" w:line="240" w:lineRule="auto"/>
        <w:ind w:left="-851" w:hanging="360"/>
        <w:jc w:val="center"/>
        <w:rPr>
          <w:rFonts w:ascii="Georgia" w:eastAsia="Times New Roman" w:hAnsi="Georgia" w:cs="Times New Roman"/>
          <w:lang w:eastAsia="pt-BR"/>
        </w:rPr>
      </w:pPr>
      <w:r w:rsidRPr="00236102">
        <w:rPr>
          <w:rFonts w:ascii="Georgia" w:eastAsia="Times New Roman" w:hAnsi="Georgia" w:cs="Times New Roman"/>
          <w:noProof/>
          <w:lang w:eastAsia="pt-BR"/>
        </w:rPr>
        <w:drawing>
          <wp:inline distT="0" distB="0" distL="0" distR="0">
            <wp:extent cx="6096000" cy="1752600"/>
            <wp:effectExtent l="0" t="0" r="0" b="0"/>
            <wp:docPr id="28" name="Imagem 1" descr="http://2.bp.blogspot.com/-k7nm3mf5E2U/UKe_y2zBmOI/AAAAAAAAAJE/29jkbXXYSOE/s640/mafald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7nm3mf5E2U/UKe_y2zBmOI/AAAAAAAAAJE/29jkbXXYSOE/s640/mafald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02" w:rsidRPr="00236102" w:rsidRDefault="00236102" w:rsidP="00236102">
      <w:pPr>
        <w:pStyle w:val="SemEspaamento"/>
        <w:spacing w:line="360" w:lineRule="auto"/>
        <w:ind w:left="-851"/>
      </w:pPr>
    </w:p>
    <w:p w:rsidR="00236102" w:rsidRDefault="00236102" w:rsidP="0023610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36102" w:rsidRPr="00236102" w:rsidRDefault="00236102" w:rsidP="0023610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36102">
        <w:rPr>
          <w:rFonts w:ascii="Times New Roman" w:hAnsi="Times New Roman" w:cs="Times New Roman"/>
          <w:sz w:val="24"/>
          <w:szCs w:val="24"/>
        </w:rPr>
        <w:lastRenderedPageBreak/>
        <w:t>16)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 xml:space="preserve"> No segundo quadrinho, Mafalda procura ajudar seu amigo criando um exemplo que tenha sujeito e predicado. Diante disso, Identifique os termos essenciais e classifique cada um. </w:t>
      </w:r>
    </w:p>
    <w:p w:rsidR="00236102" w:rsidRDefault="00236102" w:rsidP="00236102">
      <w:pPr>
        <w:pStyle w:val="SemEspaamento"/>
        <w:ind w:left="-851"/>
        <w:rPr>
          <w:rStyle w:val="Forte"/>
          <w:rFonts w:ascii="Times New Roman" w:hAnsi="Times New Roman" w:cs="Times New Roman"/>
          <w:sz w:val="24"/>
        </w:rPr>
      </w:pPr>
    </w:p>
    <w:p w:rsidR="00236102" w:rsidRDefault="00236102" w:rsidP="00236102">
      <w:pPr>
        <w:pStyle w:val="SemEspaamento"/>
        <w:ind w:left="-851"/>
        <w:rPr>
          <w:rStyle w:val="Forte"/>
          <w:rFonts w:ascii="Times New Roman" w:hAnsi="Times New Roman" w:cs="Times New Roman"/>
          <w:sz w:val="24"/>
        </w:rPr>
      </w:pPr>
      <w:r w:rsidRPr="00236102">
        <w:rPr>
          <w:rStyle w:val="Forte"/>
          <w:rFonts w:ascii="Times New Roman" w:hAnsi="Times New Roman" w:cs="Times New Roman"/>
          <w:sz w:val="24"/>
        </w:rPr>
        <w:t>Bilhete ao futuro</w:t>
      </w:r>
    </w:p>
    <w:p w:rsidR="00236102" w:rsidRDefault="00236102" w:rsidP="00236102">
      <w:pPr>
        <w:pStyle w:val="SemEspaamento"/>
        <w:ind w:left="-851"/>
        <w:rPr>
          <w:rStyle w:val="nfase"/>
          <w:rFonts w:ascii="Times New Roman" w:hAnsi="Times New Roman" w:cs="Times New Roman"/>
          <w:b/>
          <w:bCs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br/>
      </w:r>
      <w:r w:rsidRPr="00236102">
        <w:rPr>
          <w:rStyle w:val="nfase"/>
          <w:rFonts w:ascii="Times New Roman" w:hAnsi="Times New Roman" w:cs="Times New Roman"/>
          <w:b/>
          <w:bCs/>
          <w:sz w:val="24"/>
          <w:szCs w:val="24"/>
        </w:rPr>
        <w:t xml:space="preserve">Affonso Romano de </w:t>
      </w:r>
      <w:proofErr w:type="spellStart"/>
      <w:r w:rsidRPr="00236102">
        <w:rPr>
          <w:rStyle w:val="nfase"/>
          <w:rFonts w:ascii="Times New Roman" w:hAnsi="Times New Roman" w:cs="Times New Roman"/>
          <w:b/>
          <w:bCs/>
          <w:sz w:val="24"/>
          <w:szCs w:val="24"/>
        </w:rPr>
        <w:t>Sant’Anna</w:t>
      </w:r>
      <w:proofErr w:type="spellEnd"/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Bela </w:t>
      </w:r>
      <w:proofErr w:type="spellStart"/>
      <w:r w:rsidRPr="00236102">
        <w:rPr>
          <w:rFonts w:ascii="Times New Roman" w:hAnsi="Times New Roman" w:cs="Times New Roman"/>
          <w:sz w:val="24"/>
          <w:szCs w:val="24"/>
        </w:rPr>
        <w:t>ideia</w:t>
      </w:r>
      <w:proofErr w:type="spellEnd"/>
      <w:r w:rsidRPr="00236102">
        <w:rPr>
          <w:rFonts w:ascii="Times New Roman" w:hAnsi="Times New Roman" w:cs="Times New Roman"/>
          <w:sz w:val="24"/>
          <w:szCs w:val="24"/>
        </w:rPr>
        <w:t xml:space="preserve"> essa de </w:t>
      </w:r>
      <w:proofErr w:type="spellStart"/>
      <w:r w:rsidRPr="00236102">
        <w:rPr>
          <w:rFonts w:ascii="Times New Roman" w:hAnsi="Times New Roman" w:cs="Times New Roman"/>
          <w:sz w:val="24"/>
          <w:szCs w:val="24"/>
        </w:rPr>
        <w:t>Cristóvam</w:t>
      </w:r>
      <w:proofErr w:type="spellEnd"/>
      <w:r w:rsidRPr="00236102">
        <w:rPr>
          <w:rFonts w:ascii="Times New Roman" w:hAnsi="Times New Roman" w:cs="Times New Roman"/>
          <w:sz w:val="24"/>
          <w:szCs w:val="24"/>
        </w:rPr>
        <w:t xml:space="preserve"> Buarque, ex-reitor da Universidade de Brasília e ex-ministro da Educação, de pedir às pessoas do nosso país que escrevessem um “bilhete ao futuro”. O projeto teve a intenção de recolher, no final dos anos 80, no século passado, uma série de mensagens que seriam abertas em 2089, nas quais os brasileiros expressariam suas esperanças e perplexidades diante do tumultuado presente do fabuloso futuro.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Oportuníssima e fecunda </w:t>
      </w:r>
      <w:proofErr w:type="spellStart"/>
      <w:r w:rsidRPr="00236102">
        <w:rPr>
          <w:rFonts w:ascii="Times New Roman" w:hAnsi="Times New Roman" w:cs="Times New Roman"/>
          <w:sz w:val="24"/>
          <w:szCs w:val="24"/>
        </w:rPr>
        <w:t>ideia</w:t>
      </w:r>
      <w:proofErr w:type="spellEnd"/>
      <w:r w:rsidRPr="00236102">
        <w:rPr>
          <w:rFonts w:ascii="Times New Roman" w:hAnsi="Times New Roman" w:cs="Times New Roman"/>
          <w:sz w:val="24"/>
          <w:szCs w:val="24"/>
        </w:rPr>
        <w:t>. </w:t>
      </w:r>
      <w:r w:rsidRPr="00236102">
        <w:rPr>
          <w:rStyle w:val="Forte"/>
          <w:rFonts w:ascii="Times New Roman" w:hAnsi="Times New Roman" w:cs="Times New Roman"/>
          <w:sz w:val="24"/>
        </w:rPr>
        <w:t>Ela</w:t>
      </w:r>
      <w:r w:rsidRPr="00236102">
        <w:rPr>
          <w:rFonts w:ascii="Times New Roman" w:hAnsi="Times New Roman" w:cs="Times New Roman"/>
          <w:sz w:val="24"/>
          <w:szCs w:val="24"/>
        </w:rPr>
        <w:t> nos colocou de frente ao século XXI, nos incitou a liquidar de vez o século XX e a sair da hipocondria político-social. Pensar o futuro sempre será um exercício de vida. O que projetar para amanhã? (…)</w:t>
      </w:r>
    </w:p>
    <w:p w:rsidR="00236102" w:rsidRPr="00236102" w:rsidRDefault="00236102" w:rsidP="00236102">
      <w:pPr>
        <w:pStyle w:val="SemEspaamento"/>
        <w:ind w:left="-851"/>
        <w:rPr>
          <w:rStyle w:val="Forte"/>
          <w:rFonts w:ascii="Times New Roman" w:hAnsi="Times New Roman" w:cs="Times New Roman"/>
          <w:b w:val="0"/>
          <w:bCs w:val="0"/>
          <w:sz w:val="24"/>
        </w:rPr>
      </w:pP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36102">
        <w:rPr>
          <w:rStyle w:val="Forte"/>
          <w:rFonts w:ascii="Times New Roman" w:hAnsi="Times New Roman" w:cs="Times New Roman"/>
          <w:sz w:val="24"/>
        </w:rPr>
        <w:t>17)</w:t>
      </w:r>
      <w:proofErr w:type="gramEnd"/>
      <w:r w:rsidRPr="00236102">
        <w:rPr>
          <w:rStyle w:val="Forte"/>
          <w:rFonts w:ascii="Times New Roman" w:hAnsi="Times New Roman" w:cs="Times New Roman"/>
          <w:sz w:val="24"/>
        </w:rPr>
        <w:t> </w:t>
      </w:r>
      <w:r w:rsidRPr="00236102">
        <w:rPr>
          <w:rFonts w:ascii="Times New Roman" w:hAnsi="Times New Roman" w:cs="Times New Roman"/>
          <w:sz w:val="24"/>
          <w:szCs w:val="24"/>
        </w:rPr>
        <w:t>O acontecimento que originou esse texto está relacionado: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>a) ao pedido feito pelo ex-reitor da Universidade de Brasília aos brasileiros.</w:t>
      </w:r>
    </w:p>
    <w:p w:rsidR="00236102" w:rsidRPr="00236102" w:rsidRDefault="00236102" w:rsidP="00236102">
      <w:pPr>
        <w:pStyle w:val="SemEspaamento"/>
        <w:ind w:left="-851"/>
        <w:rPr>
          <w:rStyle w:val="Forte"/>
          <w:rFonts w:ascii="Times New Roman" w:hAnsi="Times New Roman" w:cs="Times New Roman"/>
          <w:b w:val="0"/>
          <w:bCs w:val="0"/>
          <w:sz w:val="24"/>
        </w:rPr>
      </w:pPr>
      <w:proofErr w:type="gramStart"/>
      <w:r w:rsidRPr="00236102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> à promoção do reitor da Universidade de Brasília.</w:t>
      </w:r>
      <w:r w:rsidRPr="00236102">
        <w:rPr>
          <w:rFonts w:ascii="Times New Roman" w:hAnsi="Times New Roman" w:cs="Times New Roman"/>
          <w:sz w:val="24"/>
          <w:szCs w:val="24"/>
        </w:rPr>
        <w:br/>
        <w:t>c) à realização do reitor como mestre da Universidade de Brasília.</w:t>
      </w:r>
      <w:r w:rsidRPr="00236102">
        <w:rPr>
          <w:rFonts w:ascii="Times New Roman" w:hAnsi="Times New Roman" w:cs="Times New Roman"/>
          <w:sz w:val="24"/>
          <w:szCs w:val="24"/>
        </w:rPr>
        <w:br/>
        <w:t>d) ao pedido feito pelo reitor da Universidade às pessoas de Brasília.</w:t>
      </w:r>
      <w:r w:rsidRPr="00236102">
        <w:rPr>
          <w:rFonts w:ascii="Times New Roman" w:hAnsi="Times New Roman" w:cs="Times New Roman"/>
          <w:sz w:val="24"/>
          <w:szCs w:val="24"/>
        </w:rPr>
        <w:br/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36102">
        <w:rPr>
          <w:rStyle w:val="Forte"/>
          <w:rFonts w:ascii="Times New Roman" w:hAnsi="Times New Roman" w:cs="Times New Roman"/>
          <w:sz w:val="24"/>
        </w:rPr>
        <w:t>18)</w:t>
      </w:r>
      <w:proofErr w:type="gramEnd"/>
      <w:r w:rsidRPr="00236102">
        <w:rPr>
          <w:rStyle w:val="Forte"/>
          <w:rFonts w:ascii="Times New Roman" w:hAnsi="Times New Roman" w:cs="Times New Roman"/>
          <w:sz w:val="24"/>
        </w:rPr>
        <w:t> </w:t>
      </w:r>
      <w:r w:rsidRPr="00236102">
        <w:rPr>
          <w:rFonts w:ascii="Times New Roman" w:hAnsi="Times New Roman" w:cs="Times New Roman"/>
          <w:sz w:val="24"/>
          <w:szCs w:val="24"/>
        </w:rPr>
        <w:t>Segundo o cronista, o bilhete ao futuro: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10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61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>) incitaria as pessoas à revolta social e política no presente e no futuro.</w:t>
      </w:r>
      <w:r w:rsidRPr="00236102">
        <w:rPr>
          <w:rFonts w:ascii="Times New Roman" w:hAnsi="Times New Roman" w:cs="Times New Roman"/>
          <w:sz w:val="24"/>
          <w:szCs w:val="24"/>
        </w:rPr>
        <w:br/>
        <w:t xml:space="preserve">b) incitaria as pessoas a liquidarem de vez com as </w:t>
      </w:r>
      <w:proofErr w:type="spellStart"/>
      <w:r w:rsidRPr="00236102">
        <w:rPr>
          <w:rFonts w:ascii="Times New Roman" w:hAnsi="Times New Roman" w:cs="Times New Roman"/>
          <w:sz w:val="24"/>
          <w:szCs w:val="24"/>
        </w:rPr>
        <w:t>ideias</w:t>
      </w:r>
      <w:proofErr w:type="spellEnd"/>
      <w:r w:rsidRPr="00236102">
        <w:rPr>
          <w:rFonts w:ascii="Times New Roman" w:hAnsi="Times New Roman" w:cs="Times New Roman"/>
          <w:sz w:val="24"/>
          <w:szCs w:val="24"/>
        </w:rPr>
        <w:t xml:space="preserve"> do século XX e do século XXI.</w:t>
      </w:r>
      <w:r w:rsidRPr="00236102">
        <w:rPr>
          <w:rFonts w:ascii="Times New Roman" w:hAnsi="Times New Roman" w:cs="Times New Roman"/>
          <w:sz w:val="24"/>
          <w:szCs w:val="24"/>
        </w:rPr>
        <w:br/>
        <w:t>c) incitaria as pessoas a escreverem mensagens de desilusão.</w:t>
      </w:r>
      <w:r w:rsidRPr="00236102">
        <w:rPr>
          <w:rFonts w:ascii="Times New Roman" w:hAnsi="Times New Roman" w:cs="Times New Roman"/>
          <w:sz w:val="24"/>
          <w:szCs w:val="24"/>
        </w:rPr>
        <w:br/>
        <w:t>d) incitaria as pessoas a “sair da hipocondria político-social”.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102" w:rsidRPr="00236102" w:rsidRDefault="00236102" w:rsidP="00236102">
      <w:pPr>
        <w:pStyle w:val="NormalWeb"/>
        <w:shd w:val="clear" w:color="auto" w:fill="FFFFFF"/>
        <w:spacing w:before="0" w:beforeAutospacing="0"/>
        <w:ind w:left="-851"/>
        <w:rPr>
          <w:rFonts w:ascii="Raleway" w:hAnsi="Raleway"/>
        </w:rPr>
      </w:pPr>
      <w:proofErr w:type="gramStart"/>
      <w:r w:rsidRPr="00236102">
        <w:rPr>
          <w:rFonts w:ascii="Raleway" w:hAnsi="Raleway"/>
        </w:rPr>
        <w:t>19)</w:t>
      </w:r>
      <w:proofErr w:type="gramEnd"/>
      <w:r w:rsidRPr="00236102">
        <w:rPr>
          <w:rFonts w:ascii="Raleway" w:hAnsi="Raleway"/>
        </w:rPr>
        <w:t xml:space="preserve"> Leia a oração e classifique a conjunção destacada de forma correta:</w:t>
      </w:r>
    </w:p>
    <w:p w:rsidR="00236102" w:rsidRPr="00236102" w:rsidRDefault="00236102" w:rsidP="00236102">
      <w:pPr>
        <w:pStyle w:val="NormalWeb"/>
        <w:shd w:val="clear" w:color="auto" w:fill="FFFFFF"/>
        <w:spacing w:before="0" w:beforeAutospacing="0" w:after="0"/>
        <w:ind w:left="-851"/>
        <w:rPr>
          <w:rFonts w:ascii="Raleway" w:hAnsi="Raleway"/>
          <w:i/>
        </w:rPr>
      </w:pPr>
      <w:proofErr w:type="gramStart"/>
      <w:r w:rsidRPr="00236102">
        <w:rPr>
          <w:rFonts w:ascii="Raleway" w:hAnsi="Raleway"/>
          <w:i/>
        </w:rPr>
        <w:t xml:space="preserve">“ </w:t>
      </w:r>
      <w:proofErr w:type="gramEnd"/>
      <w:r w:rsidRPr="00236102">
        <w:rPr>
          <w:rFonts w:ascii="Raleway" w:hAnsi="Raleway"/>
          <w:i/>
        </w:rPr>
        <w:t>Não pôde comparecer à festa, </w:t>
      </w:r>
      <w:r w:rsidRPr="00236102">
        <w:rPr>
          <w:rStyle w:val="Forte"/>
          <w:rFonts w:ascii="inherit" w:hAnsi="inherit"/>
          <w:bdr w:val="none" w:sz="0" w:space="0" w:color="auto" w:frame="1"/>
        </w:rPr>
        <w:t>porque não estava se sentindo muito bem.”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3610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>) conjunção adversativa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3610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>) conjunção aditiva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3610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>) conjunção explicativa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3610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>) conjunção alternativa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236102" w:rsidRPr="00236102" w:rsidRDefault="00236102" w:rsidP="00236102">
      <w:pPr>
        <w:pStyle w:val="NormalWeb"/>
        <w:shd w:val="clear" w:color="auto" w:fill="FFFFFF"/>
        <w:spacing w:before="0" w:beforeAutospacing="0" w:after="0"/>
        <w:ind w:left="-851"/>
        <w:rPr>
          <w:rFonts w:ascii="Raleway" w:hAnsi="Raleway"/>
        </w:rPr>
      </w:pPr>
      <w:r w:rsidRPr="00236102">
        <w:rPr>
          <w:rFonts w:ascii="Trebuchet MS" w:hAnsi="Trebuchet MS"/>
          <w:noProof/>
          <w:sz w:val="21"/>
          <w:szCs w:val="21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3109487" cy="2247900"/>
            <wp:effectExtent l="0" t="0" r="0" b="0"/>
            <wp:docPr id="29" name="Imagem 8" descr="https://otaldoportugues.files.wordpress.com/2012/10/cordenativa-aditiva.jpg?w=60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taldoportugues.files.wordpress.com/2012/10/cordenativa-aditiva.jpg?w=60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487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02" w:rsidRPr="00236102" w:rsidRDefault="00236102" w:rsidP="00236102">
      <w:pPr>
        <w:pStyle w:val="NormalWeb"/>
        <w:shd w:val="clear" w:color="auto" w:fill="FFFFFF"/>
        <w:spacing w:before="0" w:beforeAutospacing="0" w:after="0"/>
        <w:ind w:left="-851"/>
        <w:rPr>
          <w:rFonts w:ascii="Raleway" w:hAnsi="Raleway"/>
          <w:i/>
        </w:rPr>
      </w:pPr>
      <w:proofErr w:type="gramStart"/>
      <w:r w:rsidRPr="00236102">
        <w:rPr>
          <w:rFonts w:ascii="Raleway" w:hAnsi="Raleway"/>
        </w:rPr>
        <w:t>20)</w:t>
      </w:r>
      <w:proofErr w:type="gramEnd"/>
      <w:r w:rsidRPr="00236102">
        <w:rPr>
          <w:rFonts w:ascii="Raleway" w:hAnsi="Raleway"/>
        </w:rPr>
        <w:t xml:space="preserve"> O segundo balão possui conjunções coordenativas classificadas em: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3610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>) conjunção adversativa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3610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>) conjunção aditiva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3610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>) conjunção explicativa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3610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>) conjunção alternativa</w:t>
      </w:r>
    </w:p>
    <w:p w:rsidR="00236102" w:rsidRPr="00236102" w:rsidRDefault="00236102" w:rsidP="00236102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36102" w:rsidRPr="00236102" w:rsidRDefault="00236102" w:rsidP="00236102">
      <w:pPr>
        <w:pStyle w:val="SemEspaamento"/>
        <w:ind w:left="-851"/>
      </w:pPr>
      <w:r w:rsidRPr="00236102">
        <w:t xml:space="preserve">LEIA.  </w:t>
      </w:r>
    </w:p>
    <w:p w:rsidR="00236102" w:rsidRPr="00236102" w:rsidRDefault="00236102" w:rsidP="00236102">
      <w:pPr>
        <w:pStyle w:val="SemEspaamento"/>
        <w:ind w:left="-851"/>
      </w:pPr>
    </w:p>
    <w:p w:rsidR="00236102" w:rsidRPr="00236102" w:rsidRDefault="00236102" w:rsidP="00236102">
      <w:pPr>
        <w:pStyle w:val="SemEspaamento"/>
        <w:ind w:left="-851"/>
      </w:pPr>
      <w:r w:rsidRPr="00236102">
        <w:rPr>
          <w:rFonts w:ascii="Arial" w:hAnsi="Arial" w:cs="Arial"/>
          <w:noProof/>
          <w:shd w:val="clear" w:color="auto" w:fill="222222"/>
          <w:lang w:eastAsia="pt-BR"/>
        </w:rPr>
        <w:drawing>
          <wp:inline distT="0" distB="0" distL="0" distR="0">
            <wp:extent cx="4944813" cy="1438275"/>
            <wp:effectExtent l="0" t="0" r="8255" b="0"/>
            <wp:docPr id="30" name="Imagem 5" descr="Resultado de imagem para TIRINHAS HAGAR BEBIDA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IRINHAS HAGAR BEBIDA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1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02" w:rsidRPr="00236102" w:rsidRDefault="00236102" w:rsidP="00236102">
      <w:pPr>
        <w:pStyle w:val="SemEspaamento"/>
        <w:ind w:left="-851"/>
      </w:pPr>
    </w:p>
    <w:p w:rsidR="00236102" w:rsidRPr="00236102" w:rsidRDefault="00236102" w:rsidP="00236102">
      <w:pPr>
        <w:pStyle w:val="SemEspaamento"/>
        <w:ind w:left="-851"/>
      </w:pPr>
      <w:proofErr w:type="gramStart"/>
      <w:r w:rsidRPr="00236102">
        <w:t>21)</w:t>
      </w:r>
      <w:proofErr w:type="gramEnd"/>
      <w:r w:rsidRPr="00236102">
        <w:t xml:space="preserve"> Na oração “Bebam logo, já estou fechando!” Temos: </w:t>
      </w:r>
    </w:p>
    <w:p w:rsidR="00236102" w:rsidRPr="00236102" w:rsidRDefault="00236102" w:rsidP="00236102">
      <w:pPr>
        <w:pStyle w:val="SemEspaamento"/>
        <w:ind w:left="-851"/>
      </w:pPr>
    </w:p>
    <w:p w:rsidR="00236102" w:rsidRPr="00236102" w:rsidRDefault="00236102" w:rsidP="00236102">
      <w:pPr>
        <w:pStyle w:val="SemEspaamento"/>
        <w:ind w:left="-851"/>
      </w:pPr>
      <w:r w:rsidRPr="00236102">
        <w:t xml:space="preserve">(A) um período simples, formado por uma oração. </w:t>
      </w:r>
    </w:p>
    <w:p w:rsidR="00236102" w:rsidRPr="00236102" w:rsidRDefault="00236102" w:rsidP="00236102">
      <w:pPr>
        <w:pStyle w:val="SemEspaamento"/>
        <w:ind w:left="-851"/>
      </w:pPr>
      <w:r w:rsidRPr="00236102">
        <w:t xml:space="preserve">(B) um período composto por três orações. </w:t>
      </w:r>
    </w:p>
    <w:p w:rsidR="00236102" w:rsidRPr="00236102" w:rsidRDefault="00236102" w:rsidP="00236102">
      <w:pPr>
        <w:pStyle w:val="SemEspaamento"/>
        <w:ind w:left="-851"/>
      </w:pPr>
      <w:r w:rsidRPr="00236102">
        <w:t xml:space="preserve">(C) um período composto formado por duas orações. </w:t>
      </w:r>
    </w:p>
    <w:p w:rsidR="00236102" w:rsidRPr="00236102" w:rsidRDefault="00236102" w:rsidP="00236102">
      <w:pPr>
        <w:pStyle w:val="SemEspaamento"/>
        <w:ind w:left="-851"/>
      </w:pPr>
      <w:r w:rsidRPr="00236102">
        <w:t>(D) um período simples formado por duas orações.</w:t>
      </w:r>
    </w:p>
    <w:p w:rsidR="00236102" w:rsidRPr="00236102" w:rsidRDefault="00236102" w:rsidP="00236102">
      <w:pPr>
        <w:pStyle w:val="SemEspaamento"/>
        <w:ind w:left="-851"/>
      </w:pPr>
    </w:p>
    <w:p w:rsidR="00236102" w:rsidRPr="00236102" w:rsidRDefault="00236102" w:rsidP="00236102">
      <w:pPr>
        <w:pStyle w:val="SemEspaamento"/>
        <w:ind w:left="-851"/>
      </w:pPr>
      <w:r w:rsidRPr="00236102">
        <w:t xml:space="preserve"> </w:t>
      </w:r>
      <w:proofErr w:type="gramStart"/>
      <w:r w:rsidRPr="00236102">
        <w:t>22)</w:t>
      </w:r>
      <w:proofErr w:type="gramEnd"/>
      <w:r w:rsidRPr="00236102">
        <w:t xml:space="preserve"> No último quadrinho temos:  </w:t>
      </w:r>
    </w:p>
    <w:p w:rsidR="00236102" w:rsidRPr="00236102" w:rsidRDefault="00236102" w:rsidP="00236102">
      <w:pPr>
        <w:pStyle w:val="SemEspaamento"/>
        <w:ind w:left="-851"/>
      </w:pPr>
    </w:p>
    <w:p w:rsidR="00236102" w:rsidRPr="00236102" w:rsidRDefault="00236102" w:rsidP="00236102">
      <w:pPr>
        <w:pStyle w:val="SemEspaamento"/>
        <w:ind w:left="-851"/>
      </w:pPr>
      <w:r w:rsidRPr="00236102">
        <w:t xml:space="preserve">(A) uma frase, uma oração e um período simples. </w:t>
      </w:r>
    </w:p>
    <w:p w:rsidR="00236102" w:rsidRPr="00236102" w:rsidRDefault="00236102" w:rsidP="00236102">
      <w:pPr>
        <w:pStyle w:val="SemEspaamento"/>
        <w:ind w:left="-851"/>
      </w:pPr>
      <w:r w:rsidRPr="00236102">
        <w:t xml:space="preserve">(B) uma frase, duas orações e um período composto. </w:t>
      </w:r>
    </w:p>
    <w:p w:rsidR="00236102" w:rsidRPr="00236102" w:rsidRDefault="00236102" w:rsidP="00236102">
      <w:pPr>
        <w:pStyle w:val="SemEspaamento"/>
        <w:ind w:left="-851"/>
      </w:pPr>
      <w:r w:rsidRPr="00236102">
        <w:t xml:space="preserve">(C) duas frases, três orações e um período composto. </w:t>
      </w:r>
    </w:p>
    <w:p w:rsidR="00236102" w:rsidRPr="00236102" w:rsidRDefault="00236102" w:rsidP="00236102">
      <w:pPr>
        <w:pStyle w:val="SemEspaamento"/>
        <w:ind w:left="-851"/>
      </w:pPr>
      <w:r w:rsidRPr="00236102">
        <w:t>(D) nenhuma frase, uma oração e um período simples.</w:t>
      </w:r>
    </w:p>
    <w:p w:rsidR="00236102" w:rsidRPr="00236102" w:rsidRDefault="00236102" w:rsidP="00236102">
      <w:pPr>
        <w:pStyle w:val="SemEspaamento"/>
        <w:ind w:left="-851"/>
      </w:pPr>
    </w:p>
    <w:p w:rsidR="00236102" w:rsidRDefault="00236102" w:rsidP="002361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6102" w:rsidRDefault="00236102" w:rsidP="002361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6102" w:rsidRDefault="00236102" w:rsidP="002361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6102" w:rsidRDefault="00236102" w:rsidP="002361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6102" w:rsidRDefault="00236102" w:rsidP="002361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Leia a tira: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lang w:eastAsia="pt-BR"/>
        </w:rPr>
      </w:pPr>
      <w:r w:rsidRPr="00236102">
        <w:rPr>
          <w:rFonts w:ascii="Arial" w:eastAsia="Times New Roman" w:hAnsi="Arial" w:cs="Arial"/>
          <w:noProof/>
          <w:lang w:eastAsia="pt-BR"/>
        </w:rPr>
        <w:drawing>
          <wp:inline distT="0" distB="0" distL="0" distR="0">
            <wp:extent cx="6096000" cy="1752600"/>
            <wp:effectExtent l="0" t="0" r="0" b="0"/>
            <wp:docPr id="31" name="Imagem 7" descr="https://4.bp.blogspot.com/-TIvGw7BysCU/WczzGWdPpJI/AAAAAAAAEoE/TB5ouEjqYUMKu1ja9rEwB1POKMxfBgEowCLcBGAs/s640/tirinha%2BOK%2B2.bmp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4.bp.blogspot.com/-TIvGw7BysCU/WczzGWdPpJI/AAAAAAAAEoE/TB5ouEjqYUMKu1ja9rEwB1POKMxfBgEowCLcBGAs/s640/tirinha%2BOK%2B2.bmp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lang w:eastAsia="pt-BR"/>
        </w:rPr>
      </w:pPr>
    </w:p>
    <w:p w:rsidR="00236102" w:rsidRPr="00236102" w:rsidRDefault="00236102" w:rsidP="00236102">
      <w:pPr>
        <w:shd w:val="clear" w:color="auto" w:fill="FFFFFF"/>
        <w:spacing w:after="0" w:line="240" w:lineRule="auto"/>
        <w:ind w:left="-851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6102">
        <w:rPr>
          <w:rFonts w:ascii="Arial" w:eastAsia="Times New Roman" w:hAnsi="Arial" w:cs="Arial"/>
          <w:sz w:val="24"/>
          <w:szCs w:val="24"/>
          <w:lang w:eastAsia="pt-BR"/>
        </w:rPr>
        <w:t xml:space="preserve">      </w:t>
      </w:r>
      <w:proofErr w:type="gramStart"/>
      <w:r w:rsidRPr="00236102">
        <w:rPr>
          <w:rFonts w:ascii="Arial" w:eastAsia="Times New Roman" w:hAnsi="Arial" w:cs="Arial"/>
          <w:sz w:val="24"/>
          <w:szCs w:val="24"/>
          <w:lang w:eastAsia="pt-BR"/>
        </w:rPr>
        <w:t>23)</w:t>
      </w:r>
      <w:proofErr w:type="gramEnd"/>
      <w:r w:rsidRPr="0023610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Qual é o predicado que aparece nas orações a seguir: “Você está imundo.”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a) Predicado verbal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b) Predicado nominal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c) Predicado verbo-nominal</w:t>
      </w:r>
    </w:p>
    <w:p w:rsidR="00236102" w:rsidRPr="00236102" w:rsidRDefault="00236102" w:rsidP="002361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d) Predicado conjugal</w:t>
      </w:r>
    </w:p>
    <w:p w:rsidR="00236102" w:rsidRPr="00236102" w:rsidRDefault="00236102" w:rsidP="00236102">
      <w:pPr>
        <w:shd w:val="clear" w:color="auto" w:fill="FFFFFF"/>
        <w:spacing w:before="150"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24)</w:t>
      </w:r>
      <w:proofErr w:type="gramEnd"/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Consep</w:t>
      </w:r>
      <w:proofErr w:type="spellEnd"/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-2012) Em “Nosso filho chegou atrasado.”, o predicado é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236102">
        <w:rPr>
          <w:rFonts w:ascii="Times New Roman" w:hAnsi="Times New Roman" w:cs="Times New Roman"/>
          <w:sz w:val="24"/>
          <w:szCs w:val="24"/>
          <w:lang w:eastAsia="pt-BR"/>
        </w:rPr>
        <w:t xml:space="preserve">a) </w:t>
      </w:r>
      <w:proofErr w:type="gramStart"/>
      <w:r w:rsidRPr="00236102">
        <w:rPr>
          <w:rFonts w:ascii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236102">
        <w:rPr>
          <w:rFonts w:ascii="Times New Roman" w:hAnsi="Times New Roman" w:cs="Times New Roman"/>
          <w:sz w:val="24"/>
          <w:szCs w:val="24"/>
          <w:lang w:eastAsia="pt-BR"/>
        </w:rPr>
        <w:t>) nominal.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236102">
        <w:rPr>
          <w:rFonts w:ascii="Times New Roman" w:hAnsi="Times New Roman" w:cs="Times New Roman"/>
          <w:sz w:val="24"/>
          <w:szCs w:val="24"/>
          <w:lang w:eastAsia="pt-BR"/>
        </w:rPr>
        <w:t xml:space="preserve">b) </w:t>
      </w:r>
      <w:proofErr w:type="gramStart"/>
      <w:r w:rsidRPr="00236102">
        <w:rPr>
          <w:rFonts w:ascii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236102">
        <w:rPr>
          <w:rFonts w:ascii="Times New Roman" w:hAnsi="Times New Roman" w:cs="Times New Roman"/>
          <w:sz w:val="24"/>
          <w:szCs w:val="24"/>
          <w:lang w:eastAsia="pt-BR"/>
        </w:rPr>
        <w:t>) verbal.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236102">
        <w:rPr>
          <w:rFonts w:ascii="Times New Roman" w:hAnsi="Times New Roman" w:cs="Times New Roman"/>
          <w:sz w:val="24"/>
          <w:szCs w:val="24"/>
          <w:lang w:eastAsia="pt-BR"/>
        </w:rPr>
        <w:t xml:space="preserve">c) </w:t>
      </w:r>
      <w:proofErr w:type="gramStart"/>
      <w:r w:rsidRPr="00236102"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236102">
        <w:rPr>
          <w:rFonts w:ascii="Times New Roman" w:hAnsi="Times New Roman" w:cs="Times New Roman"/>
          <w:sz w:val="24"/>
          <w:szCs w:val="24"/>
          <w:lang w:eastAsia="pt-BR"/>
        </w:rPr>
        <w:t>) verbo-nominal.</w:t>
      </w:r>
    </w:p>
    <w:p w:rsidR="00236102" w:rsidRPr="00236102" w:rsidRDefault="00236102" w:rsidP="00236102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236102">
        <w:rPr>
          <w:rFonts w:ascii="Times New Roman" w:hAnsi="Times New Roman" w:cs="Times New Roman"/>
          <w:sz w:val="24"/>
          <w:szCs w:val="24"/>
          <w:lang w:eastAsia="pt-BR"/>
        </w:rPr>
        <w:t xml:space="preserve">d) </w:t>
      </w:r>
      <w:proofErr w:type="gramStart"/>
      <w:r w:rsidRPr="00236102">
        <w:rPr>
          <w:rFonts w:ascii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236102">
        <w:rPr>
          <w:rFonts w:ascii="Times New Roman" w:hAnsi="Times New Roman" w:cs="Times New Roman"/>
          <w:sz w:val="24"/>
          <w:szCs w:val="24"/>
          <w:lang w:eastAsia="pt-BR"/>
        </w:rPr>
        <w:t xml:space="preserve">) predicativo do sujeito. </w:t>
      </w:r>
    </w:p>
    <w:p w:rsidR="00236102" w:rsidRPr="00236102" w:rsidRDefault="00236102" w:rsidP="00236102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36102" w:rsidRPr="00236102" w:rsidRDefault="00236102" w:rsidP="00236102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25)</w:t>
      </w:r>
      <w:proofErr w:type="gramEnd"/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Leia o trecho da música Anna Júlia </w:t>
      </w:r>
      <w:r w:rsidRPr="00236102">
        <w:rPr>
          <w:rFonts w:ascii="Times New Roman" w:hAnsi="Times New Roman" w:cs="Times New Roman"/>
          <w:sz w:val="24"/>
          <w:szCs w:val="24"/>
        </w:rPr>
        <w:t> de </w:t>
      </w:r>
      <w:proofErr w:type="spellStart"/>
      <w:r w:rsidRPr="002361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Los</w:t>
      </w:r>
      <w:proofErr w:type="spellEnd"/>
      <w:r w:rsidRPr="002361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61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Hermanos</w:t>
      </w:r>
      <w:proofErr w:type="spellEnd"/>
      <w:r w:rsidRPr="00236102">
        <w:rPr>
          <w:rFonts w:ascii="Times New Roman" w:hAnsi="Times New Roman" w:cs="Times New Roman"/>
          <w:sz w:val="24"/>
          <w:szCs w:val="24"/>
        </w:rPr>
        <w:t> </w:t>
      </w:r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versos a seguir:</w:t>
      </w:r>
    </w:p>
    <w:p w:rsidR="00236102" w:rsidRPr="00236102" w:rsidRDefault="00236102" w:rsidP="00236102">
      <w:pPr>
        <w:pStyle w:val="font9"/>
        <w:spacing w:before="0" w:beforeAutospacing="0" w:after="0" w:afterAutospacing="0"/>
        <w:ind w:left="-851"/>
        <w:textAlignment w:val="baseline"/>
      </w:pPr>
      <w:proofErr w:type="gramStart"/>
      <w:r w:rsidRPr="00236102">
        <w:rPr>
          <w:b/>
          <w:bCs/>
          <w:bdr w:val="none" w:sz="0" w:space="0" w:color="auto" w:frame="1"/>
        </w:rPr>
        <w:t>Oh, Anna Júlia</w:t>
      </w:r>
      <w:r w:rsidRPr="00236102">
        <w:rPr>
          <w:bdr w:val="none" w:sz="0" w:space="0" w:color="auto" w:frame="1"/>
        </w:rPr>
        <w:t>"</w:t>
      </w:r>
      <w:proofErr w:type="gramEnd"/>
      <w:r w:rsidRPr="00236102">
        <w:rPr>
          <w:b/>
          <w:bCs/>
          <w:bdr w:val="none" w:sz="0" w:space="0" w:color="auto" w:frame="1"/>
        </w:rPr>
        <w:t>:</w:t>
      </w:r>
    </w:p>
    <w:p w:rsidR="00236102" w:rsidRPr="00236102" w:rsidRDefault="00236102" w:rsidP="00236102">
      <w:pPr>
        <w:pStyle w:val="font9"/>
        <w:spacing w:before="0" w:beforeAutospacing="0" w:after="0" w:afterAutospacing="0"/>
        <w:ind w:left="-851"/>
        <w:textAlignment w:val="baseline"/>
      </w:pPr>
      <w:r w:rsidRPr="00236102">
        <w:rPr>
          <w:bdr w:val="none" w:sz="0" w:space="0" w:color="auto" w:frame="1"/>
        </w:rPr>
        <w:t>Sei que você já não quer o meu amor</w:t>
      </w:r>
      <w:r w:rsidRPr="00236102">
        <w:rPr>
          <w:bdr w:val="none" w:sz="0" w:space="0" w:color="auto" w:frame="1"/>
        </w:rPr>
        <w:br/>
        <w:t>Sei que você já não gosta de mim</w:t>
      </w:r>
      <w:r w:rsidRPr="00236102">
        <w:rPr>
          <w:bdr w:val="none" w:sz="0" w:space="0" w:color="auto" w:frame="1"/>
        </w:rPr>
        <w:br/>
        <w:t>Eu sei que eu não sou quem você sempre sonhou</w:t>
      </w:r>
      <w:r w:rsidRPr="00236102">
        <w:rPr>
          <w:bdr w:val="none" w:sz="0" w:space="0" w:color="auto" w:frame="1"/>
        </w:rPr>
        <w:br/>
        <w:t>Mas vou reconquistar o seu amor todo pra mim</w:t>
      </w:r>
    </w:p>
    <w:p w:rsidR="00236102" w:rsidRPr="00236102" w:rsidRDefault="00236102" w:rsidP="00236102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36102" w:rsidRPr="00236102" w:rsidRDefault="00236102" w:rsidP="00236102">
      <w:pPr>
        <w:spacing w:before="180" w:after="0" w:line="285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Classificando sintaticamente a expressão destacada,</w:t>
      </w:r>
      <w:proofErr w:type="gramStart"/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236102">
        <w:rPr>
          <w:rFonts w:ascii="Times New Roman" w:eastAsia="Times New Roman" w:hAnsi="Times New Roman" w:cs="Times New Roman"/>
          <w:sz w:val="24"/>
          <w:szCs w:val="24"/>
          <w:lang w:eastAsia="pt-BR"/>
        </w:rPr>
        <w:t>pode-se dizer que ela exerce a função sintática de</w:t>
      </w:r>
      <w:r w:rsidRPr="00236102">
        <w:rPr>
          <w:rFonts w:ascii="Times New Roman" w:hAnsi="Times New Roman" w:cs="Times New Roman"/>
          <w:sz w:val="24"/>
          <w:szCs w:val="24"/>
        </w:rPr>
        <w:t>? Por quê?</w:t>
      </w:r>
    </w:p>
    <w:p w:rsidR="00236102" w:rsidRDefault="00236102" w:rsidP="00236102">
      <w:pPr>
        <w:pStyle w:val="NormalWeb"/>
        <w:shd w:val="clear" w:color="auto" w:fill="FFFFFF"/>
        <w:spacing w:before="0" w:beforeAutospacing="0"/>
        <w:ind w:left="-851"/>
        <w:jc w:val="both"/>
      </w:pPr>
    </w:p>
    <w:p w:rsidR="00236102" w:rsidRPr="00236102" w:rsidRDefault="00236102" w:rsidP="00236102">
      <w:pPr>
        <w:pStyle w:val="NormalWeb"/>
        <w:shd w:val="clear" w:color="auto" w:fill="FFFFFF"/>
        <w:spacing w:before="0" w:beforeAutospacing="0"/>
        <w:ind w:left="-851"/>
        <w:jc w:val="both"/>
        <w:rPr>
          <w:b/>
          <w:u w:val="single"/>
        </w:rPr>
      </w:pPr>
      <w:proofErr w:type="gramStart"/>
      <w:r w:rsidRPr="00236102">
        <w:t>26)</w:t>
      </w:r>
      <w:proofErr w:type="gramEnd"/>
      <w:r w:rsidRPr="00236102">
        <w:t xml:space="preserve"> Relacione as colunas de acordo com o tipo de aposto destacado nas orações.</w:t>
      </w:r>
    </w:p>
    <w:p w:rsidR="00236102" w:rsidRPr="00236102" w:rsidRDefault="00236102" w:rsidP="00236102">
      <w:pPr>
        <w:pStyle w:val="NormalWeb"/>
        <w:shd w:val="clear" w:color="auto" w:fill="FFFFFF"/>
        <w:spacing w:before="150" w:beforeAutospacing="0" w:after="0" w:afterAutospacing="0"/>
        <w:ind w:left="-851"/>
        <w:jc w:val="both"/>
      </w:pPr>
      <w:r w:rsidRPr="00236102">
        <w:t xml:space="preserve">I. </w:t>
      </w:r>
      <w:proofErr w:type="gramStart"/>
      <w:r w:rsidRPr="00236102">
        <w:t>explicativo</w:t>
      </w:r>
      <w:proofErr w:type="gramEnd"/>
    </w:p>
    <w:p w:rsidR="00236102" w:rsidRPr="00236102" w:rsidRDefault="00236102" w:rsidP="00236102">
      <w:pPr>
        <w:pStyle w:val="NormalWeb"/>
        <w:shd w:val="clear" w:color="auto" w:fill="FFFFFF"/>
        <w:spacing w:before="150" w:beforeAutospacing="0" w:after="0" w:afterAutospacing="0"/>
        <w:ind w:left="-851"/>
        <w:jc w:val="both"/>
      </w:pPr>
      <w:r w:rsidRPr="00236102">
        <w:t xml:space="preserve">II. </w:t>
      </w:r>
      <w:proofErr w:type="spellStart"/>
      <w:proofErr w:type="gramStart"/>
      <w:r w:rsidRPr="00236102">
        <w:t>enumerativo</w:t>
      </w:r>
      <w:proofErr w:type="spellEnd"/>
      <w:proofErr w:type="gramEnd"/>
    </w:p>
    <w:p w:rsidR="00236102" w:rsidRPr="00236102" w:rsidRDefault="00236102" w:rsidP="00236102">
      <w:pPr>
        <w:pStyle w:val="NormalWeb"/>
        <w:shd w:val="clear" w:color="auto" w:fill="FFFFFF"/>
        <w:spacing w:before="150" w:beforeAutospacing="0" w:after="0" w:afterAutospacing="0"/>
        <w:ind w:left="-851"/>
        <w:jc w:val="both"/>
      </w:pPr>
      <w:r w:rsidRPr="00236102">
        <w:t xml:space="preserve">III. </w:t>
      </w:r>
      <w:proofErr w:type="spellStart"/>
      <w:proofErr w:type="gramStart"/>
      <w:r w:rsidRPr="00236102">
        <w:t>resumitivo</w:t>
      </w:r>
      <w:proofErr w:type="spellEnd"/>
      <w:proofErr w:type="gramEnd"/>
    </w:p>
    <w:p w:rsidR="00236102" w:rsidRPr="00236102" w:rsidRDefault="00236102" w:rsidP="00236102">
      <w:pPr>
        <w:pStyle w:val="NormalWeb"/>
        <w:shd w:val="clear" w:color="auto" w:fill="FFFFFF"/>
        <w:spacing w:before="150" w:beforeAutospacing="0" w:after="0" w:afterAutospacing="0"/>
        <w:ind w:left="-851"/>
        <w:jc w:val="both"/>
      </w:pPr>
      <w:r w:rsidRPr="00236102">
        <w:t xml:space="preserve">a) </w:t>
      </w:r>
      <w:proofErr w:type="gramStart"/>
      <w:r w:rsidRPr="00236102">
        <w:t xml:space="preserve">(    </w:t>
      </w:r>
      <w:proofErr w:type="gramEnd"/>
      <w:r w:rsidRPr="00236102">
        <w:t>)  A morte, </w:t>
      </w:r>
      <w:r w:rsidRPr="00236102">
        <w:rPr>
          <w:b/>
        </w:rPr>
        <w:t>angústia de quem vive</w:t>
      </w:r>
      <w:r w:rsidRPr="00236102">
        <w:t>, ocorre ao acaso. </w:t>
      </w:r>
    </w:p>
    <w:p w:rsidR="00236102" w:rsidRPr="00236102" w:rsidRDefault="00236102" w:rsidP="00236102">
      <w:pPr>
        <w:pStyle w:val="NormalWeb"/>
        <w:shd w:val="clear" w:color="auto" w:fill="FFFFFF"/>
        <w:spacing w:before="150" w:beforeAutospacing="0" w:after="0" w:afterAutospacing="0"/>
        <w:ind w:left="-851"/>
        <w:jc w:val="both"/>
      </w:pPr>
      <w:r w:rsidRPr="00236102">
        <w:t xml:space="preserve">b) </w:t>
      </w:r>
      <w:proofErr w:type="gramStart"/>
      <w:r w:rsidRPr="00236102">
        <w:t xml:space="preserve">( </w:t>
      </w:r>
      <w:r>
        <w:t xml:space="preserve"> </w:t>
      </w:r>
      <w:r w:rsidRPr="00236102">
        <w:t xml:space="preserve"> </w:t>
      </w:r>
      <w:proofErr w:type="gramEnd"/>
      <w:r w:rsidRPr="00236102">
        <w:t xml:space="preserve">) Senhora, </w:t>
      </w:r>
      <w:r w:rsidRPr="00236102">
        <w:rPr>
          <w:b/>
          <w:u w:val="single"/>
        </w:rPr>
        <w:t>romance de José de Alencar</w:t>
      </w:r>
      <w:r w:rsidRPr="00236102">
        <w:t>, sempre é citado em vestibulares e no Enem.</w:t>
      </w:r>
    </w:p>
    <w:p w:rsidR="00236102" w:rsidRPr="00236102" w:rsidRDefault="00236102" w:rsidP="00236102">
      <w:pPr>
        <w:pStyle w:val="NormalWeb"/>
        <w:shd w:val="clear" w:color="auto" w:fill="FFFFFF"/>
        <w:spacing w:before="150" w:beforeAutospacing="0" w:after="0" w:afterAutospacing="0"/>
        <w:ind w:left="-851"/>
        <w:jc w:val="both"/>
      </w:pPr>
      <w:r w:rsidRPr="00236102">
        <w:t xml:space="preserve">c) </w:t>
      </w:r>
      <w:proofErr w:type="gramStart"/>
      <w:r w:rsidRPr="00236102">
        <w:t xml:space="preserve">(  </w:t>
      </w:r>
      <w:r>
        <w:t xml:space="preserve">  </w:t>
      </w:r>
      <w:proofErr w:type="gramEnd"/>
      <w:r w:rsidRPr="00236102">
        <w:t xml:space="preserve">) Nossa empresa possui três ideais fundamentais: </w:t>
      </w:r>
      <w:r w:rsidRPr="00236102">
        <w:rPr>
          <w:b/>
          <w:u w:val="single"/>
        </w:rPr>
        <w:t>qualidade, segurança e honestidade.</w:t>
      </w:r>
    </w:p>
    <w:p w:rsidR="00236102" w:rsidRPr="00236102" w:rsidRDefault="00236102" w:rsidP="00236102">
      <w:pPr>
        <w:pStyle w:val="NormalWeb"/>
        <w:shd w:val="clear" w:color="auto" w:fill="FFFFFF"/>
        <w:spacing w:before="150" w:beforeAutospacing="0" w:after="0" w:afterAutospacing="0"/>
        <w:ind w:left="-851"/>
        <w:jc w:val="both"/>
      </w:pPr>
      <w:r w:rsidRPr="00236102">
        <w:lastRenderedPageBreak/>
        <w:t xml:space="preserve">d) </w:t>
      </w:r>
      <w:proofErr w:type="gramStart"/>
      <w:r w:rsidRPr="00236102">
        <w:t xml:space="preserve">(   </w:t>
      </w:r>
      <w:proofErr w:type="gramEnd"/>
      <w:r w:rsidRPr="00236102">
        <w:t xml:space="preserve">) Espírito Santo, Minas Gerais, Rio de Janeiro e São Paulo, </w:t>
      </w:r>
      <w:r w:rsidRPr="00236102">
        <w:rPr>
          <w:b/>
          <w:u w:val="single"/>
        </w:rPr>
        <w:t>todos</w:t>
      </w:r>
      <w:r w:rsidRPr="00236102">
        <w:t xml:space="preserve"> esses estados compõem a região sudeste do Brasil. </w:t>
      </w:r>
    </w:p>
    <w:p w:rsidR="00236102" w:rsidRPr="00236102" w:rsidRDefault="00236102" w:rsidP="00236102">
      <w:pPr>
        <w:pStyle w:val="NormalWeb"/>
        <w:shd w:val="clear" w:color="auto" w:fill="FFFFFF"/>
        <w:spacing w:before="150" w:beforeAutospacing="0" w:after="0" w:afterAutospacing="0"/>
        <w:ind w:left="-851"/>
        <w:jc w:val="both"/>
      </w:pPr>
    </w:p>
    <w:p w:rsidR="00236102" w:rsidRPr="00236102" w:rsidRDefault="00236102" w:rsidP="00236102">
      <w:pPr>
        <w:pStyle w:val="NormalWeb"/>
        <w:shd w:val="clear" w:color="auto" w:fill="FFFFFF"/>
        <w:spacing w:before="0" w:beforeAutospacing="0"/>
        <w:ind w:left="-851"/>
        <w:jc w:val="both"/>
      </w:pPr>
      <w:proofErr w:type="gramStart"/>
      <w:r w:rsidRPr="00236102">
        <w:t>27)</w:t>
      </w:r>
      <w:proofErr w:type="gramEnd"/>
      <w:r w:rsidRPr="00236102">
        <w:t xml:space="preserve"> Classifique corretamente os termos das orações em destaque em aposto (explicativo, </w:t>
      </w:r>
      <w:proofErr w:type="spellStart"/>
      <w:r w:rsidRPr="00236102">
        <w:t>resumitivo</w:t>
      </w:r>
      <w:proofErr w:type="spellEnd"/>
      <w:r w:rsidRPr="00236102">
        <w:t xml:space="preserve"> ou </w:t>
      </w:r>
      <w:proofErr w:type="spellStart"/>
      <w:r w:rsidRPr="00236102">
        <w:t>enumerativo</w:t>
      </w:r>
      <w:proofErr w:type="spellEnd"/>
      <w:r w:rsidRPr="00236102">
        <w:t xml:space="preserve">) ou vocativo. </w:t>
      </w:r>
    </w:p>
    <w:p w:rsidR="00236102" w:rsidRPr="00236102" w:rsidRDefault="00236102" w:rsidP="00236102">
      <w:pPr>
        <w:pStyle w:val="NormalWeb"/>
        <w:shd w:val="clear" w:color="auto" w:fill="FFFFFF"/>
        <w:spacing w:before="0" w:beforeAutospacing="0" w:after="0"/>
        <w:ind w:left="-851"/>
        <w:jc w:val="both"/>
      </w:pPr>
      <w:r w:rsidRPr="00236102">
        <w:t>I. Pedro, </w:t>
      </w:r>
      <w:r w:rsidRPr="00236102">
        <w:rPr>
          <w:rStyle w:val="Forte"/>
          <w:bdr w:val="none" w:sz="0" w:space="0" w:color="auto" w:frame="1"/>
        </w:rPr>
        <w:t xml:space="preserve">do </w:t>
      </w:r>
      <w:proofErr w:type="gramStart"/>
      <w:r w:rsidRPr="00236102">
        <w:rPr>
          <w:rStyle w:val="Forte"/>
          <w:bdr w:val="none" w:sz="0" w:space="0" w:color="auto" w:frame="1"/>
        </w:rPr>
        <w:t>departamento pessoal</w:t>
      </w:r>
      <w:proofErr w:type="gramEnd"/>
      <w:r w:rsidRPr="00236102">
        <w:t>, ganhou o concurso de funcionário do mês.</w:t>
      </w:r>
    </w:p>
    <w:p w:rsidR="00236102" w:rsidRPr="00236102" w:rsidRDefault="00236102" w:rsidP="00236102">
      <w:pPr>
        <w:pStyle w:val="NormalWeb"/>
        <w:shd w:val="clear" w:color="auto" w:fill="FFFFFF"/>
        <w:spacing w:before="0" w:beforeAutospacing="0" w:after="0"/>
        <w:ind w:left="-851"/>
        <w:jc w:val="both"/>
      </w:pPr>
      <w:r w:rsidRPr="00236102">
        <w:t>II. </w:t>
      </w:r>
      <w:r w:rsidRPr="00236102">
        <w:rPr>
          <w:rStyle w:val="Forte"/>
          <w:bdr w:val="none" w:sz="0" w:space="0" w:color="auto" w:frame="1"/>
        </w:rPr>
        <w:t>Brasil</w:t>
      </w:r>
      <w:proofErr w:type="gramStart"/>
      <w:r w:rsidRPr="00236102">
        <w:t>, mostra</w:t>
      </w:r>
      <w:proofErr w:type="gramEnd"/>
      <w:r w:rsidRPr="00236102">
        <w:t xml:space="preserve"> a sua cara!</w:t>
      </w:r>
    </w:p>
    <w:p w:rsidR="00236102" w:rsidRPr="00236102" w:rsidRDefault="00236102" w:rsidP="00236102">
      <w:pPr>
        <w:pStyle w:val="NormalWeb"/>
        <w:shd w:val="clear" w:color="auto" w:fill="FFFFFF"/>
        <w:spacing w:before="0" w:beforeAutospacing="0" w:after="0"/>
        <w:ind w:left="-851"/>
        <w:jc w:val="both"/>
      </w:pPr>
      <w:r w:rsidRPr="00236102">
        <w:t>III. Minha irmã, </w:t>
      </w:r>
      <w:r w:rsidRPr="00236102">
        <w:rPr>
          <w:rStyle w:val="Forte"/>
          <w:bdr w:val="none" w:sz="0" w:space="0" w:color="auto" w:frame="1"/>
        </w:rPr>
        <w:t>Joana</w:t>
      </w:r>
      <w:r w:rsidRPr="00236102">
        <w:t>, foi aprovada no concurso ontem.</w:t>
      </w:r>
    </w:p>
    <w:p w:rsidR="00236102" w:rsidRPr="00236102" w:rsidRDefault="00236102" w:rsidP="00236102">
      <w:pPr>
        <w:pStyle w:val="NormalWeb"/>
        <w:shd w:val="clear" w:color="auto" w:fill="FFFFFF"/>
        <w:spacing w:before="0" w:beforeAutospacing="0" w:after="0"/>
        <w:ind w:left="-851"/>
        <w:jc w:val="both"/>
      </w:pPr>
      <w:r w:rsidRPr="00236102">
        <w:t>IV. Havia muita confusão no momento: </w:t>
      </w:r>
      <w:r w:rsidRPr="00236102">
        <w:rPr>
          <w:rStyle w:val="Forte"/>
          <w:bdr w:val="none" w:sz="0" w:space="0" w:color="auto" w:frame="1"/>
        </w:rPr>
        <w:t>choros</w:t>
      </w:r>
      <w:r w:rsidRPr="00236102">
        <w:t>,</w:t>
      </w:r>
      <w:r w:rsidRPr="00236102">
        <w:rPr>
          <w:rStyle w:val="Forte"/>
          <w:bdr w:val="none" w:sz="0" w:space="0" w:color="auto" w:frame="1"/>
        </w:rPr>
        <w:t> gritos</w:t>
      </w:r>
      <w:r w:rsidRPr="00236102">
        <w:t>, </w:t>
      </w:r>
      <w:r w:rsidRPr="00236102">
        <w:rPr>
          <w:rStyle w:val="Forte"/>
          <w:bdr w:val="none" w:sz="0" w:space="0" w:color="auto" w:frame="1"/>
        </w:rPr>
        <w:t>aplausos</w:t>
      </w:r>
      <w:r w:rsidRPr="00236102">
        <w:t>.</w:t>
      </w:r>
    </w:p>
    <w:p w:rsidR="00236102" w:rsidRPr="00236102" w:rsidRDefault="00236102" w:rsidP="00236102">
      <w:pPr>
        <w:pStyle w:val="NormalWeb"/>
        <w:shd w:val="clear" w:color="auto" w:fill="FFFFFF"/>
        <w:spacing w:before="0" w:beforeAutospacing="0" w:after="0"/>
        <w:ind w:left="-851"/>
        <w:jc w:val="both"/>
      </w:pPr>
      <w:r w:rsidRPr="00236102">
        <w:t>V. A vida, </w:t>
      </w:r>
      <w:r w:rsidRPr="00236102">
        <w:rPr>
          <w:rStyle w:val="Forte"/>
          <w:bdr w:val="none" w:sz="0" w:space="0" w:color="auto" w:frame="1"/>
        </w:rPr>
        <w:t>meu querido</w:t>
      </w:r>
      <w:r w:rsidRPr="00236102">
        <w:t>, não é um conto de fadas.</w:t>
      </w:r>
    </w:p>
    <w:p w:rsidR="00236102" w:rsidRPr="00236102" w:rsidRDefault="00236102" w:rsidP="00236102">
      <w:pPr>
        <w:pStyle w:val="NormalWeb"/>
        <w:shd w:val="clear" w:color="auto" w:fill="FFFFFF"/>
        <w:spacing w:before="0" w:beforeAutospacing="0"/>
        <w:ind w:left="-851"/>
        <w:jc w:val="both"/>
      </w:pPr>
      <w:r w:rsidRPr="00236102">
        <w:t>a) _________________________________________________________________</w:t>
      </w:r>
    </w:p>
    <w:p w:rsidR="00236102" w:rsidRPr="00236102" w:rsidRDefault="00236102" w:rsidP="00236102">
      <w:pPr>
        <w:pStyle w:val="NormalWeb"/>
        <w:shd w:val="clear" w:color="auto" w:fill="FFFFFF"/>
        <w:spacing w:before="0" w:beforeAutospacing="0"/>
        <w:ind w:left="-851"/>
        <w:jc w:val="both"/>
      </w:pPr>
      <w:r w:rsidRPr="00236102">
        <w:t>b) _________________________________________________________________</w:t>
      </w:r>
    </w:p>
    <w:p w:rsidR="00236102" w:rsidRPr="00236102" w:rsidRDefault="00236102" w:rsidP="00236102">
      <w:pPr>
        <w:pStyle w:val="NormalWeb"/>
        <w:shd w:val="clear" w:color="auto" w:fill="FFFFFF"/>
        <w:spacing w:before="0" w:beforeAutospacing="0"/>
        <w:ind w:left="-851"/>
        <w:jc w:val="both"/>
      </w:pPr>
      <w:r w:rsidRPr="00236102">
        <w:t>c) __________________________________________________________________</w:t>
      </w:r>
    </w:p>
    <w:p w:rsidR="00236102" w:rsidRPr="00236102" w:rsidRDefault="00236102" w:rsidP="00236102">
      <w:pPr>
        <w:pStyle w:val="NormalWeb"/>
        <w:shd w:val="clear" w:color="auto" w:fill="FFFFFF"/>
        <w:spacing w:before="0" w:beforeAutospacing="0"/>
        <w:ind w:left="-851"/>
        <w:jc w:val="both"/>
      </w:pPr>
      <w:r w:rsidRPr="00236102">
        <w:t xml:space="preserve">d) </w:t>
      </w:r>
      <w:r w:rsidRPr="00236102">
        <w:softHyphen/>
      </w:r>
      <w:r w:rsidRPr="00236102">
        <w:softHyphen/>
      </w:r>
      <w:r w:rsidRPr="00236102">
        <w:softHyphen/>
      </w:r>
      <w:r w:rsidRPr="00236102">
        <w:softHyphen/>
      </w:r>
      <w:r w:rsidRPr="00236102">
        <w:softHyphen/>
      </w:r>
      <w:r w:rsidRPr="00236102">
        <w:softHyphen/>
      </w:r>
      <w:r w:rsidRPr="00236102">
        <w:softHyphen/>
      </w:r>
      <w:r w:rsidRPr="00236102">
        <w:softHyphen/>
      </w:r>
      <w:r w:rsidRPr="00236102">
        <w:softHyphen/>
      </w:r>
      <w:r w:rsidRPr="00236102">
        <w:softHyphen/>
      </w:r>
      <w:r w:rsidRPr="00236102">
        <w:softHyphen/>
      </w:r>
      <w:r w:rsidRPr="00236102">
        <w:softHyphen/>
      </w:r>
      <w:r w:rsidRPr="00236102">
        <w:softHyphen/>
      </w:r>
      <w:r w:rsidRPr="00236102">
        <w:softHyphen/>
      </w:r>
      <w:r w:rsidRPr="00236102">
        <w:softHyphen/>
      </w:r>
      <w:r w:rsidRPr="00236102">
        <w:softHyphen/>
      </w:r>
      <w:r w:rsidRPr="00236102">
        <w:softHyphen/>
      </w:r>
      <w:r w:rsidRPr="00236102">
        <w:softHyphen/>
      </w:r>
      <w:r w:rsidRPr="00236102">
        <w:softHyphen/>
        <w:t xml:space="preserve">__________________________________________________________________ </w:t>
      </w:r>
    </w:p>
    <w:p w:rsidR="00236102" w:rsidRDefault="00236102" w:rsidP="00236102">
      <w:pPr>
        <w:spacing w:after="150" w:line="330" w:lineRule="atLeast"/>
        <w:ind w:left="-851"/>
        <w:textAlignment w:val="baseline"/>
        <w:rPr>
          <w:rFonts w:ascii="Helvetica" w:eastAsia="Times New Roman" w:hAnsi="Helvetica" w:cs="Helvetica"/>
          <w:sz w:val="26"/>
          <w:szCs w:val="26"/>
          <w:lang w:eastAsia="pt-BR"/>
        </w:rPr>
      </w:pPr>
      <w:proofErr w:type="gramStart"/>
      <w:r w:rsidRPr="00236102">
        <w:rPr>
          <w:rFonts w:ascii="Helvetica" w:eastAsia="Times New Roman" w:hAnsi="Helvetica" w:cs="Helvetica"/>
          <w:sz w:val="26"/>
          <w:szCs w:val="26"/>
          <w:lang w:eastAsia="pt-BR"/>
        </w:rPr>
        <w:t>28)</w:t>
      </w:r>
      <w:proofErr w:type="gramEnd"/>
      <w:r w:rsidRPr="00236102">
        <w:rPr>
          <w:rFonts w:ascii="Helvetica" w:eastAsia="Times New Roman" w:hAnsi="Helvetica" w:cs="Helvetica"/>
          <w:sz w:val="26"/>
          <w:szCs w:val="26"/>
          <w:lang w:eastAsia="pt-BR"/>
        </w:rPr>
        <w:t xml:space="preserve"> "</w:t>
      </w:r>
      <w:r w:rsidRPr="00236102">
        <w:rPr>
          <w:rFonts w:ascii="Helvetica" w:eastAsia="Times New Roman" w:hAnsi="Helvetica" w:cs="Helvetica"/>
          <w:b/>
          <w:bCs/>
          <w:sz w:val="26"/>
          <w:szCs w:val="26"/>
          <w:lang w:eastAsia="pt-BR"/>
        </w:rPr>
        <w:t>Pedro José</w:t>
      </w:r>
      <w:r w:rsidRPr="00236102">
        <w:rPr>
          <w:rFonts w:ascii="Helvetica" w:eastAsia="Times New Roman" w:hAnsi="Helvetica" w:cs="Helvetica"/>
          <w:sz w:val="26"/>
          <w:szCs w:val="26"/>
          <w:lang w:eastAsia="pt-BR"/>
        </w:rPr>
        <w:t>, quando você vai nos fazer uma visita?" Qual é a função do termo em destaque</w:t>
      </w:r>
      <w:r>
        <w:rPr>
          <w:rFonts w:ascii="Helvetica" w:eastAsia="Times New Roman" w:hAnsi="Helvetica" w:cs="Helvetica"/>
          <w:sz w:val="26"/>
          <w:szCs w:val="26"/>
          <w:lang w:eastAsia="pt-BR"/>
        </w:rPr>
        <w:t>?</w:t>
      </w:r>
    </w:p>
    <w:p w:rsidR="00236102" w:rsidRPr="00236102" w:rsidRDefault="00236102" w:rsidP="00236102">
      <w:pPr>
        <w:spacing w:after="150" w:line="330" w:lineRule="atLeast"/>
        <w:ind w:left="-851"/>
        <w:textAlignment w:val="baseline"/>
        <w:rPr>
          <w:rFonts w:ascii="Helvetica" w:eastAsia="Times New Roman" w:hAnsi="Helvetica" w:cs="Helvetica"/>
          <w:sz w:val="26"/>
          <w:szCs w:val="26"/>
          <w:lang w:eastAsia="pt-BR"/>
        </w:rPr>
      </w:pPr>
      <w:proofErr w:type="gramStart"/>
      <w:r w:rsidRPr="00236102">
        <w:t>29</w:t>
      </w:r>
      <w:r w:rsidRPr="00236102">
        <w:rPr>
          <w:rFonts w:ascii="Arial" w:hAnsi="Arial" w:cs="Arial"/>
        </w:rPr>
        <w:t>)</w:t>
      </w:r>
      <w:proofErr w:type="gramEnd"/>
      <w:r w:rsidRPr="00236102">
        <w:rPr>
          <w:rFonts w:ascii="Arial" w:hAnsi="Arial" w:cs="Arial"/>
        </w:rPr>
        <w:t xml:space="preserve"> Os termos em destaque nas orações abaixo são, respectivamente:</w:t>
      </w:r>
    </w:p>
    <w:p w:rsidR="00236102" w:rsidRPr="00236102" w:rsidRDefault="00236102" w:rsidP="00236102">
      <w:pPr>
        <w:pStyle w:val="NormalWeb"/>
        <w:shd w:val="clear" w:color="auto" w:fill="FFFFFF"/>
        <w:spacing w:before="150" w:beforeAutospacing="0" w:after="0" w:afterAutospacing="0"/>
        <w:ind w:left="-851"/>
        <w:jc w:val="both"/>
        <w:rPr>
          <w:rFonts w:ascii="Arial" w:hAnsi="Arial" w:cs="Arial"/>
        </w:rPr>
      </w:pPr>
    </w:p>
    <w:p w:rsidR="00236102" w:rsidRPr="00236102" w:rsidRDefault="00236102" w:rsidP="00236102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</w:rPr>
      </w:pPr>
      <w:r w:rsidRPr="00236102">
        <w:rPr>
          <w:rFonts w:ascii="Arial" w:hAnsi="Arial" w:cs="Arial"/>
        </w:rPr>
        <w:t>- São Luís, </w:t>
      </w:r>
      <w:r w:rsidRPr="00236102">
        <w:rPr>
          <w:rStyle w:val="Forte"/>
          <w:bdr w:val="none" w:sz="0" w:space="0" w:color="auto" w:frame="1"/>
        </w:rPr>
        <w:t>capital do Maranhão</w:t>
      </w:r>
      <w:r w:rsidRPr="00236102">
        <w:rPr>
          <w:rFonts w:ascii="Arial" w:hAnsi="Arial" w:cs="Arial"/>
        </w:rPr>
        <w:t>, é uma cidade linda.</w:t>
      </w:r>
    </w:p>
    <w:p w:rsidR="00236102" w:rsidRPr="00236102" w:rsidRDefault="00236102" w:rsidP="00236102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</w:rPr>
      </w:pPr>
      <w:r w:rsidRPr="00236102">
        <w:rPr>
          <w:rStyle w:val="Forte"/>
          <w:bdr w:val="none" w:sz="0" w:space="0" w:color="auto" w:frame="1"/>
        </w:rPr>
        <w:t>- Meninos</w:t>
      </w:r>
      <w:r w:rsidRPr="00236102">
        <w:rPr>
          <w:rFonts w:ascii="Arial" w:hAnsi="Arial" w:cs="Arial"/>
        </w:rPr>
        <w:t>, venham almoçar!</w:t>
      </w:r>
    </w:p>
    <w:p w:rsidR="00236102" w:rsidRPr="00236102" w:rsidRDefault="00236102" w:rsidP="00236102">
      <w:pPr>
        <w:pStyle w:val="NormalWeb"/>
        <w:shd w:val="clear" w:color="auto" w:fill="FFFFFF"/>
        <w:spacing w:before="0" w:beforeAutospacing="0"/>
        <w:ind w:left="-851"/>
        <w:jc w:val="both"/>
        <w:rPr>
          <w:rFonts w:ascii="Raleway" w:hAnsi="Raleway"/>
          <w:b/>
          <w:u w:val="single"/>
        </w:rPr>
      </w:pPr>
    </w:p>
    <w:p w:rsidR="00236102" w:rsidRPr="00236102" w:rsidRDefault="00236102" w:rsidP="00236102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36102">
        <w:rPr>
          <w:rFonts w:ascii="Times New Roman" w:hAnsi="Times New Roman" w:cs="Times New Roman"/>
          <w:sz w:val="24"/>
          <w:szCs w:val="24"/>
        </w:rPr>
        <w:t>30)</w:t>
      </w:r>
      <w:proofErr w:type="gramEnd"/>
      <w:r w:rsidRPr="00236102">
        <w:rPr>
          <w:rFonts w:ascii="Times New Roman" w:hAnsi="Times New Roman" w:cs="Times New Roman"/>
          <w:sz w:val="24"/>
          <w:szCs w:val="24"/>
        </w:rPr>
        <w:t xml:space="preserve">“Trabalhamos para comprar poucas coisas: </w:t>
      </w:r>
      <w:r w:rsidRPr="00236102">
        <w:rPr>
          <w:rFonts w:ascii="Times New Roman" w:hAnsi="Times New Roman" w:cs="Times New Roman"/>
          <w:b/>
          <w:sz w:val="24"/>
          <w:szCs w:val="24"/>
          <w:u w:val="single"/>
        </w:rPr>
        <w:t>biscoito, leite e carne</w:t>
      </w:r>
      <w:r w:rsidRPr="00236102">
        <w:rPr>
          <w:rFonts w:ascii="Times New Roman" w:hAnsi="Times New Roman" w:cs="Times New Roman"/>
          <w:sz w:val="24"/>
          <w:szCs w:val="24"/>
        </w:rPr>
        <w:t>.”A função sintática do termo em destaque é</w:t>
      </w:r>
      <w:r w:rsidRPr="00236102">
        <w:rPr>
          <w:rFonts w:ascii="Arial" w:hAnsi="Arial" w:cs="Arial"/>
        </w:rPr>
        <w:t>? Classifique-o.</w:t>
      </w:r>
    </w:p>
    <w:p w:rsidR="00236102" w:rsidRPr="00236102" w:rsidRDefault="00236102" w:rsidP="00236102">
      <w:pPr>
        <w:ind w:left="-851"/>
        <w:rPr>
          <w:rFonts w:ascii="Helvetica" w:hAnsi="Helvetica" w:cs="Helvetica"/>
          <w:sz w:val="26"/>
          <w:szCs w:val="26"/>
        </w:rPr>
      </w:pPr>
    </w:p>
    <w:sectPr w:rsidR="00236102" w:rsidRPr="00236102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37F7B"/>
    <w:multiLevelType w:val="hybridMultilevel"/>
    <w:tmpl w:val="E5AA4722"/>
    <w:lvl w:ilvl="0" w:tplc="886E68E0">
      <w:start w:val="1"/>
      <w:numFmt w:val="lowerLetter"/>
      <w:lvlText w:val="%1)"/>
      <w:lvlJc w:val="left"/>
      <w:pPr>
        <w:ind w:left="0" w:hanging="360"/>
      </w:pPr>
      <w:rPr>
        <w:rFonts w:eastAsiaTheme="minorHAnsi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66F76"/>
    <w:multiLevelType w:val="hybridMultilevel"/>
    <w:tmpl w:val="0C3816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7"/>
  </w:num>
  <w:num w:numId="5">
    <w:abstractNumId w:val="15"/>
  </w:num>
  <w:num w:numId="6">
    <w:abstractNumId w:val="26"/>
  </w:num>
  <w:num w:numId="7">
    <w:abstractNumId w:val="3"/>
  </w:num>
  <w:num w:numId="8">
    <w:abstractNumId w:val="14"/>
  </w:num>
  <w:num w:numId="9">
    <w:abstractNumId w:val="13"/>
  </w:num>
  <w:num w:numId="10">
    <w:abstractNumId w:val="19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2"/>
  </w:num>
  <w:num w:numId="16">
    <w:abstractNumId w:val="4"/>
  </w:num>
  <w:num w:numId="17">
    <w:abstractNumId w:val="18"/>
  </w:num>
  <w:num w:numId="18">
    <w:abstractNumId w:val="5"/>
  </w:num>
  <w:num w:numId="19">
    <w:abstractNumId w:val="21"/>
  </w:num>
  <w:num w:numId="20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2A1D"/>
    <w:rsid w:val="00003242"/>
    <w:rsid w:val="00091461"/>
    <w:rsid w:val="000A68ED"/>
    <w:rsid w:val="000B3608"/>
    <w:rsid w:val="000E3A5E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15368"/>
    <w:rsid w:val="0022158B"/>
    <w:rsid w:val="0022714B"/>
    <w:rsid w:val="00231FB7"/>
    <w:rsid w:val="00236102"/>
    <w:rsid w:val="002571BB"/>
    <w:rsid w:val="00263F65"/>
    <w:rsid w:val="002679F8"/>
    <w:rsid w:val="00286883"/>
    <w:rsid w:val="002A6228"/>
    <w:rsid w:val="002D4A53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E350D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6F5463"/>
    <w:rsid w:val="00715B67"/>
    <w:rsid w:val="007361A7"/>
    <w:rsid w:val="0074147D"/>
    <w:rsid w:val="0074253C"/>
    <w:rsid w:val="007C3DF2"/>
    <w:rsid w:val="007D1760"/>
    <w:rsid w:val="007F0BE9"/>
    <w:rsid w:val="008171EF"/>
    <w:rsid w:val="00822BED"/>
    <w:rsid w:val="0083503A"/>
    <w:rsid w:val="008404BB"/>
    <w:rsid w:val="00871871"/>
    <w:rsid w:val="00872AC8"/>
    <w:rsid w:val="00875425"/>
    <w:rsid w:val="008A0984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D7032"/>
    <w:rsid w:val="00A01284"/>
    <w:rsid w:val="00A13AF3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A05A2"/>
    <w:rsid w:val="00DC79DC"/>
    <w:rsid w:val="00DD495C"/>
    <w:rsid w:val="00DF2E88"/>
    <w:rsid w:val="00DF4E64"/>
    <w:rsid w:val="00E25096"/>
    <w:rsid w:val="00E4413C"/>
    <w:rsid w:val="00E508DF"/>
    <w:rsid w:val="00E56BF2"/>
    <w:rsid w:val="00EC4EBD"/>
    <w:rsid w:val="00EC54BA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0B3608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0B3608"/>
    <w:rPr>
      <w:b/>
      <w:bCs/>
    </w:rPr>
  </w:style>
  <w:style w:type="character" w:styleId="nfase">
    <w:name w:val="Emphasis"/>
    <w:basedOn w:val="Fontepargpadro"/>
    <w:uiPriority w:val="20"/>
    <w:qFormat/>
    <w:rsid w:val="000B3608"/>
    <w:rPr>
      <w:i/>
      <w:iCs/>
    </w:rPr>
  </w:style>
  <w:style w:type="paragraph" w:customStyle="1" w:styleId="font9">
    <w:name w:val="font_9"/>
    <w:basedOn w:val="Normal"/>
    <w:rsid w:val="0023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source=images&amp;cd=&amp;ved=2ahUKEwj30bSrsK_iAhWTHbkGHRcfAGsQjRx6BAgBEAU&amp;url=https://questoes.grancursosonline.com.br/questoes-de-concursos/lingua-portuguesa-sentido-e-significado-da-s-palavra-s/416568&amp;psig=AOvVaw1ccQkJPDgFKScGOuq-LzWv&amp;ust=1558622668908593" TargetMode="External"/><Relationship Id="rId13" Type="http://schemas.openxmlformats.org/officeDocument/2006/relationships/hyperlink" Target="https://support.google.com/legal/answer/3463239?sa=X&amp;ved=2ahUKEwiMjLWdl7DiAhUsIrkGHYsLBGQQlZ0DegQIARAB" TargetMode="External"/><Relationship Id="rId18" Type="http://schemas.openxmlformats.org/officeDocument/2006/relationships/hyperlink" Target="https://www.google.com/url?sa=i&amp;source=images&amp;cd=&amp;cad=rja&amp;uact=8&amp;ved=2ahUKEwjTztfzt8HiAhWDB9QKHZb8CwUQjRx6BAgBEAQ&amp;url=/url?sa=i&amp;source=images&amp;cd=&amp;ved=&amp;url=http://www.novosite.ssps.org.br/novosite/arquivos/4/downloads/8%C2%BA%20ano%20-%20PORTUGU%C3%8AS.pdf&amp;psig=AOvVaw12rKVJfW0OexNgpdbduKQa&amp;ust=1559242804282479&amp;psig=AOvVaw12rKVJfW0OexNgpdbduKQa&amp;ust=155924280428247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otaldoportugues.files.wordpress.com/2012/10/cordenativa-aditiva.jpg" TargetMode="External"/><Relationship Id="rId20" Type="http://schemas.openxmlformats.org/officeDocument/2006/relationships/hyperlink" Target="https://4.bp.blogspot.com/-TIvGw7BysCU/WczzGWdPpJI/AAAAAAAAEoE/TB5ouEjqYUMKu1ja9rEwB1POKMxfBgEowCLcBGAs/s1600/tirinha+OK+2.bm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3.bp.blogspot.com/-Rr2scAnyvpY/WIISTsAjI8I/AAAAAAAAAGk/1fwWFuAlSjsQGF6_2a5yFGy6asAiFat0gCLcB/s1600/digitalizar0014.jpg" TargetMode="External"/><Relationship Id="rId11" Type="http://schemas.openxmlformats.org/officeDocument/2006/relationships/hyperlink" Target="https://www.google.com/url?sa=i&amp;source=images&amp;cd=&amp;ved=2ahUKEwje-didl7DiAhUCA9QKHY7wDusQjRx6BAgBEAU&amp;url=https://alunosonline.uol.com.br/portugues/polissemia.html&amp;psig=AOvVaw3UFY-fXdQB49HgJR_cSyHO&amp;ust=1558650366009510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2.bp.blogspot.com/-k7nm3mf5E2U/UKe_y2zBmOI/AAAAAAAAAJE/29jkbXXYSOE/s1600/mafalda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1753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2019-06-19T19:19:00Z</cp:lastPrinted>
  <dcterms:created xsi:type="dcterms:W3CDTF">2019-06-21T17:50:00Z</dcterms:created>
  <dcterms:modified xsi:type="dcterms:W3CDTF">2019-06-21T17:55:00Z</dcterms:modified>
</cp:coreProperties>
</file>