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192B53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5737A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HISTÓRIA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C25DC3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43CAB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BF41A3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18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C25DC3" w:rsidRPr="009B0DC5" w:rsidRDefault="00C25DC3" w:rsidP="00C25DC3">
      <w:pPr>
        <w:spacing w:after="0"/>
        <w:ind w:left="-851"/>
        <w:rPr>
          <w:b/>
        </w:rPr>
      </w:pPr>
      <w:r w:rsidRPr="009B0DC5">
        <w:rPr>
          <w:b/>
        </w:rPr>
        <w:t>SOBRE BRASIL: CAMINHOS DA INDEPENDÊNCIA</w:t>
      </w:r>
    </w:p>
    <w:p w:rsidR="00C25DC3" w:rsidRDefault="00C25DC3" w:rsidP="00C25DC3">
      <w:pPr>
        <w:spacing w:after="0"/>
        <w:ind w:left="-851"/>
      </w:pPr>
      <w:r>
        <w:t>01 – Relacione a Vinda da Família Rela Portuguesa para ao Brasil e a Era Napoleônica.</w:t>
      </w:r>
    </w:p>
    <w:p w:rsidR="00C25DC3" w:rsidRDefault="00C25DC3" w:rsidP="00C25DC3">
      <w:pPr>
        <w:spacing w:after="0"/>
        <w:ind w:left="-851"/>
      </w:pPr>
      <w:r>
        <w:t xml:space="preserve">02 – </w:t>
      </w:r>
      <w:proofErr w:type="gramStart"/>
      <w:r>
        <w:t>Comente</w:t>
      </w:r>
      <w:proofErr w:type="gramEnd"/>
      <w:r>
        <w:t xml:space="preserve"> o que estabeleceu a abertura dos portos as nações amigas e suas consequências para o Brasil.</w:t>
      </w:r>
    </w:p>
    <w:p w:rsidR="00C25DC3" w:rsidRDefault="00C25DC3" w:rsidP="00C25DC3">
      <w:pPr>
        <w:spacing w:after="0"/>
        <w:ind w:left="-851"/>
      </w:pPr>
      <w:r>
        <w:t>03 – A capital brasileira recebeu mais de 15 mil pessoas e fazia necessário acomodá-las. Como isso foi possível? Comente.</w:t>
      </w:r>
    </w:p>
    <w:p w:rsidR="00C25DC3" w:rsidRDefault="00C25DC3" w:rsidP="00C25DC3">
      <w:pPr>
        <w:spacing w:after="0"/>
        <w:ind w:left="-851"/>
      </w:pPr>
      <w:r>
        <w:t xml:space="preserve">04 – O que estabelecia o Alvará de 1785, e qual as </w:t>
      </w:r>
      <w:proofErr w:type="spellStart"/>
      <w:r>
        <w:t>consequência</w:t>
      </w:r>
      <w:proofErr w:type="spellEnd"/>
      <w:r>
        <w:t xml:space="preserve"> de sua revogação em 1808?</w:t>
      </w:r>
    </w:p>
    <w:p w:rsidR="00C25DC3" w:rsidRDefault="00C25DC3" w:rsidP="00C25DC3">
      <w:pPr>
        <w:spacing w:after="0"/>
        <w:ind w:left="-851"/>
      </w:pPr>
      <w:r>
        <w:t xml:space="preserve">05 </w:t>
      </w:r>
      <w:proofErr w:type="gramStart"/>
      <w:r>
        <w:t>–Comente</w:t>
      </w:r>
      <w:proofErr w:type="gramEnd"/>
      <w:r>
        <w:t xml:space="preserve"> cada Tratado abaixo.</w:t>
      </w:r>
    </w:p>
    <w:p w:rsidR="00C25DC3" w:rsidRDefault="00C25DC3" w:rsidP="00C25DC3">
      <w:pPr>
        <w:spacing w:after="0"/>
        <w:ind w:left="-851"/>
      </w:pPr>
      <w:r>
        <w:t>a) Tratado de Comércio e Navegação</w:t>
      </w:r>
    </w:p>
    <w:p w:rsidR="00C25DC3" w:rsidRDefault="00C25DC3" w:rsidP="00C25DC3">
      <w:pPr>
        <w:spacing w:after="0"/>
        <w:ind w:left="-851"/>
      </w:pPr>
      <w:r>
        <w:t>b) Tratado de Aliança e Amizade</w:t>
      </w:r>
    </w:p>
    <w:p w:rsidR="00C25DC3" w:rsidRDefault="00C25DC3" w:rsidP="00C25DC3">
      <w:pPr>
        <w:spacing w:after="0"/>
        <w:ind w:left="-851"/>
      </w:pPr>
      <w:r>
        <w:t xml:space="preserve">06 – </w:t>
      </w:r>
      <w:proofErr w:type="gramStart"/>
      <w:r>
        <w:t>Cite</w:t>
      </w:r>
      <w:proofErr w:type="gramEnd"/>
      <w:r>
        <w:t xml:space="preserve"> as instituição criadas por D. João ao chegar ao Brasil.</w:t>
      </w:r>
    </w:p>
    <w:p w:rsidR="00C25DC3" w:rsidRDefault="00C25DC3" w:rsidP="00C25DC3">
      <w:pPr>
        <w:spacing w:after="0"/>
        <w:ind w:left="-851"/>
      </w:pPr>
      <w:r>
        <w:t xml:space="preserve">07 – Qual a </w:t>
      </w:r>
      <w:proofErr w:type="spellStart"/>
      <w:r>
        <w:t>consequência</w:t>
      </w:r>
      <w:proofErr w:type="spellEnd"/>
      <w:r>
        <w:t xml:space="preserve"> da elevação do Brasil a Categoria de Reino Unido </w:t>
      </w:r>
      <w:proofErr w:type="gramStart"/>
      <w:r>
        <w:t>à</w:t>
      </w:r>
      <w:proofErr w:type="gramEnd"/>
      <w:r>
        <w:t xml:space="preserve"> Portugal e Algarves?</w:t>
      </w:r>
    </w:p>
    <w:p w:rsidR="00C25DC3" w:rsidRDefault="00C25DC3" w:rsidP="00C25DC3">
      <w:pPr>
        <w:spacing w:after="0"/>
        <w:ind w:left="-851"/>
      </w:pPr>
      <w:r>
        <w:t>08 – O que foi a Revolução Liberal do Porto?</w:t>
      </w:r>
    </w:p>
    <w:p w:rsidR="00C25DC3" w:rsidRDefault="00C25DC3" w:rsidP="00C25DC3">
      <w:pPr>
        <w:spacing w:after="0"/>
        <w:ind w:left="-851"/>
      </w:pPr>
      <w:r>
        <w:t>09 – Comente a seguinte frase: A independência política do Brasil não alterou significativamente as condições já existentes.</w:t>
      </w:r>
    </w:p>
    <w:p w:rsidR="00C25DC3" w:rsidRPr="009B0DC5" w:rsidRDefault="00C25DC3" w:rsidP="00C25DC3">
      <w:pPr>
        <w:spacing w:after="0"/>
        <w:ind w:left="-851"/>
        <w:rPr>
          <w:b/>
        </w:rPr>
      </w:pPr>
      <w:r w:rsidRPr="009B0DC5">
        <w:rPr>
          <w:b/>
        </w:rPr>
        <w:t>SOBRE A CRISE DO PRIMEIRO REINADO</w:t>
      </w:r>
    </w:p>
    <w:p w:rsidR="00C25DC3" w:rsidRDefault="00C25DC3" w:rsidP="00C25DC3">
      <w:pPr>
        <w:spacing w:after="0"/>
        <w:ind w:left="-851"/>
      </w:pPr>
      <w:r>
        <w:t>10 -</w:t>
      </w:r>
      <w:proofErr w:type="gramStart"/>
      <w:r>
        <w:t xml:space="preserve">  </w:t>
      </w:r>
      <w:proofErr w:type="gramEnd"/>
      <w:r>
        <w:t>Comente por que os EUA foram os primeiros a reconhecerem a independência do Brasil, e qual a relação com a Doutrina Monroe.</w:t>
      </w:r>
    </w:p>
    <w:p w:rsidR="00C25DC3" w:rsidRDefault="00C25DC3" w:rsidP="00C25DC3">
      <w:pPr>
        <w:spacing w:after="0"/>
        <w:ind w:left="-851"/>
      </w:pPr>
      <w:r>
        <w:t>11 – Cite as motivações que levaram a abdicação de D. Pedro I.</w:t>
      </w:r>
    </w:p>
    <w:p w:rsidR="00C25DC3" w:rsidRDefault="00C25DC3" w:rsidP="00C25DC3">
      <w:pPr>
        <w:spacing w:after="0"/>
        <w:ind w:left="-851"/>
      </w:pPr>
      <w:r>
        <w:t>12 – O que foi a Noite das Garrafadas e de que forma esse evento acelerou a volta de D. Pedro I para Portugal.</w:t>
      </w:r>
    </w:p>
    <w:p w:rsidR="00C25DC3" w:rsidRPr="009B0DC5" w:rsidRDefault="00C25DC3" w:rsidP="00C25DC3">
      <w:pPr>
        <w:spacing w:after="0"/>
        <w:ind w:left="-851"/>
        <w:rPr>
          <w:b/>
        </w:rPr>
      </w:pPr>
      <w:r w:rsidRPr="009B0DC5">
        <w:rPr>
          <w:b/>
        </w:rPr>
        <w:t>SOBRE O PERÍODO REGENCIAL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E AS REVOLTAS REGENCIAIS</w:t>
      </w:r>
    </w:p>
    <w:p w:rsidR="00C25DC3" w:rsidRDefault="00C25DC3" w:rsidP="00C25DC3">
      <w:pPr>
        <w:spacing w:after="0"/>
        <w:ind w:left="-851"/>
      </w:pPr>
      <w:r>
        <w:t>13 – Por que houve um período Regencial no Brasil.</w:t>
      </w:r>
    </w:p>
    <w:p w:rsidR="00C25DC3" w:rsidRDefault="00C25DC3" w:rsidP="00C25DC3">
      <w:pPr>
        <w:spacing w:after="0"/>
        <w:ind w:left="-851"/>
      </w:pPr>
      <w:r>
        <w:t>14 -</w:t>
      </w:r>
      <w:proofErr w:type="gramStart"/>
      <w:r>
        <w:t xml:space="preserve">  </w:t>
      </w:r>
      <w:proofErr w:type="gramEnd"/>
      <w:r>
        <w:t>Por que o período Regencial é considerado uma “experiência republicana”?</w:t>
      </w:r>
    </w:p>
    <w:p w:rsidR="00C25DC3" w:rsidRDefault="00C25DC3" w:rsidP="00C25DC3">
      <w:pPr>
        <w:spacing w:after="0"/>
        <w:ind w:left="-851"/>
      </w:pPr>
      <w:r>
        <w:t>15- O que estabeleceu o Ato Adicional de 1834?</w:t>
      </w:r>
    </w:p>
    <w:p w:rsidR="00C25DC3" w:rsidRDefault="00C25DC3" w:rsidP="00C25DC3">
      <w:pPr>
        <w:spacing w:after="0"/>
        <w:ind w:left="-851"/>
      </w:pPr>
      <w:r>
        <w:t xml:space="preserve">16 – O que estabelecia a </w:t>
      </w:r>
      <w:proofErr w:type="gramStart"/>
      <w:r>
        <w:t>Leia interpretativa do Ato Adicional de 1834</w:t>
      </w:r>
      <w:proofErr w:type="gramEnd"/>
      <w:r>
        <w:t>? Ela é uma medida liberal ou conservadora? Justifique.</w:t>
      </w:r>
    </w:p>
    <w:p w:rsidR="00C25DC3" w:rsidRPr="00C80940" w:rsidRDefault="00C25DC3" w:rsidP="00C25DC3">
      <w:pPr>
        <w:spacing w:after="0"/>
        <w:ind w:left="-851"/>
        <w:rPr>
          <w:b/>
        </w:rPr>
      </w:pPr>
      <w:r>
        <w:t xml:space="preserve">17–Comente cada uma das revoltas abaixo, indicando </w:t>
      </w:r>
      <w:r w:rsidRPr="00C80940">
        <w:rPr>
          <w:b/>
        </w:rPr>
        <w:t>Classe social, Motivação e Desfecho da Revolta</w:t>
      </w:r>
    </w:p>
    <w:p w:rsidR="00C25DC3" w:rsidRDefault="00C25DC3" w:rsidP="00C25DC3">
      <w:pPr>
        <w:spacing w:after="0"/>
        <w:ind w:left="-851"/>
      </w:pPr>
      <w:r>
        <w:t>a) Balaiada</w:t>
      </w:r>
    </w:p>
    <w:p w:rsidR="00C25DC3" w:rsidRDefault="00C25DC3" w:rsidP="00C25DC3">
      <w:pPr>
        <w:spacing w:after="0"/>
        <w:ind w:left="-851"/>
      </w:pPr>
      <w:r>
        <w:t>b) Cabanagem</w:t>
      </w:r>
    </w:p>
    <w:p w:rsidR="00C25DC3" w:rsidRDefault="00C25DC3" w:rsidP="00C25DC3">
      <w:pPr>
        <w:spacing w:after="0"/>
        <w:ind w:left="-851"/>
      </w:pPr>
      <w:r>
        <w:t>c) Farroupilha</w:t>
      </w:r>
    </w:p>
    <w:p w:rsidR="00C25DC3" w:rsidRDefault="00C25DC3" w:rsidP="00C25DC3">
      <w:pPr>
        <w:spacing w:after="0"/>
        <w:ind w:left="-851"/>
      </w:pPr>
      <w:r>
        <w:t>d) Sabinada</w:t>
      </w:r>
    </w:p>
    <w:p w:rsidR="00C25DC3" w:rsidRDefault="00C25DC3" w:rsidP="00C25DC3">
      <w:pPr>
        <w:spacing w:after="0"/>
        <w:ind w:left="-851"/>
      </w:pPr>
      <w:r>
        <w:t xml:space="preserve">e) Revolta </w:t>
      </w:r>
      <w:proofErr w:type="gramStart"/>
      <w:r>
        <w:t>dos Malês</w:t>
      </w:r>
      <w:proofErr w:type="gramEnd"/>
    </w:p>
    <w:p w:rsidR="00C25DC3" w:rsidRDefault="00C25DC3" w:rsidP="00C25DC3">
      <w:pPr>
        <w:spacing w:after="0"/>
        <w:ind w:left="-851"/>
      </w:pPr>
      <w:r>
        <w:t>18 – O que foi o Golpe da Maioridade, e qual o objetivo político e social dela?</w:t>
      </w:r>
    </w:p>
    <w:p w:rsidR="00C25DC3" w:rsidRDefault="00C25DC3" w:rsidP="00C25DC3">
      <w:pPr>
        <w:spacing w:after="0"/>
        <w:ind w:left="-851"/>
      </w:pPr>
    </w:p>
    <w:p w:rsidR="00C25DC3" w:rsidRPr="00841547" w:rsidRDefault="00C25DC3" w:rsidP="00C25DC3">
      <w:pPr>
        <w:spacing w:after="0"/>
        <w:ind w:left="-851"/>
      </w:pPr>
      <w:r w:rsidRPr="00841547">
        <w:rPr>
          <w:b/>
          <w:i/>
          <w:color w:val="FF0000"/>
        </w:rPr>
        <w:t xml:space="preserve">OBS: LEIA E REFAÇA TODAS AS ATIVIDADES DA APOSTILA DE HISTÓRIA. </w:t>
      </w:r>
      <w:proofErr w:type="gramStart"/>
      <w:r w:rsidRPr="00841547">
        <w:rPr>
          <w:b/>
          <w:i/>
          <w:color w:val="FF0000"/>
        </w:rPr>
        <w:t>LEMBRE-SE</w:t>
      </w:r>
      <w:proofErr w:type="gramEnd"/>
      <w:r w:rsidRPr="00841547">
        <w:rPr>
          <w:b/>
          <w:i/>
          <w:color w:val="FF0000"/>
        </w:rPr>
        <w:t xml:space="preserve"> OS RESUMOS E ANOTAÇÕES DO CADERNO TAMBÉM PODEM SER COMPLEMENTO DE ESTUDO PARA A REORIENTAÇÃO</w:t>
      </w:r>
      <w:r w:rsidRPr="00841547">
        <w:t>.</w:t>
      </w:r>
    </w:p>
    <w:p w:rsidR="00C25DC3" w:rsidRPr="008A0907" w:rsidRDefault="00C25DC3" w:rsidP="00C25DC3">
      <w:bookmarkStart w:id="0" w:name="_GoBack"/>
      <w:bookmarkEnd w:id="0"/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4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92B53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43CAB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3519A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3540"/>
    <w:rsid w:val="009D7032"/>
    <w:rsid w:val="00A00ACE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1726D"/>
    <w:rsid w:val="00B229E4"/>
    <w:rsid w:val="00B24B69"/>
    <w:rsid w:val="00B2780E"/>
    <w:rsid w:val="00B45BC3"/>
    <w:rsid w:val="00B468BA"/>
    <w:rsid w:val="00B478C5"/>
    <w:rsid w:val="00B5737A"/>
    <w:rsid w:val="00BC76AF"/>
    <w:rsid w:val="00BF41A3"/>
    <w:rsid w:val="00C00A82"/>
    <w:rsid w:val="00C1098F"/>
    <w:rsid w:val="00C24221"/>
    <w:rsid w:val="00C25DC3"/>
    <w:rsid w:val="00C26A26"/>
    <w:rsid w:val="00C3557F"/>
    <w:rsid w:val="00C5586C"/>
    <w:rsid w:val="00C73BE5"/>
    <w:rsid w:val="00C87963"/>
    <w:rsid w:val="00CA2DAD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45BF9"/>
    <w:rsid w:val="00F544B0"/>
    <w:rsid w:val="00F7245A"/>
    <w:rsid w:val="00FA0658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2019-06-21T11:25:00Z</cp:lastPrinted>
  <dcterms:created xsi:type="dcterms:W3CDTF">2019-06-21T11:25:00Z</dcterms:created>
  <dcterms:modified xsi:type="dcterms:W3CDTF">2019-06-21T11:31:00Z</dcterms:modified>
</cp:coreProperties>
</file>