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1C4" w:rsidRPr="002A0723" w:rsidRDefault="00740C10" w:rsidP="004D1225">
      <w:pPr>
        <w:tabs>
          <w:tab w:val="center" w:pos="4535"/>
        </w:tabs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BR"/>
        </w:rPr>
        <w:pict>
          <v:group id="Grupo 43" o:spid="_x0000_s1026" style="position:absolute;margin-left:-1.95pt;margin-top:-3.25pt;width:530pt;height:106.05pt;z-index:25165824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">
            <v:rect id="Rectangle 14" o:spid="_x0000_s1027" style="position:absolute;width:67310;height:1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<v:roundrect id="AutoShape 45" o:spid="_x0000_s1028" style="position:absolute;left:17335;top:11049;width:49149;height:18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<v:textbox style="mso-next-textbox:#AutoShape 45" inset="1.84081mm,0,0,0">
                <w:txbxContent>
                  <w:p w:rsidR="00705F57" w:rsidRDefault="00705F57" w:rsidP="00960B72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</w:p>
                </w:txbxContent>
              </v:textbox>
            </v:roundrect>
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7" o:spid="_x0000_s1030" type="#_x0000_t75" style="position:absolute;top:2476;width:14763;height:6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<v:imagedata r:id="rId5" o:title=""/>
                <v:path arrowok="t"/>
              </v:shape>
              <v:roundrect id="AutoShape 44" o:spid="_x0000_s1031" style="position:absolute;left:16764;top:5238;width:29495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<v:textbox style="mso-next-textbox:#AutoShape 44" inset="1.84081mm,0,0,0">
                  <w:txbxContent>
                    <w:p w:rsidR="00705F57" w:rsidRDefault="00705F57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DATA:           /          / 2019</w:t>
                      </w:r>
                    </w:p>
                  </w:txbxContent>
                </v:textbox>
              </v:roundrect>
              <v:roundrect id="AutoShape 50" o:spid="_x0000_s1032" style="position:absolute;left:16764;width:49149;height:19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<v:textbox style="mso-next-textbox:#AutoShape 50" inset="1.84081mm,0,0,0">
                  <w:txbxContent>
                    <w:p w:rsidR="00705F57" w:rsidRDefault="00705F57" w:rsidP="00960B72">
                      <w:pPr>
                        <w:jc w:val="center"/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LISTA DE EXERCÍCIO-</w:t>
                      </w:r>
                      <w:r w:rsidR="00887701"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BIOLOGIA</w:t>
                      </w:r>
                    </w:p>
                  </w:txbxContent>
                </v:textbox>
              </v:roundrect>
              <v:roundrect id="AutoShape 41" o:spid="_x0000_s1033" style="position:absolute;left:16764;top:2571;width:1060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<v:textbox style="mso-next-textbox:#AutoShape 41" inset="1.84081mm,0,0,0">
                  <w:txbxContent>
                    <w:p w:rsidR="00705F57" w:rsidRDefault="00705F57" w:rsidP="00960B72">
                      <w:pPr>
                        <w:pStyle w:val="Ttulo1"/>
                        <w:jc w:val="left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SÉRIE: </w:t>
                      </w:r>
                      <w:r w:rsidR="003171D4">
                        <w:rPr>
                          <w:rFonts w:ascii="Arial" w:hAnsi="Arial" w:cs="Arial"/>
                          <w:sz w:val="20"/>
                          <w:u w:val="none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º ANO</w:t>
                      </w:r>
                    </w:p>
                  </w:txbxContent>
                </v:textbox>
              </v:roundrect>
              <v:roundrect id="AutoShape 43" o:spid="_x0000_s1034" style="position:absolute;left:28219;top:2571;width:18040;height:20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<v:textbox style="mso-next-textbox:#AutoShape 43" inset="1.84081mm,0,0,0">
                  <w:txbxContent>
                    <w:p w:rsidR="00705F57" w:rsidRDefault="00705F57" w:rsidP="00960B72">
                      <w:pPr>
                        <w:pStyle w:val="Ttulo1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2º BIMESTRE</w:t>
                      </w:r>
                    </w:p>
                  </w:txbxContent>
                </v:textbox>
              </v:roundrect>
              <v:roundrect id="AutoShape 46" o:spid="_x0000_s1035" style="position:absolute;left:46577;top:257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<v:textbox style="mso-next-textbox:#AutoShape 46" inset="1.84081mm,0,0,0">
                  <w:txbxContent>
                    <w:p w:rsidR="00705F57" w:rsidRPr="00960B72" w:rsidRDefault="00705F57" w:rsidP="00960B72"/>
                  </w:txbxContent>
                </v:textbox>
              </v:roundrect>
              <v:roundrect id="AutoShape 49" o:spid="_x0000_s1036" style="position:absolute;left:16764;top:7715;width:29495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<v:textbox style="mso-next-textbox:#AutoShape 49" inset="1.84081mm,0,0,0">
                  <w:txbxContent>
                    <w:p w:rsidR="00705F57" w:rsidRDefault="00705F57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 xml:space="preserve">PROFESSOR (A): </w:t>
                      </w:r>
                      <w:r w:rsidR="00887701">
                        <w:rPr>
                          <w:sz w:val="20"/>
                          <w:u w:val="none"/>
                        </w:rPr>
                        <w:t>FABIANA</w:t>
                      </w:r>
                    </w:p>
                  </w:txbxContent>
                </v:textbox>
              </v:roundrect>
              <v:roundrect id="AutoShape 46" o:spid="_x0000_s1037" style="position:absolute;left:55626;top:638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<v:textbox inset="1.84081mm,0,0,0">
                  <w:txbxContent>
                    <w:p w:rsidR="00705F57" w:rsidRDefault="00705F57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Nota:</w:t>
                      </w:r>
                    </w:p>
                    <w:p w:rsidR="00705F57" w:rsidRPr="003D3E38" w:rsidRDefault="00705F57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  <v:roundrect id="AutoShape 46" o:spid="_x0000_s1038" style="position:absolute;left:46577;top:638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<v:textbox inset="1.84081mm,0,0,0">
                  <w:txbxContent>
                    <w:p w:rsidR="00705F57" w:rsidRPr="003D3E38" w:rsidRDefault="00705F57" w:rsidP="00960B72">
                      <w:pPr>
                        <w:jc w:val="both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</w:p>
                  </w:txbxContent>
                </v:textbox>
              </v:roundrect>
              <v:roundrect id="AutoShape 46" o:spid="_x0000_s1039" style="position:absolute;left:55626;top:257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<v:textbox inset="1.84081mm,0,0,0">
                  <w:txbxContent>
                    <w:p w:rsidR="00705F57" w:rsidRPr="003D3E38" w:rsidRDefault="00705F57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</v:group>
          </v:group>
        </w:pict>
      </w:r>
      <w:r w:rsidR="003451C4" w:rsidRPr="002A0723">
        <w:rPr>
          <w:rFonts w:ascii="Comic Sans MS" w:hAnsi="Comic Sans MS"/>
          <w:b/>
          <w:sz w:val="24"/>
          <w:szCs w:val="24"/>
        </w:rPr>
        <w:tab/>
      </w:r>
    </w:p>
    <w:p w:rsidR="003451C4" w:rsidRPr="002A0723" w:rsidRDefault="003451C4" w:rsidP="004D1225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3451C4" w:rsidRPr="002A0723" w:rsidRDefault="003451C4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485D81" w:rsidRDefault="00485D81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744EDA" w:rsidRDefault="00744EDA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D34C5C" w:rsidRDefault="00D34C5C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1. Leia atentamente os três textos e analise o gráfico.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I. Pela primeira vez na história, os empresários </w:t>
      </w:r>
      <w:proofErr w:type="gramStart"/>
      <w:r w:rsidRPr="00D44945">
        <w:rPr>
          <w:rFonts w:ascii="Arial" w:hAnsi="Arial" w:cs="Arial"/>
          <w:sz w:val="20"/>
          <w:szCs w:val="20"/>
        </w:rPr>
        <w:t>deparam-se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com limites reais de crescimento econômico e de consumo, impostos por questões relacionadas à natureza. Todo produto que chega ao consumidor, seja um carro, um tênis ou uma xícara de café, tem origem na extração ou colheita de bens da natureza. Esses bens, a água, as terras cultiváveis, as florestas, são finitos.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II. A população mundial era de cerca de 250 milhões de habitantes no ano </w:t>
      </w:r>
      <w:proofErr w:type="gramStart"/>
      <w:r w:rsidRPr="00D44945">
        <w:rPr>
          <w:rFonts w:ascii="Arial" w:hAnsi="Arial" w:cs="Arial"/>
          <w:sz w:val="20"/>
          <w:szCs w:val="20"/>
        </w:rPr>
        <w:t>1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da era cristã. Em 1999, chegou a </w:t>
      </w:r>
      <w:proofErr w:type="gramStart"/>
      <w:r w:rsidRPr="00D44945">
        <w:rPr>
          <w:rFonts w:ascii="Arial" w:hAnsi="Arial" w:cs="Arial"/>
          <w:sz w:val="20"/>
          <w:szCs w:val="20"/>
        </w:rPr>
        <w:t>6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bilhões, e poderá alcançar 9 bilhões em 2050. Alguns autores consideram que a racionalidade humana e os avanços tecnológicos são capazes de resolver os problemas ambientais em uma situação de crescimento populacional. Afirmam que as taxas de mortalidade vão continuar caindo, o bem-estar vai continuar aumentando e que o crescimento populacional contribui para o desenvolvimento humano </w:t>
      </w:r>
      <w:proofErr w:type="gramStart"/>
      <w:r w:rsidRPr="00D44945">
        <w:rPr>
          <w:rFonts w:ascii="Arial" w:hAnsi="Arial" w:cs="Arial"/>
          <w:sz w:val="20"/>
          <w:szCs w:val="20"/>
        </w:rPr>
        <w:t>a longo prazo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. </w:t>
      </w:r>
      <w:r w:rsidRPr="00D44945">
        <w:rPr>
          <w:rFonts w:ascii="Arial" w:hAnsi="Arial" w:cs="Arial"/>
          <w:sz w:val="20"/>
          <w:szCs w:val="20"/>
        </w:rPr>
        <w:cr/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III. Alguns autores consideram que a espécie humana expandiu-se a tal ponto que ameaça a existência dos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outros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seres. Tornou-se uma praga que destrói e ameaça o equilíbrio do planeta. E a Terra reagiu. O processo de eliminação da humanidade já está em curso e vai se </w:t>
      </w:r>
      <w:proofErr w:type="gramStart"/>
      <w:r w:rsidRPr="00D44945">
        <w:rPr>
          <w:rFonts w:ascii="Arial" w:hAnsi="Arial" w:cs="Arial"/>
          <w:sz w:val="20"/>
          <w:szCs w:val="20"/>
        </w:rPr>
        <w:t>dar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pela combinação do agravamento do efeito estufa com desastres climáticos e a escassez de recursos. “Bilhões de nós morrerão e os poucos casais férteis de pessoas que sobreviverão estarão no Ártico, onde o clima continuará tolerável”, afirmam.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pict>
          <v:group id="Grupo 52" o:spid="_x0000_s1074" style="position:absolute;left:0;text-align:left;margin-left:103.2pt;margin-top:5.55pt;width:184.5pt;height:116.25pt;z-index:251660288" coordsize="23431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">
            <v:shape id="Imagem 16" o:spid="_x0000_s1075" type="#_x0000_t75" style="position:absolute;width:23431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VK7EAAAA2wAAAA8AAABkcnMvZG93bnJldi54bWxEj09rwkAUxO8Fv8PyBC9FN1oqJrqKFIT2&#10;4KH+A2+P7DMJyb4N2W2SfntXEDwOM/MbZrXpTSVaalxhWcF0EoEgTq0uOFNwOu7GCxDOI2usLJOC&#10;f3KwWQ/eVpho2/EvtQefiQBhl6CC3Ps6kdKlORl0E1sTB+9mG4M+yCaTusEuwE0lZ1E0lwYLDgs5&#10;1vSVU1oe/oyC+FbWnulyjc9l/D6fUdvtf1qlRsN+uwThqfev8LP9rRV8fsDj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ZVK7EAAAA2wAAAA8AAAAAAAAAAAAAAAAA&#10;nwIAAGRycy9kb3ducmV2LnhtbFBLBQYAAAAABAAEAPcAAACQAwAAAAA=&#10;">
              <v:imagedata r:id="rId6" o:title="" gain="86232f" blacklevel="-3932f" grayscale="t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7" o:spid="_x0000_s1076" type="#_x0000_t202" style="position:absolute;left:5334;width:371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<v:textbox>
                <w:txbxContent>
                  <w:p w:rsidR="003171D4" w:rsidRDefault="003171D4" w:rsidP="003171D4">
                    <w:r>
                      <w:t>A</w:t>
                    </w:r>
                  </w:p>
                </w:txbxContent>
              </v:textbox>
            </v:shape>
            <v:shape id="Caixa de texto 18" o:spid="_x0000_s1077" type="#_x0000_t202" style="position:absolute;left:8477;top:4572;width:371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<v:textbox>
                <w:txbxContent>
                  <w:p w:rsidR="003171D4" w:rsidRDefault="003171D4" w:rsidP="003171D4">
                    <w:r>
                      <w:t>B</w:t>
                    </w:r>
                  </w:p>
                </w:txbxContent>
              </v:textbox>
            </v:shape>
            <v:shape id="Caixa de texto 19" o:spid="_x0000_s1078" type="#_x0000_t202" style="position:absolute;left:16859;top:762;width:371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<v:textbox>
                <w:txbxContent>
                  <w:p w:rsidR="003171D4" w:rsidRDefault="003171D4" w:rsidP="003171D4">
                    <w:r>
                      <w:t>C</w:t>
                    </w:r>
                  </w:p>
                </w:txbxContent>
              </v:textbox>
            </v:shape>
          </v:group>
        </w:pict>
      </w: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Cada um dos textos I e II relaciona-se a uma das letras do gráfico, A, B ou C. Indique a que letras correspondem </w:t>
      </w:r>
      <w:proofErr w:type="gramStart"/>
      <w:r w:rsidRPr="00D44945">
        <w:rPr>
          <w:rFonts w:ascii="Arial" w:hAnsi="Arial" w:cs="Arial"/>
          <w:sz w:val="20"/>
          <w:szCs w:val="20"/>
        </w:rPr>
        <w:t>os textos I e II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e justifique essa correlação. Para fazer jus à conclusão do texto III, uma das linhas do gráfico deveria ser modificada. Faça na figura acima, a modificação sugerida pelo texto III e justifique o porquê dessa modificação.</w:t>
      </w: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O gráfico a seguir mostra o crescimento da população de uma determinada bactéria in </w:t>
      </w:r>
      <w:proofErr w:type="spellStart"/>
      <w:r w:rsidRPr="00D44945">
        <w:rPr>
          <w:rFonts w:ascii="Arial" w:hAnsi="Arial" w:cs="Arial"/>
          <w:sz w:val="20"/>
          <w:szCs w:val="20"/>
        </w:rPr>
        <w:t>vitro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. Analise-o para responder as questões </w:t>
      </w:r>
      <w:proofErr w:type="gramStart"/>
      <w:r w:rsidRPr="00D44945">
        <w:rPr>
          <w:rFonts w:ascii="Arial" w:hAnsi="Arial" w:cs="Arial"/>
          <w:sz w:val="20"/>
          <w:szCs w:val="20"/>
        </w:rPr>
        <w:t>2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e 3.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32385</wp:posOffset>
            </wp:positionV>
            <wp:extent cx="3143250" cy="2112010"/>
            <wp:effectExtent l="19050" t="0" r="0" b="0"/>
            <wp:wrapSquare wrapText="bothSides"/>
            <wp:docPr id="1073741846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11" t="22055" r="50934" b="4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2. Compare as tendências de crescimento populacional nos períodos A e C. Em qual desses períodos a tendência de crescimento é maior? Dê uma explicação para o fato de essas tendências serem diferentes nesses períodos.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3. O crescimento da população de bactérias ocorre por reprodução assexuada, enquanto em eucariotos ocorre, principalmente, por reprodução sexuada, que permite maior variabilidade genética. Na meiose, além da separação independente dos cromossomos, </w:t>
      </w:r>
      <w:proofErr w:type="gramStart"/>
      <w:r w:rsidRPr="00D44945">
        <w:rPr>
          <w:rFonts w:ascii="Arial" w:hAnsi="Arial" w:cs="Arial"/>
          <w:sz w:val="20"/>
          <w:szCs w:val="20"/>
        </w:rPr>
        <w:t>um outro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evento celular constitui importante fonte de variabilidade genética em espécies com reprodução sexuada. Que evento é esse? Explique.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Uma população foi reintroduzida em uma ilha em 2001 com a soltura de 50 indivíduos, sendo então monitorada por </w:t>
      </w:r>
      <w:proofErr w:type="gramStart"/>
      <w:r w:rsidRPr="00D44945">
        <w:rPr>
          <w:rFonts w:ascii="Arial" w:hAnsi="Arial" w:cs="Arial"/>
          <w:sz w:val="20"/>
          <w:szCs w:val="20"/>
        </w:rPr>
        <w:t>5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anos. Nesse período, a cada ano foram estimadas as taxas de natalidade, mortalidade, emigração e imigração, cujos valores são apresentados no quadro abaixo: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align>top</wp:align>
            </wp:positionV>
            <wp:extent cx="2708910" cy="1132840"/>
            <wp:effectExtent l="0" t="0" r="0" b="0"/>
            <wp:wrapSquare wrapText="bothSides"/>
            <wp:docPr id="1073741847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915" t="13596" r="22072" b="6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Com base nesses dados, responda as questões 4, 5 e </w:t>
      </w:r>
      <w:proofErr w:type="gramStart"/>
      <w:r w:rsidRPr="00D44945">
        <w:rPr>
          <w:rFonts w:ascii="Arial" w:hAnsi="Arial" w:cs="Arial"/>
          <w:sz w:val="20"/>
          <w:szCs w:val="20"/>
        </w:rPr>
        <w:t>6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: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4. Preencha o quadro com a estimativa do número de indivíduos da população em cada ano e trace no gráfico abaixo a curva de crescimento da população.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27940</wp:posOffset>
            </wp:positionV>
            <wp:extent cx="3485515" cy="809625"/>
            <wp:effectExtent l="0" t="0" r="635" b="9525"/>
            <wp:wrapSquare wrapText="bothSides"/>
            <wp:docPr id="1073741848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5. Que tipo de crescimento essa população apresenta? Explique por quê.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6. Se compararmos o crescimento populacional de 2004 com o de 2006, fica evidente a ocorrência de resistência ambiental (ou do meio). O que gera a resistência ambiental?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Analise estas curvas resultantes da análise dos dados obtidos em um experimento desenvolvido para se avaliar a taxa de sobrevivência dos indivíduos de três diferentes populações: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84455</wp:posOffset>
            </wp:positionV>
            <wp:extent cx="3164840" cy="1009650"/>
            <wp:effectExtent l="19050" t="0" r="0" b="0"/>
            <wp:wrapSquare wrapText="bothSides"/>
            <wp:docPr id="1073741850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32" t="17221" r="50705" b="6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7. A partir dessa análise, suponha de que modo esse experimento foi planejado, bem como os tipos de dados que, obtidos ao longo das observações, possibilitaram a construção dessas curvas de sobrevivência. Considerando essas informações e outros conhecimentos sobre o assunto, INDIQUE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a) as características iniciais das populações estudadas.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b) os tipos de dados coletados ao longo do experimento.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8. Considerando as informações fornecidas pela curva I, JUSTIFIQUE a adequada qualidade de vida da população nela representada.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lastRenderedPageBreak/>
        <w:t xml:space="preserve">9. Suponha que a curva III representa uma população </w:t>
      </w:r>
      <w:proofErr w:type="spellStart"/>
      <w:r w:rsidRPr="00D44945">
        <w:rPr>
          <w:rFonts w:ascii="Arial" w:hAnsi="Arial" w:cs="Arial"/>
          <w:sz w:val="20"/>
          <w:szCs w:val="20"/>
        </w:rPr>
        <w:t>vetora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de determinada doença. Com base nessa suposição, CITE a fase da vida dessa população que deve ser controlada para se evitar a disseminação da doença. JUSTIFIQUE sua resposta.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10. Considere, na figura a seguir, que a linha tracejada representa o CRESCIMENTO POTENCIAL de uma população em condições ideais e que a linha cheia é o CRESCIMENTO REALIZADO na natureza por essa mesma população.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144780</wp:posOffset>
            </wp:positionV>
            <wp:extent cx="2590800" cy="1788795"/>
            <wp:effectExtent l="0" t="0" r="0" b="1905"/>
            <wp:wrapSquare wrapText="bothSides"/>
            <wp:docPr id="1073741852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915" t="27190" r="26486" b="4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a) O que representa, ecologicamente, o valor K?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b) Que tipo de estratégia de crescimento está representado na figura? 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c) Cite três fatores que podem acarretar a diferença entre o crescimento potencial e o realizado.</w:t>
      </w:r>
    </w:p>
    <w:p w:rsidR="003171D4" w:rsidRPr="00D44945" w:rsidRDefault="003171D4" w:rsidP="003171D4">
      <w:pPr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</w:rPr>
        <w:t>11.</w:t>
      </w:r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 A partir da contagem de indivíduos de </w:t>
      </w:r>
      <w:proofErr w:type="spellStart"/>
      <w:r w:rsidRPr="00D44945">
        <w:rPr>
          <w:rFonts w:ascii="Arial" w:eastAsia="Times New Roman" w:hAnsi="Arial" w:cs="Arial"/>
          <w:sz w:val="20"/>
          <w:szCs w:val="20"/>
          <w:lang w:eastAsia="pt-BR"/>
        </w:rPr>
        <w:t>umapopulação</w:t>
      </w:r>
      <w:proofErr w:type="spellEnd"/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 experimental de protozoários, durante </w:t>
      </w:r>
      <w:proofErr w:type="spellStart"/>
      <w:r w:rsidRPr="00D44945">
        <w:rPr>
          <w:rFonts w:ascii="Arial" w:eastAsia="Times New Roman" w:hAnsi="Arial" w:cs="Arial"/>
          <w:sz w:val="20"/>
          <w:szCs w:val="20"/>
          <w:lang w:eastAsia="pt-BR"/>
        </w:rPr>
        <w:t>determinadotempo</w:t>
      </w:r>
      <w:proofErr w:type="spellEnd"/>
      <w:r w:rsidRPr="00D44945">
        <w:rPr>
          <w:rFonts w:ascii="Arial" w:eastAsia="Times New Roman" w:hAnsi="Arial" w:cs="Arial"/>
          <w:sz w:val="20"/>
          <w:szCs w:val="20"/>
          <w:lang w:eastAsia="pt-BR"/>
        </w:rPr>
        <w:t>, obtiveram-se os pontos e a curva média registrados no gráfico abaixo. Tal gráfico permite avaliar a capacidade limite do ambiente, ou seja, sua carga biótica máxima. De acordo com o gráfico o que acontece com a população?</w:t>
      </w:r>
    </w:p>
    <w:p w:rsidR="003171D4" w:rsidRPr="00D44945" w:rsidRDefault="003171D4" w:rsidP="003171D4">
      <w:pPr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</w:pPr>
      <w:r w:rsidRPr="00D44945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697605" cy="1758315"/>
            <wp:effectExtent l="0" t="0" r="0" b="0"/>
            <wp:docPr id="1073741856" name="Imagem 45" descr="Descrição: Gráfico que analisa população de protozoários (Foto: Reprodução/Fuve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Gráfico que analisa população de protozoários (Foto: Reprodução/Fuvest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Pr="00D44945" w:rsidRDefault="003171D4" w:rsidP="003171D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  <w:t>Gráfico que analisa população de protozoários (Foto: Reprodução/</w:t>
      </w:r>
      <w:proofErr w:type="spellStart"/>
      <w:proofErr w:type="gramStart"/>
      <w:r w:rsidRPr="00D44945"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  <w:t>Fuvest</w:t>
      </w:r>
      <w:proofErr w:type="spellEnd"/>
      <w:proofErr w:type="gramEnd"/>
      <w:r w:rsidRPr="00D44945"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  <w:t>)</w:t>
      </w: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12.  O </w:t>
      </w:r>
      <w:proofErr w:type="spellStart"/>
      <w:r w:rsidRPr="00D44945">
        <w:rPr>
          <w:rFonts w:ascii="Arial" w:hAnsi="Arial" w:cs="Arial"/>
          <w:sz w:val="20"/>
          <w:szCs w:val="20"/>
        </w:rPr>
        <w:t>lemingue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, cujo nome científico é </w:t>
      </w:r>
      <w:proofErr w:type="spellStart"/>
      <w:r w:rsidRPr="00D44945">
        <w:rPr>
          <w:rFonts w:ascii="Arial" w:hAnsi="Arial" w:cs="Arial"/>
          <w:sz w:val="20"/>
          <w:szCs w:val="20"/>
        </w:rPr>
        <w:t>Lemmusmemmus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, é um pequeno roedor que pesa por volta de 30 gramas e tem </w:t>
      </w:r>
      <w:proofErr w:type="gramStart"/>
      <w:r w:rsidRPr="00D44945">
        <w:rPr>
          <w:rFonts w:ascii="Arial" w:hAnsi="Arial" w:cs="Arial"/>
          <w:sz w:val="20"/>
          <w:szCs w:val="20"/>
        </w:rPr>
        <w:t>cerca de 15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cm de comprimento, com uma cauda de apenas 2 cm, quando presente. São herbívoros e sua dieta consiste exclusivamente de ervas, raízes e plantas pequenas que são encontradas nas tundras da Escandinávia e da Rússia setentrional. Seu número varia de maneira notável. Periodicamente as populações sofrem uma grande flutuação numérica, oscilando bruscamente, por motivos ainda mal conhecidos. Normalmente, os indivíduos afastam-se pouco dos abrigos; mas, em condições de superpopulação, invadem vales e </w:t>
      </w:r>
      <w:proofErr w:type="gramStart"/>
      <w:r w:rsidRPr="00D44945">
        <w:rPr>
          <w:rFonts w:ascii="Arial" w:hAnsi="Arial" w:cs="Arial"/>
          <w:sz w:val="20"/>
          <w:szCs w:val="20"/>
        </w:rPr>
        <w:t>encostas em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busca de alimento e abrigo. Em verões longos e favoráveis à população vegetal, os </w:t>
      </w:r>
      <w:proofErr w:type="spellStart"/>
      <w:r w:rsidRPr="00D44945">
        <w:rPr>
          <w:rFonts w:ascii="Arial" w:hAnsi="Arial" w:cs="Arial"/>
          <w:sz w:val="20"/>
          <w:szCs w:val="20"/>
        </w:rPr>
        <w:t>lemingues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multiplicam-se </w:t>
      </w:r>
      <w:proofErr w:type="spellStart"/>
      <w:r w:rsidRPr="00D44945">
        <w:rPr>
          <w:rFonts w:ascii="Arial" w:hAnsi="Arial" w:cs="Arial"/>
          <w:sz w:val="20"/>
          <w:szCs w:val="20"/>
        </w:rPr>
        <w:t>desmesuradamente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. Essa marcha pode terminar, para muitos animais, às bordas dos fiordes, de onde despencam para a morte certa, no mar. Todas as populações animais sofrem oscilações, cíclicas ou não, devido às causas variáveis, mas nenhuma despenca com as características espetaculares dos </w:t>
      </w:r>
      <w:proofErr w:type="spellStart"/>
      <w:r w:rsidRPr="00D44945">
        <w:rPr>
          <w:rFonts w:ascii="Arial" w:hAnsi="Arial" w:cs="Arial"/>
          <w:sz w:val="20"/>
          <w:szCs w:val="20"/>
        </w:rPr>
        <w:t>lemingues</w:t>
      </w:r>
      <w:proofErr w:type="spellEnd"/>
      <w:r w:rsidRPr="00D44945">
        <w:rPr>
          <w:rFonts w:ascii="Arial" w:hAnsi="Arial" w:cs="Arial"/>
          <w:sz w:val="20"/>
          <w:szCs w:val="20"/>
        </w:rPr>
        <w:t>. Muito se escreveu, sem qualquer fundamento biológico, a respeito das colunas em marcha e do suicídio coletivo.</w:t>
      </w: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Disponível em: &lt;www.saudeanimal.com.br/lemingue.htm&gt;</w:t>
      </w: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</w:rPr>
        <w:t xml:space="preserve">Os ecólogos consideram que duas forças antagônicas regulam o tamanho da população: o potencial biótico (PB), representado no gráfico pela curva CPB, e a resistência ambiental (R), que resultam no crescimento real (CR) de uma população, representado no gráfico pela curva CCR. </w:t>
      </w: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47625</wp:posOffset>
            </wp:positionV>
            <wp:extent cx="2590800" cy="1771650"/>
            <wp:effectExtent l="19050" t="0" r="0" b="0"/>
            <wp:wrapSquare wrapText="bothSides"/>
            <wp:docPr id="1073741858" name="Imagem 46" descr="Descrição: Gráfico com crescimento da população (Foto: Reprodução/UNIRI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Gráfico com crescimento da população (Foto: Reprodução/UNIRIO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Gráfico com crescimento da população (Foto: Reprodução/UNIRIO)</w:t>
      </w: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13. Pesquisadores vinham estudando a variação do número de indivíduos das espécies de peixes A e B em uma lagoa estável. Em um determinado momento (indicado pela seta), foi introduzida acidentalmente a espécie C. Os pesquisadores continuaram acompanhando o número de indivíduos das três espécies e apresentaram os dados na figura:</w:t>
      </w:r>
    </w:p>
    <w:p w:rsidR="003171D4" w:rsidRPr="00D44945" w:rsidRDefault="003171D4" w:rsidP="003171D4">
      <w:pPr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</w:pPr>
      <w:r w:rsidRPr="00D44945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315970" cy="2491740"/>
            <wp:effectExtent l="0" t="0" r="0" b="3810"/>
            <wp:docPr id="1073741859" name="Imagem 44" descr="Descrição: Estudo com três espécies diferentes (Foto: Reprodução/Fuve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Estudo com três espécies diferentes (Foto: Reprodução/Fuvest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Pr="00D44945" w:rsidRDefault="003171D4" w:rsidP="003171D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  <w:t>Estudo com três espécies diferentes (Foto: Reprodução/</w:t>
      </w:r>
      <w:proofErr w:type="spellStart"/>
      <w:proofErr w:type="gramStart"/>
      <w:r w:rsidRPr="00D44945"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  <w:t>Fuvest</w:t>
      </w:r>
      <w:proofErr w:type="spellEnd"/>
      <w:proofErr w:type="gramEnd"/>
      <w:r w:rsidRPr="00D44945"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  <w:t>)</w:t>
      </w:r>
    </w:p>
    <w:p w:rsidR="003171D4" w:rsidRPr="00D44945" w:rsidRDefault="003171D4" w:rsidP="003171D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lang w:eastAsia="pt-BR"/>
        </w:rPr>
        <w:t>a) Que relações ecológicas poderiam explicar a variação do número de indivíduos das espécies A e B a partir da introdução da espécie C? Justifique sua resposta.</w:t>
      </w:r>
      <w:proofErr w:type="gramStart"/>
      <w:r w:rsidRPr="00D44945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D44945">
        <w:rPr>
          <w:rFonts w:ascii="Arial" w:eastAsia="Times New Roman" w:hAnsi="Arial" w:cs="Arial"/>
          <w:sz w:val="20"/>
          <w:szCs w:val="20"/>
          <w:lang w:eastAsia="pt-BR"/>
        </w:rPr>
        <w:br/>
        <w:t>b)</w:t>
      </w:r>
      <w:proofErr w:type="gramEnd"/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 Os pesquisadores também observaram que uma espécie de ave que visitava a lagoa diariamente para se alimentar não foi mais vista algum tempo depois da introdução da espécie C. Explique o que pode ter provocado esse fato. Que </w:t>
      </w:r>
      <w:proofErr w:type="gramStart"/>
      <w:r w:rsidRPr="00D44945">
        <w:rPr>
          <w:rFonts w:ascii="Arial" w:eastAsia="Times New Roman" w:hAnsi="Arial" w:cs="Arial"/>
          <w:sz w:val="20"/>
          <w:szCs w:val="20"/>
          <w:lang w:eastAsia="pt-BR"/>
        </w:rPr>
        <w:t>nível(</w:t>
      </w:r>
      <w:proofErr w:type="gramEnd"/>
      <w:r w:rsidRPr="00D44945">
        <w:rPr>
          <w:rFonts w:ascii="Arial" w:eastAsia="Times New Roman" w:hAnsi="Arial" w:cs="Arial"/>
          <w:sz w:val="20"/>
          <w:szCs w:val="20"/>
          <w:lang w:eastAsia="pt-BR"/>
        </w:rPr>
        <w:t>is) trófico(s) essa ave ocupa?</w:t>
      </w: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14. Um pesquisador interessado em estudar dinâmica populacional monitorou, em uma determinada área e por um período de tempo, as densidades populacionais de cobras e ratos, obtendo como resultado o </w:t>
      </w:r>
      <w:proofErr w:type="spellStart"/>
      <w:r w:rsidRPr="00D44945">
        <w:rPr>
          <w:rFonts w:ascii="Arial" w:hAnsi="Arial" w:cs="Arial"/>
          <w:sz w:val="20"/>
          <w:szCs w:val="20"/>
        </w:rPr>
        <w:t>gráﬁco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abaixo:</w:t>
      </w:r>
    </w:p>
    <w:p w:rsidR="003171D4" w:rsidRPr="00D44945" w:rsidRDefault="003171D4" w:rsidP="003171D4">
      <w:pPr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</w:pPr>
      <w:r w:rsidRPr="00D44945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722880" cy="1597660"/>
            <wp:effectExtent l="0" t="0" r="1270" b="2540"/>
            <wp:docPr id="1073741860" name="Imagem 43" descr="Descrição: Gráfico com densidades populacionais (Foto: Reprodução/UFS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Gráfico com densidades populacionais (Foto: Reprodução/UFSC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Pr="00D44945" w:rsidRDefault="003171D4" w:rsidP="003171D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shd w:val="clear" w:color="auto" w:fill="EEEEEE"/>
          <w:lang w:eastAsia="pt-BR"/>
        </w:rPr>
        <w:t>Gráfico com densidades populacionais (Foto: Reprodução/UFSC)</w:t>
      </w:r>
    </w:p>
    <w:p w:rsidR="003171D4" w:rsidRPr="00D44945" w:rsidRDefault="003171D4" w:rsidP="003171D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Com respeito ao </w:t>
      </w:r>
      <w:proofErr w:type="spellStart"/>
      <w:r w:rsidRPr="00D44945">
        <w:rPr>
          <w:rFonts w:ascii="Arial" w:eastAsia="Times New Roman" w:hAnsi="Arial" w:cs="Arial"/>
          <w:sz w:val="20"/>
          <w:szCs w:val="20"/>
          <w:lang w:eastAsia="pt-BR"/>
        </w:rPr>
        <w:t>gráﬁco</w:t>
      </w:r>
      <w:proofErr w:type="spellEnd"/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 e aos fatores que </w:t>
      </w:r>
      <w:proofErr w:type="spellStart"/>
      <w:r w:rsidRPr="00D44945">
        <w:rPr>
          <w:rFonts w:ascii="Arial" w:eastAsia="Times New Roman" w:hAnsi="Arial" w:cs="Arial"/>
          <w:sz w:val="20"/>
          <w:szCs w:val="20"/>
          <w:lang w:eastAsia="pt-BR"/>
        </w:rPr>
        <w:t>inﬂuenciam</w:t>
      </w:r>
      <w:proofErr w:type="spellEnd"/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 as densidades populacionais, indique qual a relação entre cobrar e ratos.</w:t>
      </w:r>
    </w:p>
    <w:p w:rsidR="003171D4" w:rsidRPr="00D44945" w:rsidRDefault="003171D4" w:rsidP="003171D4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3171D4" w:rsidRPr="00D44945" w:rsidRDefault="003171D4" w:rsidP="003171D4">
      <w:pPr>
        <w:spacing w:after="0"/>
        <w:contextualSpacing/>
        <w:jc w:val="both"/>
        <w:rPr>
          <w:rFonts w:ascii="Arial" w:hAnsi="Arial" w:cs="Arial"/>
          <w:snapToGrid w:val="0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15. </w:t>
      </w:r>
      <w:r w:rsidRPr="00D44945">
        <w:rPr>
          <w:rFonts w:ascii="Arial" w:hAnsi="Arial" w:cs="Arial"/>
          <w:snapToGrid w:val="0"/>
          <w:sz w:val="20"/>
          <w:szCs w:val="20"/>
        </w:rPr>
        <w:t xml:space="preserve">O </w:t>
      </w:r>
      <w:proofErr w:type="spellStart"/>
      <w:r w:rsidRPr="00D44945">
        <w:rPr>
          <w:rFonts w:ascii="Arial" w:hAnsi="Arial" w:cs="Arial"/>
          <w:snapToGrid w:val="0"/>
          <w:sz w:val="20"/>
          <w:szCs w:val="20"/>
        </w:rPr>
        <w:t>fitoplânctoncompõem-se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 de plantas microscópicas unicelulares que povoam as camadas superficiais de todos os corpos d’água, seja doce ou marinha. Utilizando a luz solar como fonte de energia, esses organismos vegetais transformam substâncias simples que obtêm do meio ambiente na matéria orgânica necessária para seu crescimento e multiplicação. Trata-se </w:t>
      </w:r>
      <w:proofErr w:type="spellStart"/>
      <w:r w:rsidRPr="00D44945">
        <w:rPr>
          <w:rFonts w:ascii="Arial" w:hAnsi="Arial" w:cs="Arial"/>
          <w:snapToGrid w:val="0"/>
          <w:sz w:val="20"/>
          <w:szCs w:val="20"/>
        </w:rPr>
        <w:t>deum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 dos mais importantes processos em curso no planeta, uma vez que constitui o </w:t>
      </w:r>
      <w:r w:rsidRPr="00D44945">
        <w:rPr>
          <w:rFonts w:ascii="Arial" w:hAnsi="Arial" w:cs="Arial"/>
          <w:snapToGrid w:val="0"/>
          <w:sz w:val="20"/>
          <w:szCs w:val="20"/>
        </w:rPr>
        <w:lastRenderedPageBreak/>
        <w:t>primeiro elo da complexa trama alimentar aquática. Todos os animais dos meios aquáticos devem sua subsistência, de forma direta ou indireta à multiplicação celular dessas plantas microscópicas.</w:t>
      </w:r>
    </w:p>
    <w:p w:rsidR="003171D4" w:rsidRPr="00D44945" w:rsidRDefault="003171D4" w:rsidP="003171D4">
      <w:pPr>
        <w:spacing w:after="0"/>
        <w:ind w:left="360" w:hanging="360"/>
        <w:jc w:val="both"/>
        <w:rPr>
          <w:rFonts w:ascii="Arial" w:hAnsi="Arial" w:cs="Arial"/>
          <w:snapToGrid w:val="0"/>
          <w:sz w:val="20"/>
          <w:szCs w:val="20"/>
        </w:rPr>
      </w:pPr>
      <w:proofErr w:type="spellStart"/>
      <w:r w:rsidRPr="00D44945">
        <w:rPr>
          <w:rFonts w:ascii="Arial" w:hAnsi="Arial" w:cs="Arial"/>
          <w:snapToGrid w:val="0"/>
          <w:sz w:val="20"/>
          <w:szCs w:val="20"/>
        </w:rPr>
        <w:t>Iiaurgui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, </w:t>
      </w:r>
      <w:proofErr w:type="spellStart"/>
      <w:r w:rsidRPr="00D44945">
        <w:rPr>
          <w:rFonts w:ascii="Arial" w:hAnsi="Arial" w:cs="Arial"/>
          <w:snapToGrid w:val="0"/>
          <w:sz w:val="20"/>
          <w:szCs w:val="20"/>
        </w:rPr>
        <w:t>J.I.C.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 Ciência Hoje - vol. 13 (74): 52-60 julho/91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napToGrid w:val="0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D44945">
        <w:rPr>
          <w:rFonts w:ascii="Arial" w:hAnsi="Arial" w:cs="Arial"/>
          <w:snapToGrid w:val="0"/>
          <w:sz w:val="20"/>
          <w:szCs w:val="20"/>
        </w:rPr>
        <w:t xml:space="preserve">O gráfico abaixo representa as variações mensais, de julho a julho, da disponibilidade de nutrientes e de luz e sua correlação com a abundância do </w:t>
      </w:r>
      <w:proofErr w:type="spellStart"/>
      <w:r w:rsidRPr="00D44945">
        <w:rPr>
          <w:rFonts w:ascii="Arial" w:hAnsi="Arial" w:cs="Arial"/>
          <w:snapToGrid w:val="0"/>
          <w:sz w:val="20"/>
          <w:szCs w:val="20"/>
        </w:rPr>
        <w:t>fitoplâncton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 e do </w:t>
      </w:r>
      <w:proofErr w:type="spellStart"/>
      <w:r w:rsidRPr="00D44945">
        <w:rPr>
          <w:rFonts w:ascii="Arial" w:hAnsi="Arial" w:cs="Arial"/>
          <w:snapToGrid w:val="0"/>
          <w:sz w:val="20"/>
          <w:szCs w:val="20"/>
        </w:rPr>
        <w:t>zoopláncton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 em mares temperados. Observe que o período de maior crescimento do </w:t>
      </w:r>
      <w:proofErr w:type="spellStart"/>
      <w:r w:rsidRPr="00D44945">
        <w:rPr>
          <w:rFonts w:ascii="Arial" w:hAnsi="Arial" w:cs="Arial"/>
          <w:snapToGrid w:val="0"/>
          <w:sz w:val="20"/>
          <w:szCs w:val="20"/>
        </w:rPr>
        <w:t>fitoplâncton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 ocorre em outubro.</w:t>
      </w:r>
    </w:p>
    <w:p w:rsidR="003171D4" w:rsidRPr="00D44945" w:rsidRDefault="003171D4" w:rsidP="003171D4">
      <w:pPr>
        <w:spacing w:after="0"/>
        <w:ind w:left="360"/>
        <w:jc w:val="both"/>
        <w:rPr>
          <w:rFonts w:ascii="Arial" w:hAnsi="Arial" w:cs="Arial"/>
          <w:snapToGrid w:val="0"/>
          <w:sz w:val="20"/>
          <w:szCs w:val="20"/>
        </w:rPr>
      </w:pPr>
    </w:p>
    <w:p w:rsidR="003171D4" w:rsidRPr="00D44945" w:rsidRDefault="003171D4" w:rsidP="003171D4">
      <w:pPr>
        <w:spacing w:after="0"/>
        <w:ind w:left="360" w:hanging="360"/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362325" cy="2081217"/>
            <wp:effectExtent l="19050" t="0" r="9525" b="0"/>
            <wp:docPr id="1073741861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62" cy="20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Default="003171D4" w:rsidP="003171D4">
      <w:pPr>
        <w:spacing w:after="0"/>
        <w:ind w:left="360" w:hanging="360"/>
        <w:jc w:val="center"/>
        <w:rPr>
          <w:rFonts w:ascii="Arial" w:hAnsi="Arial" w:cs="Arial"/>
          <w:snapToGrid w:val="0"/>
          <w:sz w:val="20"/>
          <w:szCs w:val="20"/>
        </w:rPr>
      </w:pPr>
    </w:p>
    <w:p w:rsidR="003171D4" w:rsidRPr="00D44945" w:rsidRDefault="003171D4" w:rsidP="003171D4">
      <w:pPr>
        <w:spacing w:after="0"/>
        <w:ind w:left="360" w:hanging="360"/>
        <w:jc w:val="center"/>
        <w:rPr>
          <w:rFonts w:ascii="Arial" w:hAnsi="Arial" w:cs="Arial"/>
          <w:snapToGrid w:val="0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801927" cy="1304925"/>
            <wp:effectExtent l="19050" t="0" r="7823" b="0"/>
            <wp:docPr id="1073741862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27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Pr="00D44945" w:rsidRDefault="003171D4" w:rsidP="003171D4">
      <w:pPr>
        <w:spacing w:after="0"/>
        <w:ind w:left="360"/>
        <w:jc w:val="both"/>
        <w:rPr>
          <w:rFonts w:ascii="Arial" w:hAnsi="Arial" w:cs="Arial"/>
          <w:snapToGrid w:val="0"/>
          <w:sz w:val="20"/>
          <w:szCs w:val="20"/>
        </w:rPr>
      </w:pPr>
      <w:r w:rsidRPr="00D44945">
        <w:rPr>
          <w:rFonts w:ascii="Arial" w:hAnsi="Arial" w:cs="Arial"/>
          <w:snapToGrid w:val="0"/>
          <w:sz w:val="20"/>
          <w:szCs w:val="20"/>
        </w:rPr>
        <w:t>Interpretando o gráfico, relacione: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bCs/>
          <w:snapToGrid w:val="0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napToGrid w:val="0"/>
          <w:sz w:val="20"/>
          <w:szCs w:val="20"/>
        </w:rPr>
        <w:t>a</w:t>
      </w:r>
      <w:proofErr w:type="gramEnd"/>
      <w:r w:rsidRPr="00D44945">
        <w:rPr>
          <w:rFonts w:ascii="Arial" w:hAnsi="Arial" w:cs="Arial"/>
          <w:bCs/>
          <w:snapToGrid w:val="0"/>
          <w:sz w:val="20"/>
          <w:szCs w:val="20"/>
        </w:rPr>
        <w:t>)</w:t>
      </w:r>
      <w:r w:rsidRPr="00D44945">
        <w:rPr>
          <w:rFonts w:ascii="Arial" w:hAnsi="Arial" w:cs="Arial"/>
          <w:bCs/>
          <w:snapToGrid w:val="0"/>
          <w:sz w:val="20"/>
          <w:szCs w:val="20"/>
        </w:rPr>
        <w:tab/>
        <w:t xml:space="preserve">O crescimento do </w:t>
      </w:r>
      <w:proofErr w:type="spellStart"/>
      <w:r w:rsidRPr="00D44945">
        <w:rPr>
          <w:rFonts w:ascii="Arial" w:hAnsi="Arial" w:cs="Arial"/>
          <w:bCs/>
          <w:snapToGrid w:val="0"/>
          <w:sz w:val="20"/>
          <w:szCs w:val="20"/>
        </w:rPr>
        <w:t>filoplâncton</w:t>
      </w:r>
      <w:proofErr w:type="spellEnd"/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 de setembro - outubro com a disponibilidade tanto de nutrientes como de luz, nesse mesmo período.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bCs/>
          <w:snapToGrid w:val="0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napToGrid w:val="0"/>
          <w:sz w:val="20"/>
          <w:szCs w:val="20"/>
        </w:rPr>
        <w:t>b)</w:t>
      </w:r>
      <w:proofErr w:type="gramEnd"/>
      <w:r w:rsidRPr="00D44945">
        <w:rPr>
          <w:rFonts w:ascii="Arial" w:hAnsi="Arial" w:cs="Arial"/>
          <w:bCs/>
          <w:snapToGrid w:val="0"/>
          <w:sz w:val="20"/>
          <w:szCs w:val="20"/>
        </w:rPr>
        <w:tab/>
        <w:t xml:space="preserve">O rápido declínio da população de </w:t>
      </w:r>
      <w:proofErr w:type="spellStart"/>
      <w:r w:rsidRPr="00D44945">
        <w:rPr>
          <w:rFonts w:ascii="Arial" w:hAnsi="Arial" w:cs="Arial"/>
          <w:bCs/>
          <w:snapToGrid w:val="0"/>
          <w:sz w:val="20"/>
          <w:szCs w:val="20"/>
        </w:rPr>
        <w:t>fitoplâncton</w:t>
      </w:r>
      <w:proofErr w:type="spellEnd"/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, logo após seu crescimento em setembro-outubro, com a oferta de nutrientes e com a população de </w:t>
      </w:r>
      <w:proofErr w:type="spellStart"/>
      <w:r w:rsidRPr="00D44945">
        <w:rPr>
          <w:rFonts w:ascii="Arial" w:hAnsi="Arial" w:cs="Arial"/>
          <w:bCs/>
          <w:snapToGrid w:val="0"/>
          <w:sz w:val="20"/>
          <w:szCs w:val="20"/>
        </w:rPr>
        <w:t>zooplâncton</w:t>
      </w:r>
      <w:proofErr w:type="spellEnd"/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 observados em novembro.</w:t>
      </w:r>
    </w:p>
    <w:p w:rsidR="003171D4" w:rsidRPr="00D44945" w:rsidRDefault="003171D4" w:rsidP="003171D4">
      <w:pPr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16. Cada pessoa, com padrão de vida de primeiro mundo, necessita, em média, de 60m</w:t>
      </w:r>
      <w:r w:rsidRPr="00D44945">
        <w:rPr>
          <w:rFonts w:ascii="Arial" w:hAnsi="Arial" w:cs="Arial"/>
          <w:sz w:val="20"/>
          <w:szCs w:val="20"/>
          <w:vertAlign w:val="superscript"/>
        </w:rPr>
        <w:t>2</w:t>
      </w:r>
      <w:r w:rsidRPr="00D44945">
        <w:rPr>
          <w:rFonts w:ascii="Arial" w:hAnsi="Arial" w:cs="Arial"/>
          <w:sz w:val="20"/>
          <w:szCs w:val="20"/>
        </w:rPr>
        <w:t xml:space="preserve"> para residir, 40m</w:t>
      </w:r>
      <w:r w:rsidRPr="00D44945">
        <w:rPr>
          <w:rFonts w:ascii="Arial" w:hAnsi="Arial" w:cs="Arial"/>
          <w:sz w:val="20"/>
          <w:szCs w:val="20"/>
          <w:vertAlign w:val="superscript"/>
        </w:rPr>
        <w:t>2</w:t>
      </w:r>
      <w:r w:rsidRPr="00D44945">
        <w:rPr>
          <w:rFonts w:ascii="Arial" w:hAnsi="Arial" w:cs="Arial"/>
          <w:sz w:val="20"/>
          <w:szCs w:val="20"/>
        </w:rPr>
        <w:t xml:space="preserve"> para seu trabalho, 50m</w:t>
      </w:r>
      <w:r w:rsidRPr="00D44945">
        <w:rPr>
          <w:rFonts w:ascii="Arial" w:hAnsi="Arial" w:cs="Arial"/>
          <w:sz w:val="20"/>
          <w:szCs w:val="20"/>
          <w:vertAlign w:val="superscript"/>
        </w:rPr>
        <w:t>2</w:t>
      </w:r>
      <w:r w:rsidRPr="00D44945">
        <w:rPr>
          <w:rFonts w:ascii="Arial" w:hAnsi="Arial" w:cs="Arial"/>
          <w:sz w:val="20"/>
          <w:szCs w:val="20"/>
        </w:rPr>
        <w:t xml:space="preserve"> para edifícios públicos e áreas de lazer e esportes, 90m</w:t>
      </w:r>
      <w:r w:rsidRPr="00D44945">
        <w:rPr>
          <w:rFonts w:ascii="Arial" w:hAnsi="Arial" w:cs="Arial"/>
          <w:sz w:val="20"/>
          <w:szCs w:val="20"/>
          <w:vertAlign w:val="superscript"/>
        </w:rPr>
        <w:t>2</w:t>
      </w:r>
      <w:r w:rsidRPr="00D44945">
        <w:rPr>
          <w:rFonts w:ascii="Arial" w:hAnsi="Arial" w:cs="Arial"/>
          <w:sz w:val="20"/>
          <w:szCs w:val="20"/>
        </w:rPr>
        <w:t xml:space="preserve"> para a circulação de veículos e 4.220m</w:t>
      </w:r>
      <w:r w:rsidRPr="00D44945">
        <w:rPr>
          <w:rFonts w:ascii="Arial" w:hAnsi="Arial" w:cs="Arial"/>
          <w:sz w:val="20"/>
          <w:szCs w:val="20"/>
          <w:vertAlign w:val="superscript"/>
        </w:rPr>
        <w:t>2</w:t>
      </w:r>
      <w:r w:rsidRPr="00D44945">
        <w:rPr>
          <w:rFonts w:ascii="Arial" w:hAnsi="Arial" w:cs="Arial"/>
          <w:sz w:val="20"/>
          <w:szCs w:val="20"/>
        </w:rPr>
        <w:t xml:space="preserve"> para a produção de alimentos. Para quantas pessoas o Distrito Federal poderia prover espaço adequado, com 5.800 km</w:t>
      </w:r>
      <w:r w:rsidRPr="00D44945">
        <w:rPr>
          <w:rFonts w:ascii="Arial" w:hAnsi="Arial" w:cs="Arial"/>
          <w:sz w:val="20"/>
          <w:szCs w:val="20"/>
          <w:vertAlign w:val="superscript"/>
        </w:rPr>
        <w:t>2</w:t>
      </w:r>
      <w:r w:rsidRPr="00D44945">
        <w:rPr>
          <w:rFonts w:ascii="Arial" w:hAnsi="Arial" w:cs="Arial"/>
          <w:sz w:val="20"/>
          <w:szCs w:val="20"/>
        </w:rPr>
        <w:t>? Dê sua resposta em 10</w:t>
      </w:r>
      <w:r w:rsidRPr="00D44945">
        <w:rPr>
          <w:rFonts w:ascii="Arial" w:hAnsi="Arial" w:cs="Arial"/>
          <w:sz w:val="20"/>
          <w:szCs w:val="20"/>
          <w:vertAlign w:val="superscript"/>
        </w:rPr>
        <w:t>5</w:t>
      </w:r>
      <w:r w:rsidRPr="00D44945">
        <w:rPr>
          <w:rFonts w:ascii="Arial" w:hAnsi="Arial" w:cs="Arial"/>
          <w:sz w:val="20"/>
          <w:szCs w:val="20"/>
        </w:rPr>
        <w:t>.</w:t>
      </w:r>
    </w:p>
    <w:p w:rsidR="003171D4" w:rsidRPr="00D44945" w:rsidRDefault="003171D4" w:rsidP="003171D4">
      <w:pPr>
        <w:spacing w:after="0"/>
        <w:ind w:left="720"/>
        <w:contextualSpacing/>
        <w:jc w:val="both"/>
        <w:rPr>
          <w:rFonts w:ascii="Arial" w:hAnsi="Arial" w:cs="Arial"/>
          <w:bCs/>
          <w:sz w:val="20"/>
          <w:szCs w:val="20"/>
        </w:rPr>
      </w:pPr>
    </w:p>
    <w:p w:rsidR="003171D4" w:rsidRPr="00D44945" w:rsidRDefault="003171D4" w:rsidP="003171D4">
      <w:p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17. Em uma população d animais, nasciam, em média, 15 indivíduos por mês e chegavam 60 por ano. Por outro lado, em média morriam, anualmente, 120 indivíduos e a saída era de </w:t>
      </w:r>
      <w:proofErr w:type="gramStart"/>
      <w:r w:rsidRPr="00D44945">
        <w:rPr>
          <w:rFonts w:ascii="Arial" w:hAnsi="Arial" w:cs="Arial"/>
          <w:sz w:val="20"/>
          <w:szCs w:val="20"/>
        </w:rPr>
        <w:t>3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indivíduos por mês. Calcule a taxa mensal de crescimento.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contextualSpacing/>
        <w:jc w:val="both"/>
        <w:rPr>
          <w:rFonts w:ascii="Arial" w:hAnsi="Arial" w:cs="Arial"/>
          <w:snapToGrid w:val="0"/>
          <w:sz w:val="20"/>
          <w:szCs w:val="20"/>
        </w:rPr>
      </w:pPr>
      <w:r w:rsidRPr="00D44945">
        <w:rPr>
          <w:rFonts w:ascii="Arial" w:hAnsi="Arial" w:cs="Arial"/>
          <w:snapToGrid w:val="0"/>
          <w:sz w:val="20"/>
          <w:szCs w:val="20"/>
        </w:rPr>
        <w:t xml:space="preserve">18. Analise os gráficos abaixo, onde estão representadas as curvas que traduzem o crescimento populacional de duas espécies de protozoários -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Parameciumsp</w:t>
      </w:r>
      <w:proofErr w:type="spellEnd"/>
      <w:r w:rsidRPr="00D44945">
        <w:rPr>
          <w:rFonts w:ascii="Arial" w:hAnsi="Arial" w:cs="Arial"/>
          <w:i/>
          <w:snapToGrid w:val="0"/>
          <w:sz w:val="20"/>
          <w:szCs w:val="20"/>
        </w:rPr>
        <w:t>.</w:t>
      </w:r>
      <w:r w:rsidRPr="00D44945">
        <w:rPr>
          <w:rFonts w:ascii="Arial" w:hAnsi="Arial" w:cs="Arial"/>
          <w:snapToGrid w:val="0"/>
          <w:sz w:val="20"/>
          <w:szCs w:val="20"/>
        </w:rPr>
        <w:t xml:space="preserve"> (presa) e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Didiniumsp</w:t>
      </w:r>
      <w:proofErr w:type="spellEnd"/>
      <w:r w:rsidRPr="00D44945">
        <w:rPr>
          <w:rFonts w:ascii="Arial" w:hAnsi="Arial" w:cs="Arial"/>
          <w:i/>
          <w:snapToGrid w:val="0"/>
          <w:sz w:val="20"/>
          <w:szCs w:val="20"/>
        </w:rPr>
        <w:t xml:space="preserve">. </w:t>
      </w:r>
      <w:r w:rsidRPr="00D44945">
        <w:rPr>
          <w:rFonts w:ascii="Arial" w:hAnsi="Arial" w:cs="Arial"/>
          <w:snapToGrid w:val="0"/>
          <w:sz w:val="20"/>
          <w:szCs w:val="20"/>
        </w:rPr>
        <w:t>(predador) - vivendo em duas situações diferentes:</w:t>
      </w:r>
    </w:p>
    <w:p w:rsidR="003171D4" w:rsidRPr="00D44945" w:rsidRDefault="003171D4" w:rsidP="003171D4">
      <w:pPr>
        <w:spacing w:after="0"/>
        <w:ind w:left="360" w:hanging="360"/>
        <w:jc w:val="both"/>
        <w:rPr>
          <w:rFonts w:ascii="Arial" w:hAnsi="Arial" w:cs="Arial"/>
          <w:snapToGrid w:val="0"/>
          <w:sz w:val="20"/>
          <w:szCs w:val="20"/>
        </w:rPr>
      </w:pPr>
    </w:p>
    <w:p w:rsidR="003171D4" w:rsidRPr="00D44945" w:rsidRDefault="003171D4" w:rsidP="003171D4">
      <w:pPr>
        <w:spacing w:after="0"/>
        <w:ind w:left="360"/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552065" cy="1637665"/>
            <wp:effectExtent l="19050" t="0" r="0" b="0"/>
            <wp:docPr id="1073741863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Pr="00D44945" w:rsidRDefault="003171D4" w:rsidP="003171D4">
      <w:pPr>
        <w:spacing w:after="0"/>
        <w:ind w:left="360" w:hanging="360"/>
        <w:jc w:val="both"/>
        <w:rPr>
          <w:rFonts w:ascii="Arial" w:hAnsi="Arial" w:cs="Arial"/>
          <w:snapToGrid w:val="0"/>
          <w:sz w:val="20"/>
          <w:szCs w:val="20"/>
        </w:rPr>
      </w:pPr>
    </w:p>
    <w:p w:rsidR="003171D4" w:rsidRPr="00D44945" w:rsidRDefault="003171D4" w:rsidP="003171D4">
      <w:pPr>
        <w:spacing w:after="0"/>
        <w:ind w:left="360"/>
        <w:jc w:val="both"/>
        <w:rPr>
          <w:rFonts w:ascii="Arial" w:hAnsi="Arial" w:cs="Arial"/>
          <w:snapToGrid w:val="0"/>
          <w:sz w:val="20"/>
          <w:szCs w:val="20"/>
        </w:rPr>
      </w:pPr>
      <w:r w:rsidRPr="00D44945">
        <w:rPr>
          <w:rFonts w:ascii="Arial" w:hAnsi="Arial" w:cs="Arial"/>
          <w:snapToGrid w:val="0"/>
          <w:sz w:val="20"/>
          <w:szCs w:val="20"/>
        </w:rPr>
        <w:t>Feita a análise dos dois gráficos, explique: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i/>
          <w:snapToGrid w:val="0"/>
          <w:sz w:val="20"/>
          <w:szCs w:val="20"/>
        </w:rPr>
      </w:pPr>
      <w:proofErr w:type="gramStart"/>
      <w:r w:rsidRPr="00D44945">
        <w:rPr>
          <w:rFonts w:ascii="Arial" w:hAnsi="Arial" w:cs="Arial"/>
          <w:snapToGrid w:val="0"/>
          <w:sz w:val="20"/>
          <w:szCs w:val="20"/>
        </w:rPr>
        <w:t>a</w:t>
      </w:r>
      <w:proofErr w:type="gramEnd"/>
      <w:r w:rsidRPr="00D44945">
        <w:rPr>
          <w:rFonts w:ascii="Arial" w:hAnsi="Arial" w:cs="Arial"/>
          <w:snapToGrid w:val="0"/>
          <w:sz w:val="20"/>
          <w:szCs w:val="20"/>
        </w:rPr>
        <w:t>)</w:t>
      </w:r>
      <w:r w:rsidRPr="00D44945">
        <w:rPr>
          <w:rFonts w:ascii="Arial" w:hAnsi="Arial" w:cs="Arial"/>
          <w:snapToGrid w:val="0"/>
          <w:sz w:val="20"/>
          <w:szCs w:val="20"/>
        </w:rPr>
        <w:tab/>
        <w:t xml:space="preserve">Por que, na situação 1, ao crescimento da população de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Didinium</w:t>
      </w:r>
      <w:proofErr w:type="spellEnd"/>
      <w:r w:rsidRPr="00D44945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sp</w:t>
      </w:r>
      <w:proofErr w:type="spellEnd"/>
      <w:r w:rsidRPr="00D44945">
        <w:rPr>
          <w:rFonts w:ascii="Arial" w:hAnsi="Arial" w:cs="Arial"/>
          <w:i/>
          <w:snapToGrid w:val="0"/>
          <w:sz w:val="20"/>
          <w:szCs w:val="20"/>
        </w:rPr>
        <w:t xml:space="preserve">. </w:t>
      </w:r>
      <w:r w:rsidRPr="00D44945">
        <w:rPr>
          <w:rFonts w:ascii="Arial" w:hAnsi="Arial" w:cs="Arial"/>
          <w:snapToGrid w:val="0"/>
          <w:sz w:val="20"/>
          <w:szCs w:val="20"/>
        </w:rPr>
        <w:t xml:space="preserve">(2 a </w:t>
      </w:r>
      <w:proofErr w:type="gramStart"/>
      <w:r w:rsidRPr="00D44945">
        <w:rPr>
          <w:rFonts w:ascii="Arial" w:hAnsi="Arial" w:cs="Arial"/>
          <w:snapToGrid w:val="0"/>
          <w:sz w:val="20"/>
          <w:szCs w:val="20"/>
        </w:rPr>
        <w:t>4</w:t>
      </w:r>
      <w:proofErr w:type="gramEnd"/>
      <w:r w:rsidRPr="00D44945">
        <w:rPr>
          <w:rFonts w:ascii="Arial" w:hAnsi="Arial" w:cs="Arial"/>
          <w:snapToGrid w:val="0"/>
          <w:sz w:val="20"/>
          <w:szCs w:val="20"/>
        </w:rPr>
        <w:t xml:space="preserve"> dias), corresponde uma diminuição da população de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Parameciumsp</w:t>
      </w:r>
      <w:proofErr w:type="spellEnd"/>
      <w:r w:rsidRPr="00D44945">
        <w:rPr>
          <w:rFonts w:ascii="Arial" w:hAnsi="Arial" w:cs="Arial"/>
          <w:i/>
          <w:snapToGrid w:val="0"/>
          <w:sz w:val="20"/>
          <w:szCs w:val="20"/>
        </w:rPr>
        <w:t>..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D44945">
        <w:rPr>
          <w:rFonts w:ascii="Arial" w:hAnsi="Arial" w:cs="Arial"/>
          <w:snapToGrid w:val="0"/>
          <w:sz w:val="20"/>
          <w:szCs w:val="20"/>
        </w:rPr>
        <w:t>b)</w:t>
      </w:r>
      <w:proofErr w:type="gramEnd"/>
      <w:r w:rsidRPr="00D44945">
        <w:rPr>
          <w:rFonts w:ascii="Arial" w:hAnsi="Arial" w:cs="Arial"/>
          <w:snapToGrid w:val="0"/>
          <w:sz w:val="20"/>
          <w:szCs w:val="20"/>
        </w:rPr>
        <w:tab/>
        <w:t xml:space="preserve">Por que, nesse mesmo período (2 a 4 dias), na situação 2, a população de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Didinium</w:t>
      </w:r>
      <w:proofErr w:type="spellEnd"/>
      <w:r w:rsidRPr="00D44945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sp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. </w:t>
      </w:r>
      <w:proofErr w:type="gramStart"/>
      <w:r w:rsidRPr="00D44945">
        <w:rPr>
          <w:rFonts w:ascii="Arial" w:hAnsi="Arial" w:cs="Arial"/>
          <w:snapToGrid w:val="0"/>
          <w:sz w:val="20"/>
          <w:szCs w:val="20"/>
        </w:rPr>
        <w:t>decresce</w:t>
      </w:r>
      <w:proofErr w:type="gramEnd"/>
      <w:r w:rsidRPr="00D44945">
        <w:rPr>
          <w:rFonts w:ascii="Arial" w:hAnsi="Arial" w:cs="Arial"/>
          <w:snapToGrid w:val="0"/>
          <w:sz w:val="20"/>
          <w:szCs w:val="20"/>
        </w:rPr>
        <w:t xml:space="preserve"> enquanto a de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Paramecium</w:t>
      </w:r>
      <w:proofErr w:type="spellEnd"/>
      <w:r w:rsidRPr="00D44945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spellStart"/>
      <w:r w:rsidRPr="00D44945">
        <w:rPr>
          <w:rFonts w:ascii="Arial" w:hAnsi="Arial" w:cs="Arial"/>
          <w:i/>
          <w:snapToGrid w:val="0"/>
          <w:sz w:val="20"/>
          <w:szCs w:val="20"/>
        </w:rPr>
        <w:t>sp</w:t>
      </w:r>
      <w:proofErr w:type="spellEnd"/>
      <w:r w:rsidRPr="00D44945">
        <w:rPr>
          <w:rFonts w:ascii="Arial" w:hAnsi="Arial" w:cs="Arial"/>
          <w:snapToGrid w:val="0"/>
          <w:sz w:val="20"/>
          <w:szCs w:val="20"/>
        </w:rPr>
        <w:t xml:space="preserve">. </w:t>
      </w:r>
      <w:proofErr w:type="gramStart"/>
      <w:r w:rsidRPr="00D44945">
        <w:rPr>
          <w:rFonts w:ascii="Arial" w:hAnsi="Arial" w:cs="Arial"/>
          <w:snapToGrid w:val="0"/>
          <w:sz w:val="20"/>
          <w:szCs w:val="20"/>
        </w:rPr>
        <w:t>aumenta</w:t>
      </w:r>
      <w:proofErr w:type="gramEnd"/>
      <w:r w:rsidRPr="00D44945">
        <w:rPr>
          <w:rFonts w:ascii="Arial" w:hAnsi="Arial" w:cs="Arial"/>
          <w:snapToGrid w:val="0"/>
          <w:sz w:val="20"/>
          <w:szCs w:val="20"/>
        </w:rPr>
        <w:t>.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19. Este gráfico representa o número de indivíduos por espécie </w:t>
      </w:r>
      <w:r w:rsidRPr="00D44945">
        <w:rPr>
          <w:rFonts w:ascii="Arial" w:hAnsi="Arial" w:cs="Arial"/>
          <w:i/>
          <w:iCs/>
          <w:sz w:val="20"/>
          <w:szCs w:val="20"/>
        </w:rPr>
        <w:t>versus</w:t>
      </w:r>
      <w:r w:rsidRPr="00D44945">
        <w:rPr>
          <w:rFonts w:ascii="Arial" w:hAnsi="Arial" w:cs="Arial"/>
          <w:sz w:val="20"/>
          <w:szCs w:val="20"/>
        </w:rPr>
        <w:t xml:space="preserve"> o número de espécies em quatro áreas </w:t>
      </w:r>
      <w:proofErr w:type="gramStart"/>
      <w:r w:rsidRPr="00D44945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D44945">
        <w:rPr>
          <w:rFonts w:ascii="Arial" w:hAnsi="Arial" w:cs="Arial"/>
          <w:bCs/>
          <w:sz w:val="20"/>
          <w:szCs w:val="20"/>
        </w:rPr>
        <w:t>I, II, III</w:t>
      </w:r>
      <w:r w:rsidRPr="00D44945">
        <w:rPr>
          <w:rFonts w:ascii="Arial" w:hAnsi="Arial" w:cs="Arial"/>
          <w:sz w:val="20"/>
          <w:szCs w:val="20"/>
        </w:rPr>
        <w:t xml:space="preserve"> e </w:t>
      </w:r>
      <w:r w:rsidRPr="00D44945">
        <w:rPr>
          <w:rFonts w:ascii="Arial" w:hAnsi="Arial" w:cs="Arial"/>
          <w:bCs/>
          <w:sz w:val="20"/>
          <w:szCs w:val="20"/>
        </w:rPr>
        <w:t>IV</w:t>
      </w:r>
      <w:r w:rsidRPr="00D44945">
        <w:rPr>
          <w:rFonts w:ascii="Arial" w:hAnsi="Arial" w:cs="Arial"/>
          <w:sz w:val="20"/>
          <w:szCs w:val="20"/>
        </w:rPr>
        <w:t xml:space="preserve"> ) do mesmo tamanho, num ecossistema de cerrado.</w:t>
      </w:r>
    </w:p>
    <w:p w:rsidR="003171D4" w:rsidRPr="00D44945" w:rsidRDefault="003171D4" w:rsidP="003171D4">
      <w:pPr>
        <w:spacing w:after="0"/>
        <w:ind w:left="360" w:hanging="360"/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713355" cy="1386840"/>
            <wp:effectExtent l="0" t="0" r="0" b="3810"/>
            <wp:docPr id="1073741864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Pr="00D44945" w:rsidRDefault="003171D4" w:rsidP="003171D4">
      <w:pPr>
        <w:spacing w:after="0"/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Com base nos dados e em seus conhecimentos sobre </w:t>
      </w:r>
      <w:proofErr w:type="spellStart"/>
      <w:r w:rsidRPr="00D44945">
        <w:rPr>
          <w:rFonts w:ascii="Arial" w:hAnsi="Arial" w:cs="Arial"/>
          <w:sz w:val="20"/>
          <w:szCs w:val="20"/>
        </w:rPr>
        <w:t>dinamica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de populações, identifique o que pode estar ocorrendo com as </w:t>
      </w:r>
      <w:proofErr w:type="spellStart"/>
      <w:proofErr w:type="gramStart"/>
      <w:r w:rsidRPr="00D44945">
        <w:rPr>
          <w:rFonts w:ascii="Arial" w:hAnsi="Arial" w:cs="Arial"/>
          <w:sz w:val="20"/>
          <w:szCs w:val="20"/>
        </w:rPr>
        <w:t>esp</w:t>
      </w:r>
      <w:proofErr w:type="spellEnd"/>
      <w:r w:rsidRPr="00D44945">
        <w:rPr>
          <w:rFonts w:ascii="Arial" w:hAnsi="Arial" w:cs="Arial"/>
          <w:sz w:val="20"/>
          <w:szCs w:val="20"/>
        </w:rPr>
        <w:t>[</w:t>
      </w:r>
      <w:proofErr w:type="spellStart"/>
      <w:proofErr w:type="gramEnd"/>
      <w:r w:rsidRPr="00D44945">
        <w:rPr>
          <w:rFonts w:ascii="Arial" w:hAnsi="Arial" w:cs="Arial"/>
          <w:sz w:val="20"/>
          <w:szCs w:val="20"/>
        </w:rPr>
        <w:t>ecies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neste ambiente.</w:t>
      </w:r>
    </w:p>
    <w:p w:rsidR="003171D4" w:rsidRPr="00D44945" w:rsidRDefault="003171D4" w:rsidP="003171D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20. </w:t>
      </w:r>
      <w:proofErr w:type="spellStart"/>
      <w:r w:rsidRPr="00D44945">
        <w:rPr>
          <w:rFonts w:ascii="Arial" w:hAnsi="Arial" w:cs="Arial"/>
          <w:sz w:val="20"/>
          <w:szCs w:val="20"/>
        </w:rPr>
        <w:t>Osdados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da tabela abaixo </w:t>
      </w:r>
      <w:proofErr w:type="gramStart"/>
      <w:r w:rsidRPr="00D44945">
        <w:rPr>
          <w:rFonts w:ascii="Arial" w:hAnsi="Arial" w:cs="Arial"/>
          <w:sz w:val="20"/>
          <w:szCs w:val="20"/>
        </w:rPr>
        <w:t>referem-se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 a  cinco populações (I a V) em um determinado ano. Nessa tabela,</w:t>
      </w:r>
    </w:p>
    <w:p w:rsidR="003171D4" w:rsidRPr="00D44945" w:rsidRDefault="003171D4" w:rsidP="003171D4">
      <w:pPr>
        <w:spacing w:after="0"/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N </w:t>
      </w:r>
      <w:r w:rsidRPr="00D44945">
        <w:rPr>
          <w:rFonts w:ascii="Arial" w:hAnsi="Arial" w:cs="Arial"/>
          <w:sz w:val="20"/>
          <w:szCs w:val="20"/>
        </w:rPr>
        <w:sym w:font="Symbol" w:char="F03D"/>
      </w:r>
      <w:r w:rsidRPr="00D44945">
        <w:rPr>
          <w:rFonts w:ascii="Arial" w:hAnsi="Arial" w:cs="Arial"/>
          <w:sz w:val="20"/>
          <w:szCs w:val="20"/>
        </w:rPr>
        <w:t xml:space="preserve"> número de nascimentos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M </w:t>
      </w:r>
      <w:r w:rsidRPr="00D44945">
        <w:rPr>
          <w:rFonts w:ascii="Arial" w:hAnsi="Arial" w:cs="Arial"/>
          <w:sz w:val="20"/>
          <w:szCs w:val="20"/>
        </w:rPr>
        <w:sym w:font="Symbol" w:char="F03D"/>
      </w:r>
      <w:r w:rsidRPr="00D44945">
        <w:rPr>
          <w:rFonts w:ascii="Arial" w:hAnsi="Arial" w:cs="Arial"/>
          <w:sz w:val="20"/>
          <w:szCs w:val="20"/>
        </w:rPr>
        <w:t xml:space="preserve"> número de mortes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E </w:t>
      </w:r>
      <w:r w:rsidRPr="00D44945">
        <w:rPr>
          <w:rFonts w:ascii="Arial" w:hAnsi="Arial" w:cs="Arial"/>
          <w:sz w:val="20"/>
          <w:szCs w:val="20"/>
        </w:rPr>
        <w:sym w:font="Symbol" w:char="F03D"/>
      </w:r>
      <w:r w:rsidRPr="00D44945">
        <w:rPr>
          <w:rFonts w:ascii="Arial" w:hAnsi="Arial" w:cs="Arial"/>
          <w:sz w:val="20"/>
          <w:szCs w:val="20"/>
        </w:rPr>
        <w:t xml:space="preserve"> número de emigrantes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I </w:t>
      </w:r>
      <w:r w:rsidRPr="00D44945">
        <w:rPr>
          <w:rFonts w:ascii="Arial" w:hAnsi="Arial" w:cs="Arial"/>
          <w:sz w:val="20"/>
          <w:szCs w:val="20"/>
        </w:rPr>
        <w:sym w:font="Symbol" w:char="F03D"/>
      </w:r>
      <w:r w:rsidRPr="00D44945">
        <w:rPr>
          <w:rFonts w:ascii="Arial" w:hAnsi="Arial" w:cs="Arial"/>
          <w:sz w:val="20"/>
          <w:szCs w:val="20"/>
        </w:rPr>
        <w:t xml:space="preserve"> número de imigrantes</w:t>
      </w:r>
    </w:p>
    <w:p w:rsidR="003171D4" w:rsidRPr="00D44945" w:rsidRDefault="003171D4" w:rsidP="003171D4">
      <w:pPr>
        <w:spacing w:after="0"/>
        <w:ind w:left="360" w:hanging="360"/>
        <w:jc w:val="both"/>
        <w:rPr>
          <w:rFonts w:ascii="Arial" w:hAnsi="Arial" w:cs="Arial"/>
          <w:bCs/>
          <w:sz w:val="20"/>
          <w:szCs w:val="20"/>
        </w:rPr>
      </w:pPr>
    </w:p>
    <w:p w:rsidR="003171D4" w:rsidRPr="00D44945" w:rsidRDefault="003171D4" w:rsidP="003171D4">
      <w:pPr>
        <w:spacing w:after="0"/>
        <w:ind w:left="360" w:hanging="360"/>
        <w:jc w:val="both"/>
        <w:rPr>
          <w:rFonts w:ascii="Arial" w:hAnsi="Arial" w:cs="Arial"/>
          <w:bCs/>
          <w:sz w:val="20"/>
          <w:szCs w:val="20"/>
        </w:rPr>
      </w:pPr>
      <w:r w:rsidRPr="00D44945">
        <w:rPr>
          <w:rFonts w:ascii="Arial" w:hAnsi="Arial" w:cs="Arial"/>
          <w:bCs/>
          <w:sz w:val="20"/>
          <w:szCs w:val="20"/>
        </w:rPr>
        <w:t xml:space="preserve">             N      M     E      I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I      25     28     5      8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II      27     20     8     15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III     29     18      9      3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IV32     27</w:t>
      </w:r>
      <w:proofErr w:type="gramStart"/>
      <w:r w:rsidRPr="00D44945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D44945">
        <w:rPr>
          <w:rFonts w:ascii="Arial" w:hAnsi="Arial" w:cs="Arial"/>
          <w:sz w:val="20"/>
          <w:szCs w:val="20"/>
        </w:rPr>
        <w:t>20    18</w:t>
      </w:r>
    </w:p>
    <w:p w:rsidR="003171D4" w:rsidRPr="00D44945" w:rsidRDefault="003171D4" w:rsidP="003171D4">
      <w:pPr>
        <w:spacing w:after="0"/>
        <w:ind w:left="720" w:hanging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V33     25</w:t>
      </w:r>
      <w:proofErr w:type="gramStart"/>
      <w:r w:rsidRPr="00D44945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D44945">
        <w:rPr>
          <w:rFonts w:ascii="Arial" w:hAnsi="Arial" w:cs="Arial"/>
          <w:sz w:val="20"/>
          <w:szCs w:val="20"/>
        </w:rPr>
        <w:t>15    14</w:t>
      </w:r>
    </w:p>
    <w:p w:rsidR="003171D4" w:rsidRPr="00D44945" w:rsidRDefault="003171D4" w:rsidP="003171D4">
      <w:pPr>
        <w:spacing w:after="0"/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 população que apresentou maior crescimento no ano considerado foi?</w:t>
      </w:r>
    </w:p>
    <w:p w:rsidR="003171D4" w:rsidRPr="00D44945" w:rsidRDefault="003171D4" w:rsidP="003171D4">
      <w:pPr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</w:rPr>
        <w:t xml:space="preserve">21. </w:t>
      </w:r>
      <w:r w:rsidRPr="00D44945">
        <w:rPr>
          <w:rFonts w:ascii="Arial" w:hAnsi="Arial" w:cs="Arial"/>
          <w:sz w:val="20"/>
          <w:szCs w:val="20"/>
          <w:lang w:eastAsia="pt-BR"/>
        </w:rPr>
        <w:t xml:space="preserve">A ilustração mostra a produtividade líquida de um ecossistema, isto é, o total de energia expressa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emquilocalorias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por metro quadrado/ano, após a respiração celular de seus componentes.</w:t>
      </w:r>
    </w:p>
    <w:p w:rsidR="003171D4" w:rsidRPr="00D44945" w:rsidRDefault="003171D4" w:rsidP="003171D4">
      <w:pPr>
        <w:rPr>
          <w:rFonts w:ascii="Arial" w:hAnsi="Arial" w:cs="Arial"/>
          <w:sz w:val="20"/>
          <w:szCs w:val="20"/>
          <w:lang w:eastAsia="pt-BR"/>
        </w:rPr>
      </w:pPr>
    </w:p>
    <w:p w:rsidR="003171D4" w:rsidRPr="00D44945" w:rsidRDefault="003171D4" w:rsidP="003171D4">
      <w:pPr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752975" cy="1838960"/>
            <wp:effectExtent l="0" t="0" r="9525" b="8890"/>
            <wp:docPr id="1073741865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>a) Considerando que, na fotossíntese, a energia não é produzida, mas transformada, é correto manter o nome de “produtores” para os organismos que estão na base da pirâmide? Justifique.</w:t>
      </w:r>
    </w:p>
    <w:p w:rsidR="003171D4" w:rsidRPr="00D44945" w:rsidRDefault="003171D4" w:rsidP="003171D4">
      <w:pPr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 xml:space="preserve">b) De que </w:t>
      </w:r>
      <w:proofErr w:type="gramStart"/>
      <w:r w:rsidRPr="00D44945">
        <w:rPr>
          <w:rFonts w:ascii="Arial" w:hAnsi="Arial" w:cs="Arial"/>
          <w:sz w:val="20"/>
          <w:szCs w:val="20"/>
          <w:lang w:eastAsia="pt-BR"/>
        </w:rPr>
        <w:t>nível(</w:t>
      </w:r>
      <w:proofErr w:type="gramEnd"/>
      <w:r w:rsidRPr="00D44945">
        <w:rPr>
          <w:rFonts w:ascii="Arial" w:hAnsi="Arial" w:cs="Arial"/>
          <w:sz w:val="20"/>
          <w:szCs w:val="20"/>
          <w:lang w:eastAsia="pt-BR"/>
        </w:rPr>
        <w:t>eis) da pirâmide os decompositores obtêm energia? Justifique.</w:t>
      </w: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lastRenderedPageBreak/>
        <w:t xml:space="preserve">Os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graficso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refere-se </w:t>
      </w:r>
      <w:proofErr w:type="gramStart"/>
      <w:r w:rsidRPr="00D44945">
        <w:rPr>
          <w:rFonts w:ascii="Arial" w:hAnsi="Arial" w:cs="Arial"/>
          <w:sz w:val="20"/>
          <w:szCs w:val="20"/>
          <w:lang w:eastAsia="pt-BR"/>
        </w:rPr>
        <w:t>as</w:t>
      </w:r>
      <w:proofErr w:type="gramEnd"/>
      <w:r w:rsidRPr="00D44945">
        <w:rPr>
          <w:rFonts w:ascii="Arial" w:hAnsi="Arial" w:cs="Arial"/>
          <w:sz w:val="20"/>
          <w:szCs w:val="20"/>
          <w:lang w:eastAsia="pt-BR"/>
        </w:rPr>
        <w:t xml:space="preserve"> questões 22, 23, 24 2 25. Um pesquisador cultivou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quatroespécies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de protozoários A, B, </w:t>
      </w:r>
      <w:proofErr w:type="spellStart"/>
      <w:proofErr w:type="gramStart"/>
      <w:r w:rsidRPr="00D44945">
        <w:rPr>
          <w:rFonts w:ascii="Arial" w:hAnsi="Arial" w:cs="Arial"/>
          <w:sz w:val="20"/>
          <w:szCs w:val="20"/>
          <w:lang w:eastAsia="pt-BR"/>
        </w:rPr>
        <w:t>Ce</w:t>
      </w:r>
      <w:proofErr w:type="spellEnd"/>
      <w:proofErr w:type="gramEnd"/>
      <w:r w:rsidRPr="00D44945">
        <w:rPr>
          <w:rFonts w:ascii="Arial" w:hAnsi="Arial" w:cs="Arial"/>
          <w:sz w:val="20"/>
          <w:szCs w:val="20"/>
          <w:lang w:eastAsia="pt-BR"/>
        </w:rPr>
        <w:t xml:space="preserve"> D, separadamente (gráfico I) e</w:t>
      </w:r>
      <w:r>
        <w:rPr>
          <w:rFonts w:ascii="Arial" w:hAnsi="Arial" w:cs="Arial"/>
          <w:sz w:val="20"/>
          <w:szCs w:val="20"/>
          <w:lang w:eastAsia="pt-BR"/>
        </w:rPr>
        <w:t xml:space="preserve"> </w:t>
      </w:r>
      <w:r w:rsidRPr="00D44945">
        <w:rPr>
          <w:rFonts w:ascii="Arial" w:hAnsi="Arial" w:cs="Arial"/>
          <w:sz w:val="20"/>
          <w:szCs w:val="20"/>
          <w:lang w:eastAsia="pt-BR"/>
        </w:rPr>
        <w:t xml:space="preserve">depois reunidas duas a duas(gráficos II, III e IV),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fornecendolhesdiariamente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quantida</w:t>
      </w:r>
      <w:proofErr w:type="spellEnd"/>
      <w:r>
        <w:rPr>
          <w:rFonts w:ascii="Arial" w:hAnsi="Arial" w:cs="Arial"/>
          <w:sz w:val="20"/>
          <w:szCs w:val="20"/>
          <w:lang w:eastAsia="pt-BR"/>
        </w:rPr>
        <w:t xml:space="preserve">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desconstantes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de alimento.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Osgráficos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mostram as curvas decrescimento </w:t>
      </w:r>
      <w:proofErr w:type="gramStart"/>
      <w:r w:rsidRPr="00D44945">
        <w:rPr>
          <w:rFonts w:ascii="Arial" w:hAnsi="Arial" w:cs="Arial"/>
          <w:sz w:val="20"/>
          <w:szCs w:val="20"/>
          <w:lang w:eastAsia="pt-BR"/>
        </w:rPr>
        <w:t>populacional</w:t>
      </w:r>
      <w:proofErr w:type="gramEnd"/>
      <w:r w:rsidRPr="00D44945">
        <w:rPr>
          <w:rFonts w:ascii="Arial" w:hAnsi="Arial" w:cs="Arial"/>
          <w:sz w:val="20"/>
          <w:szCs w:val="20"/>
          <w:lang w:eastAsia="pt-BR"/>
        </w:rPr>
        <w:t xml:space="preserve">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dasespécies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nas diferentes</w:t>
      </w:r>
      <w:r>
        <w:rPr>
          <w:rFonts w:ascii="Arial" w:hAnsi="Arial" w:cs="Arial"/>
          <w:sz w:val="20"/>
          <w:szCs w:val="20"/>
          <w:lang w:eastAsia="pt-BR"/>
        </w:rPr>
        <w:t xml:space="preserve"> </w:t>
      </w:r>
      <w:r w:rsidRPr="00D44945">
        <w:rPr>
          <w:rFonts w:ascii="Arial" w:hAnsi="Arial" w:cs="Arial"/>
          <w:sz w:val="20"/>
          <w:szCs w:val="20"/>
          <w:lang w:eastAsia="pt-BR"/>
        </w:rPr>
        <w:t>situações.</w:t>
      </w: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365750" cy="4973955"/>
            <wp:effectExtent l="0" t="0" r="6350" b="0"/>
            <wp:docPr id="1073741866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 xml:space="preserve"> Que tipo de relação ecológica existe entre as espécies:</w:t>
      </w: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>22. A e B?</w:t>
      </w: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>23. C e D?</w:t>
      </w: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>Que correlação existe entre os nichos ecológicos das espécies:</w:t>
      </w:r>
    </w:p>
    <w:p w:rsidR="003171D4" w:rsidRPr="00D44945" w:rsidRDefault="003171D4" w:rsidP="00317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>24. A e B?</w:t>
      </w:r>
    </w:p>
    <w:p w:rsidR="003171D4" w:rsidRPr="00D44945" w:rsidRDefault="003171D4" w:rsidP="003171D4">
      <w:pPr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>25. A e C?</w:t>
      </w:r>
    </w:p>
    <w:p w:rsidR="00595BB2" w:rsidRDefault="00595BB2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sectPr w:rsidR="00595BB2" w:rsidSect="00705F5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FrnkGothITC Bk BT">
    <w:altName w:val="Segoe Script"/>
    <w:charset w:val="00"/>
    <w:family w:val="swiss"/>
    <w:pitch w:val="variable"/>
    <w:sig w:usb0="00000001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C5E14F1"/>
    <w:multiLevelType w:val="singleLevel"/>
    <w:tmpl w:val="BC5E14F1"/>
    <w:lvl w:ilvl="0">
      <w:start w:val="1"/>
      <w:numFmt w:val="decimal"/>
      <w:suff w:val="space"/>
      <w:lvlText w:val="%1)"/>
      <w:lvlJc w:val="left"/>
    </w:lvl>
  </w:abstractNum>
  <w:abstractNum w:abstractNumId="1">
    <w:nsid w:val="01B94A5F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82762"/>
    <w:multiLevelType w:val="hybridMultilevel"/>
    <w:tmpl w:val="B85656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5323A"/>
    <w:multiLevelType w:val="hybridMultilevel"/>
    <w:tmpl w:val="D0ACDCE6"/>
    <w:lvl w:ilvl="0" w:tplc="048609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914D24"/>
    <w:multiLevelType w:val="hybridMultilevel"/>
    <w:tmpl w:val="3138AE8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05640DA7"/>
    <w:multiLevelType w:val="hybridMultilevel"/>
    <w:tmpl w:val="99E67440"/>
    <w:lvl w:ilvl="0" w:tplc="D4C07478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>
    <w:nsid w:val="067B5EAC"/>
    <w:multiLevelType w:val="hybridMultilevel"/>
    <w:tmpl w:val="CD4A3100"/>
    <w:lvl w:ilvl="0" w:tplc="F050EC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4D4A18"/>
    <w:multiLevelType w:val="hybridMultilevel"/>
    <w:tmpl w:val="AB020B42"/>
    <w:lvl w:ilvl="0" w:tplc="373092C4">
      <w:start w:val="1"/>
      <w:numFmt w:val="upperRoman"/>
      <w:lvlText w:val="%1."/>
      <w:lvlJc w:val="left"/>
      <w:pPr>
        <w:tabs>
          <w:tab w:val="num" w:pos="717"/>
        </w:tabs>
        <w:ind w:left="717" w:hanging="360"/>
      </w:pPr>
      <w:rPr>
        <w:rFonts w:ascii="Arial" w:eastAsia="Times New Roman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0F2F21DF"/>
    <w:multiLevelType w:val="hybridMultilevel"/>
    <w:tmpl w:val="505AEE1A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0FF00C0E"/>
    <w:multiLevelType w:val="hybridMultilevel"/>
    <w:tmpl w:val="3C00589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0">
    <w:nsid w:val="117F5968"/>
    <w:multiLevelType w:val="hybridMultilevel"/>
    <w:tmpl w:val="8A020A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BA7CB1"/>
    <w:multiLevelType w:val="hybridMultilevel"/>
    <w:tmpl w:val="C5B64CD4"/>
    <w:lvl w:ilvl="0" w:tplc="452642C4">
      <w:start w:val="5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022D44"/>
    <w:multiLevelType w:val="hybridMultilevel"/>
    <w:tmpl w:val="3F0AE598"/>
    <w:lvl w:ilvl="0" w:tplc="B8A66A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AA42A57"/>
    <w:multiLevelType w:val="hybridMultilevel"/>
    <w:tmpl w:val="F912F1A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4">
    <w:nsid w:val="1DF31D2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D4D9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9740F2"/>
    <w:multiLevelType w:val="hybridMultilevel"/>
    <w:tmpl w:val="2BC6C4D2"/>
    <w:lvl w:ilvl="0" w:tplc="E42647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275957"/>
    <w:multiLevelType w:val="hybridMultilevel"/>
    <w:tmpl w:val="375C5582"/>
    <w:lvl w:ilvl="0" w:tplc="04160017">
      <w:start w:val="1"/>
      <w:numFmt w:val="lowerLetter"/>
      <w:lvlText w:val="%1)"/>
      <w:lvlJc w:val="left"/>
      <w:pPr>
        <w:ind w:left="758" w:hanging="360"/>
      </w:pPr>
    </w:lvl>
    <w:lvl w:ilvl="1" w:tplc="04160019" w:tentative="1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8">
    <w:nsid w:val="33FB6D08"/>
    <w:multiLevelType w:val="hybridMultilevel"/>
    <w:tmpl w:val="BFC47A82"/>
    <w:lvl w:ilvl="0" w:tplc="3C6EA61A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9">
    <w:nsid w:val="34FF59A1"/>
    <w:multiLevelType w:val="hybridMultilevel"/>
    <w:tmpl w:val="F2E628F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861366"/>
    <w:multiLevelType w:val="hybridMultilevel"/>
    <w:tmpl w:val="18329DD4"/>
    <w:lvl w:ilvl="0" w:tplc="0B10EAE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6D470D"/>
    <w:multiLevelType w:val="hybridMultilevel"/>
    <w:tmpl w:val="8E68B482"/>
    <w:lvl w:ilvl="0" w:tplc="7CDEB7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22F3FE5"/>
    <w:multiLevelType w:val="hybridMultilevel"/>
    <w:tmpl w:val="A4F015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6FD1C70"/>
    <w:multiLevelType w:val="hybridMultilevel"/>
    <w:tmpl w:val="62049CC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4">
    <w:nsid w:val="4E8050E1"/>
    <w:multiLevelType w:val="hybridMultilevel"/>
    <w:tmpl w:val="9A0672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D055BA"/>
    <w:multiLevelType w:val="hybridMultilevel"/>
    <w:tmpl w:val="1C7E71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5051A4"/>
    <w:multiLevelType w:val="hybridMultilevel"/>
    <w:tmpl w:val="AF9213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73273D"/>
    <w:multiLevelType w:val="hybridMultilevel"/>
    <w:tmpl w:val="1CA073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53C5E"/>
    <w:multiLevelType w:val="hybridMultilevel"/>
    <w:tmpl w:val="2F38BBCE"/>
    <w:lvl w:ilvl="0" w:tplc="09E26DDE">
      <w:start w:val="1"/>
      <w:numFmt w:val="upperLetter"/>
      <w:lvlText w:val="%1)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2058C7"/>
    <w:multiLevelType w:val="hybridMultilevel"/>
    <w:tmpl w:val="41C81D4E"/>
    <w:lvl w:ilvl="0" w:tplc="C3727B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072A4D"/>
    <w:multiLevelType w:val="hybridMultilevel"/>
    <w:tmpl w:val="2D440386"/>
    <w:lvl w:ilvl="0" w:tplc="09E26DDE">
      <w:start w:val="1"/>
      <w:numFmt w:val="upperLetter"/>
      <w:lvlText w:val="%1)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333E0D"/>
    <w:multiLevelType w:val="hybridMultilevel"/>
    <w:tmpl w:val="7CC03492"/>
    <w:lvl w:ilvl="0" w:tplc="0EB80120">
      <w:start w:val="3"/>
      <w:numFmt w:val="lowerLetter"/>
      <w:lvlText w:val="%1."/>
      <w:lvlJc w:val="left"/>
      <w:pPr>
        <w:ind w:left="780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614BD5"/>
    <w:multiLevelType w:val="hybridMultilevel"/>
    <w:tmpl w:val="829E6B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22"/>
  </w:num>
  <w:num w:numId="5">
    <w:abstractNumId w:val="19"/>
  </w:num>
  <w:num w:numId="6">
    <w:abstractNumId w:val="32"/>
  </w:num>
  <w:num w:numId="7">
    <w:abstractNumId w:val="5"/>
  </w:num>
  <w:num w:numId="8">
    <w:abstractNumId w:val="18"/>
  </w:num>
  <w:num w:numId="9">
    <w:abstractNumId w:val="17"/>
  </w:num>
  <w:num w:numId="10">
    <w:abstractNumId w:val="25"/>
  </w:num>
  <w:num w:numId="11">
    <w:abstractNumId w:val="1"/>
  </w:num>
  <w:num w:numId="12">
    <w:abstractNumId w:val="15"/>
  </w:num>
  <w:num w:numId="13">
    <w:abstractNumId w:val="14"/>
  </w:num>
  <w:num w:numId="14">
    <w:abstractNumId w:val="13"/>
  </w:num>
  <w:num w:numId="15">
    <w:abstractNumId w:val="4"/>
  </w:num>
  <w:num w:numId="16">
    <w:abstractNumId w:val="8"/>
  </w:num>
  <w:num w:numId="17">
    <w:abstractNumId w:val="23"/>
  </w:num>
  <w:num w:numId="18">
    <w:abstractNumId w:val="9"/>
  </w:num>
  <w:num w:numId="19">
    <w:abstractNumId w:val="27"/>
  </w:num>
  <w:num w:numId="20">
    <w:abstractNumId w:val="30"/>
  </w:num>
  <w:num w:numId="21">
    <w:abstractNumId w:val="31"/>
  </w:num>
  <w:num w:numId="22">
    <w:abstractNumId w:val="29"/>
  </w:num>
  <w:num w:numId="23">
    <w:abstractNumId w:val="7"/>
  </w:num>
  <w:num w:numId="24">
    <w:abstractNumId w:val="3"/>
  </w:num>
  <w:num w:numId="25">
    <w:abstractNumId w:val="33"/>
  </w:num>
  <w:num w:numId="26">
    <w:abstractNumId w:val="24"/>
  </w:num>
  <w:num w:numId="27">
    <w:abstractNumId w:val="28"/>
  </w:num>
  <w:num w:numId="28">
    <w:abstractNumId w:val="20"/>
  </w:num>
  <w:num w:numId="29">
    <w:abstractNumId w:val="21"/>
  </w:num>
  <w:num w:numId="30">
    <w:abstractNumId w:val="12"/>
  </w:num>
  <w:num w:numId="31">
    <w:abstractNumId w:val="16"/>
  </w:num>
  <w:num w:numId="32">
    <w:abstractNumId w:val="6"/>
  </w:num>
  <w:num w:numId="33">
    <w:abstractNumId w:val="0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451C4"/>
    <w:rsid w:val="00000EA0"/>
    <w:rsid w:val="00003242"/>
    <w:rsid w:val="00091461"/>
    <w:rsid w:val="000A68ED"/>
    <w:rsid w:val="000B27FC"/>
    <w:rsid w:val="000E7F7E"/>
    <w:rsid w:val="000F184A"/>
    <w:rsid w:val="00114B50"/>
    <w:rsid w:val="0012536D"/>
    <w:rsid w:val="0012607D"/>
    <w:rsid w:val="00140F7E"/>
    <w:rsid w:val="00162811"/>
    <w:rsid w:val="00163B4D"/>
    <w:rsid w:val="00163C20"/>
    <w:rsid w:val="001771FB"/>
    <w:rsid w:val="0019103C"/>
    <w:rsid w:val="001A1BCA"/>
    <w:rsid w:val="001B7CAA"/>
    <w:rsid w:val="001E624C"/>
    <w:rsid w:val="001F4395"/>
    <w:rsid w:val="0022158B"/>
    <w:rsid w:val="0022714B"/>
    <w:rsid w:val="00231FB7"/>
    <w:rsid w:val="002571BB"/>
    <w:rsid w:val="00263DC6"/>
    <w:rsid w:val="00263F65"/>
    <w:rsid w:val="00273299"/>
    <w:rsid w:val="00286883"/>
    <w:rsid w:val="002A0723"/>
    <w:rsid w:val="002A6228"/>
    <w:rsid w:val="002E2127"/>
    <w:rsid w:val="00300F77"/>
    <w:rsid w:val="0030111D"/>
    <w:rsid w:val="00307736"/>
    <w:rsid w:val="003171D4"/>
    <w:rsid w:val="003451C4"/>
    <w:rsid w:val="00355EBB"/>
    <w:rsid w:val="00382E92"/>
    <w:rsid w:val="00394A3C"/>
    <w:rsid w:val="00396789"/>
    <w:rsid w:val="003C4EDC"/>
    <w:rsid w:val="003C5E86"/>
    <w:rsid w:val="003D5043"/>
    <w:rsid w:val="003E0C97"/>
    <w:rsid w:val="0040276D"/>
    <w:rsid w:val="00410A80"/>
    <w:rsid w:val="00413C28"/>
    <w:rsid w:val="004212B0"/>
    <w:rsid w:val="00433A06"/>
    <w:rsid w:val="0046247E"/>
    <w:rsid w:val="00470532"/>
    <w:rsid w:val="00482B8E"/>
    <w:rsid w:val="00483C81"/>
    <w:rsid w:val="00485D81"/>
    <w:rsid w:val="00492806"/>
    <w:rsid w:val="00496173"/>
    <w:rsid w:val="004A5DFE"/>
    <w:rsid w:val="004B29A6"/>
    <w:rsid w:val="004C215E"/>
    <w:rsid w:val="004C2DF9"/>
    <w:rsid w:val="004C3605"/>
    <w:rsid w:val="004D1225"/>
    <w:rsid w:val="004F2629"/>
    <w:rsid w:val="005224CD"/>
    <w:rsid w:val="005556CE"/>
    <w:rsid w:val="005809BE"/>
    <w:rsid w:val="00595BB2"/>
    <w:rsid w:val="005A3F3A"/>
    <w:rsid w:val="005B2EE0"/>
    <w:rsid w:val="005D2D9A"/>
    <w:rsid w:val="005F766D"/>
    <w:rsid w:val="0060793B"/>
    <w:rsid w:val="00623516"/>
    <w:rsid w:val="00635D09"/>
    <w:rsid w:val="00643166"/>
    <w:rsid w:val="0067287E"/>
    <w:rsid w:val="00675CC5"/>
    <w:rsid w:val="00677F05"/>
    <w:rsid w:val="006A5A33"/>
    <w:rsid w:val="006B07DE"/>
    <w:rsid w:val="006D50B1"/>
    <w:rsid w:val="006F3CB8"/>
    <w:rsid w:val="00705F57"/>
    <w:rsid w:val="00715B67"/>
    <w:rsid w:val="00726BD6"/>
    <w:rsid w:val="007361A7"/>
    <w:rsid w:val="00740C10"/>
    <w:rsid w:val="0074147D"/>
    <w:rsid w:val="0074253C"/>
    <w:rsid w:val="00744EDA"/>
    <w:rsid w:val="00777EF4"/>
    <w:rsid w:val="007801D6"/>
    <w:rsid w:val="007C3DF2"/>
    <w:rsid w:val="007F0BE9"/>
    <w:rsid w:val="008171EF"/>
    <w:rsid w:val="00822BED"/>
    <w:rsid w:val="0083503A"/>
    <w:rsid w:val="00871871"/>
    <w:rsid w:val="00872AC8"/>
    <w:rsid w:val="00875425"/>
    <w:rsid w:val="00887701"/>
    <w:rsid w:val="008A0984"/>
    <w:rsid w:val="008B3103"/>
    <w:rsid w:val="008B6D5E"/>
    <w:rsid w:val="008E445B"/>
    <w:rsid w:val="008E6135"/>
    <w:rsid w:val="008F5C05"/>
    <w:rsid w:val="008F5F07"/>
    <w:rsid w:val="0090483A"/>
    <w:rsid w:val="00904881"/>
    <w:rsid w:val="0091065E"/>
    <w:rsid w:val="009307F3"/>
    <w:rsid w:val="00930F89"/>
    <w:rsid w:val="009321D4"/>
    <w:rsid w:val="00956BB6"/>
    <w:rsid w:val="00960B72"/>
    <w:rsid w:val="009968F4"/>
    <w:rsid w:val="009A7BAC"/>
    <w:rsid w:val="009D7032"/>
    <w:rsid w:val="009E7517"/>
    <w:rsid w:val="00A01284"/>
    <w:rsid w:val="00A4653E"/>
    <w:rsid w:val="00A5257B"/>
    <w:rsid w:val="00A76712"/>
    <w:rsid w:val="00A931D6"/>
    <w:rsid w:val="00AB2EEC"/>
    <w:rsid w:val="00AC3779"/>
    <w:rsid w:val="00AC4BD3"/>
    <w:rsid w:val="00AD02C6"/>
    <w:rsid w:val="00AD7496"/>
    <w:rsid w:val="00AF3880"/>
    <w:rsid w:val="00B229E4"/>
    <w:rsid w:val="00B24B69"/>
    <w:rsid w:val="00B2780E"/>
    <w:rsid w:val="00B45BC3"/>
    <w:rsid w:val="00B468BA"/>
    <w:rsid w:val="00B478C5"/>
    <w:rsid w:val="00BC76AF"/>
    <w:rsid w:val="00BD39F4"/>
    <w:rsid w:val="00C00A82"/>
    <w:rsid w:val="00C1098F"/>
    <w:rsid w:val="00C24221"/>
    <w:rsid w:val="00C24AA1"/>
    <w:rsid w:val="00C26A26"/>
    <w:rsid w:val="00C3557F"/>
    <w:rsid w:val="00C5586C"/>
    <w:rsid w:val="00C648BD"/>
    <w:rsid w:val="00C73BE5"/>
    <w:rsid w:val="00C87963"/>
    <w:rsid w:val="00CC2B2D"/>
    <w:rsid w:val="00CC57CA"/>
    <w:rsid w:val="00CC7C83"/>
    <w:rsid w:val="00D05DFD"/>
    <w:rsid w:val="00D25C6D"/>
    <w:rsid w:val="00D33E78"/>
    <w:rsid w:val="00D34C5C"/>
    <w:rsid w:val="00D355D6"/>
    <w:rsid w:val="00D57EA7"/>
    <w:rsid w:val="00D6347B"/>
    <w:rsid w:val="00D8594C"/>
    <w:rsid w:val="00D85BE2"/>
    <w:rsid w:val="00DC79DC"/>
    <w:rsid w:val="00DD495C"/>
    <w:rsid w:val="00DF2070"/>
    <w:rsid w:val="00DF2E88"/>
    <w:rsid w:val="00DF4E64"/>
    <w:rsid w:val="00E25096"/>
    <w:rsid w:val="00E44B2F"/>
    <w:rsid w:val="00E56BF2"/>
    <w:rsid w:val="00E7374E"/>
    <w:rsid w:val="00E92FA6"/>
    <w:rsid w:val="00EC4EBD"/>
    <w:rsid w:val="00EC54BA"/>
    <w:rsid w:val="00ED3EA6"/>
    <w:rsid w:val="00F02584"/>
    <w:rsid w:val="00F03BE9"/>
    <w:rsid w:val="00F357B1"/>
    <w:rsid w:val="00F40A12"/>
    <w:rsid w:val="00F544B0"/>
    <w:rsid w:val="00F652E9"/>
    <w:rsid w:val="00F7245A"/>
    <w:rsid w:val="00F92F00"/>
    <w:rsid w:val="00FA2070"/>
    <w:rsid w:val="00FB6EC4"/>
    <w:rsid w:val="00FC065A"/>
    <w:rsid w:val="00FC3392"/>
    <w:rsid w:val="00FE4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onnector" idref="#Conector de seta reta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1C4"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4C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o">
    <w:name w:val="texto"/>
    <w:rsid w:val="00485D81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styleId="Hyperlink">
    <w:name w:val="Hyperlink"/>
    <w:basedOn w:val="Fontepargpadro"/>
    <w:rsid w:val="00485D81"/>
    <w:rPr>
      <w:color w:val="0000FF"/>
      <w:u w:val="single"/>
    </w:rPr>
  </w:style>
  <w:style w:type="paragraph" w:customStyle="1" w:styleId="NormalIdent">
    <w:name w:val="Normal Ident"/>
    <w:basedOn w:val="Normal"/>
    <w:rsid w:val="00744EDA"/>
    <w:pPr>
      <w:spacing w:after="0" w:line="240" w:lineRule="auto"/>
      <w:ind w:firstLine="284"/>
      <w:jc w:val="both"/>
    </w:pPr>
    <w:rPr>
      <w:rFonts w:ascii="FrnkGothITC Bk BT" w:eastAsia="Times New Roman" w:hAnsi="FrnkGothITC Bk BT" w:cs="Times New Roman"/>
      <w:sz w:val="1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4C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34C5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34C5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34C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34C5C"/>
    <w:rPr>
      <w:sz w:val="16"/>
      <w:szCs w:val="16"/>
    </w:rPr>
  </w:style>
  <w:style w:type="paragraph" w:customStyle="1" w:styleId="selectionshareable">
    <w:name w:val="selectionshareable"/>
    <w:basedOn w:val="Normal"/>
    <w:rsid w:val="00D34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Iolângela</dc:creator>
  <cp:lastModifiedBy>DIGITAÇÃO-TI</cp:lastModifiedBy>
  <cp:revision>3</cp:revision>
  <cp:lastPrinted>2019-01-22T12:19:00Z</cp:lastPrinted>
  <dcterms:created xsi:type="dcterms:W3CDTF">2019-06-24T13:49:00Z</dcterms:created>
  <dcterms:modified xsi:type="dcterms:W3CDTF">2019-06-24T13:51:00Z</dcterms:modified>
</cp:coreProperties>
</file>