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C0891" w:rsidRDefault="002C3187" w:rsidP="004D1225">
      <w:pPr>
        <w:tabs>
          <w:tab w:val="center" w:pos="45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8839A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032B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8839AD">
                        <w:rPr>
                          <w:sz w:val="20"/>
                          <w:u w:val="none"/>
                        </w:rPr>
                        <w:t>PAULO JALES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284736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30235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  <w:r w:rsidR="003451C4" w:rsidRPr="009C0891">
        <w:rPr>
          <w:rFonts w:ascii="Arial" w:hAnsi="Arial" w:cs="Arial"/>
          <w:b/>
          <w:sz w:val="24"/>
          <w:szCs w:val="24"/>
        </w:rPr>
        <w:tab/>
      </w:r>
    </w:p>
    <w:p w:rsidR="003451C4" w:rsidRPr="009C0891" w:rsidRDefault="003451C4" w:rsidP="004D1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51C4" w:rsidRPr="009C0891" w:rsidRDefault="003451C4" w:rsidP="004D1225">
      <w:pPr>
        <w:spacing w:after="0"/>
        <w:rPr>
          <w:rFonts w:ascii="Arial" w:hAnsi="Arial" w:cs="Arial"/>
          <w:b/>
          <w:sz w:val="24"/>
          <w:szCs w:val="24"/>
        </w:rPr>
      </w:pPr>
    </w:p>
    <w:p w:rsidR="004D1225" w:rsidRPr="009C0891" w:rsidRDefault="004D1225" w:rsidP="004D122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>
        <w:rPr>
          <w:b/>
          <w:bCs/>
          <w:sz w:val="24"/>
          <w:szCs w:val="24"/>
        </w:rPr>
        <w:t>Q</w:t>
      </w:r>
      <w:r w:rsidRPr="008839AD">
        <w:rPr>
          <w:b/>
          <w:bCs/>
          <w:sz w:val="24"/>
          <w:szCs w:val="24"/>
        </w:rPr>
        <w:t>uestão 01 - (</w:t>
      </w:r>
      <w:proofErr w:type="spellStart"/>
      <w:proofErr w:type="gramStart"/>
      <w:r w:rsidRPr="008839AD">
        <w:rPr>
          <w:b/>
          <w:bCs/>
          <w:sz w:val="24"/>
          <w:szCs w:val="24"/>
        </w:rPr>
        <w:t>PUCCampinas</w:t>
      </w:r>
      <w:proofErr w:type="spellEnd"/>
      <w:proofErr w:type="gramEnd"/>
      <w:r w:rsidRPr="008839AD">
        <w:rPr>
          <w:b/>
          <w:bCs/>
          <w:sz w:val="24"/>
          <w:szCs w:val="24"/>
        </w:rPr>
        <w:t xml:space="preserve"> SP/2019) </w:t>
      </w:r>
      <w:r>
        <w:rPr>
          <w:b/>
          <w:bCs/>
          <w:sz w:val="24"/>
          <w:szCs w:val="24"/>
        </w:rPr>
        <w:t xml:space="preserve"> </w:t>
      </w:r>
      <w:r w:rsidRPr="008839AD">
        <w:t xml:space="preserve">Em um teatro, os </w:t>
      </w:r>
      <w:r w:rsidRPr="008839AD">
        <w:rPr>
          <w:i/>
          <w:iCs/>
        </w:rPr>
        <w:t xml:space="preserve">ângulos </w:t>
      </w:r>
      <w:r w:rsidRPr="008839AD">
        <w:t xml:space="preserve">sob os quais os espectadores enxergam o palco dependem da localização de suas poltronas na </w:t>
      </w:r>
      <w:proofErr w:type="spellStart"/>
      <w:r w:rsidRPr="008839AD">
        <w:t>plateia</w:t>
      </w:r>
      <w:proofErr w:type="spellEnd"/>
      <w:r w:rsidRPr="008839AD">
        <w:t>. No esquema, que representa uma vista superior do teatro, os espectadores das poltronas E5 e N12 enxergam o palco sob ângulos de medidas, em graus, iguais a</w:t>
      </w:r>
      <w:r w:rsidRPr="008839AD">
        <w:rPr>
          <w:position w:val="-6"/>
        </w:rPr>
        <w:object w:dxaOrig="160" w:dyaOrig="240">
          <v:shape id="_x0000_i1025" type="#_x0000_t75" style="width:8.25pt;height:12pt" o:ole="">
            <v:imagedata r:id="rId6" o:title=""/>
          </v:shape>
          <o:OLEObject Type="Embed" ProgID="Equation.3" ShapeID="_x0000_i1025" DrawAspect="Content" ObjectID="_1616997446" r:id="rId7"/>
        </w:object>
      </w:r>
      <w:r w:rsidRPr="008839AD">
        <w:t>e</w:t>
      </w:r>
      <w:r w:rsidRPr="008839AD">
        <w:rPr>
          <w:position w:val="-8"/>
        </w:rPr>
        <w:object w:dxaOrig="160" w:dyaOrig="260">
          <v:shape id="_x0000_i1026" type="#_x0000_t75" style="width:8.25pt;height:12.75pt" o:ole="">
            <v:imagedata r:id="rId8" o:title=""/>
          </v:shape>
          <o:OLEObject Type="Embed" ProgID="Equation.3" ShapeID="_x0000_i1026" DrawAspect="Content" ObjectID="_1616997447" r:id="rId9"/>
        </w:object>
      </w:r>
      <w:r w:rsidRPr="008839AD">
        <w:t>, respectivamente.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</w:pPr>
      <w:r w:rsidRPr="008839AD">
        <w:rPr>
          <w:noProof/>
          <w:lang w:eastAsia="pt-BR"/>
        </w:rPr>
        <w:drawing>
          <wp:inline distT="0" distB="0" distL="0" distR="0">
            <wp:extent cx="1933575" cy="2186661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>A poltrona E5 está localizada sobre o arco de circunferência A</w:t>
      </w:r>
      <w:r w:rsidRPr="008839AD">
        <w:rPr>
          <w:vertAlign w:val="subscript"/>
        </w:rPr>
        <w:t>1</w:t>
      </w:r>
      <w:r w:rsidRPr="008839AD">
        <w:t>. A poltrona N12, sobre o arco de circunferência A</w:t>
      </w:r>
      <w:r w:rsidRPr="008839AD">
        <w:rPr>
          <w:vertAlign w:val="subscript"/>
        </w:rPr>
        <w:t>2</w:t>
      </w:r>
      <w:r w:rsidRPr="008839AD">
        <w:t>, cujo centro pertence ao arco A</w:t>
      </w:r>
      <w:r w:rsidRPr="008839AD">
        <w:rPr>
          <w:vertAlign w:val="subscript"/>
        </w:rPr>
        <w:t>1</w:t>
      </w:r>
      <w:r w:rsidRPr="008839AD">
        <w:t>. Nessas condições, é necessariamente verdadeira a relação: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a</w:t>
      </w:r>
      <w:proofErr w:type="gramEnd"/>
      <w:r w:rsidRPr="008839AD">
        <w:t>)</w:t>
      </w:r>
      <w:r w:rsidRPr="008839AD">
        <w:rPr>
          <w:position w:val="-8"/>
        </w:rPr>
        <w:object w:dxaOrig="859" w:dyaOrig="260">
          <v:shape id="_x0000_i1027" type="#_x0000_t75" style="width:42.75pt;height:12.75pt" o:ole="">
            <v:imagedata r:id="rId11" o:title=""/>
          </v:shape>
          <o:OLEObject Type="Embed" ProgID="Equation.3" ShapeID="_x0000_i1027" DrawAspect="Content" ObjectID="_1616997448" r:id="rId12"/>
        </w:objec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b)</w:t>
      </w:r>
      <w:proofErr w:type="gramEnd"/>
      <w:r w:rsidRPr="008839AD">
        <w:rPr>
          <w:position w:val="-8"/>
        </w:rPr>
        <w:object w:dxaOrig="940" w:dyaOrig="260">
          <v:shape id="_x0000_i1028" type="#_x0000_t75" style="width:47.25pt;height:12.75pt" o:ole="">
            <v:imagedata r:id="rId13" o:title=""/>
          </v:shape>
          <o:OLEObject Type="Embed" ProgID="Equation.3" ShapeID="_x0000_i1028" DrawAspect="Content" ObjectID="_1616997449" r:id="rId14"/>
        </w:objec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c)</w:t>
      </w:r>
      <w:proofErr w:type="gramEnd"/>
      <w:r w:rsidRPr="008839AD">
        <w:rPr>
          <w:position w:val="-8"/>
        </w:rPr>
        <w:object w:dxaOrig="440" w:dyaOrig="260">
          <v:shape id="_x0000_i1029" type="#_x0000_t75" style="width:21.75pt;height:12.75pt" o:ole="">
            <v:imagedata r:id="rId15" o:title=""/>
          </v:shape>
          <o:OLEObject Type="Embed" ProgID="Equation.3" ShapeID="_x0000_i1029" DrawAspect="Content" ObjectID="_1616997450" r:id="rId16"/>
        </w:objec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d)</w:t>
      </w:r>
      <w:proofErr w:type="gramEnd"/>
      <w:r w:rsidRPr="008839AD">
        <w:rPr>
          <w:position w:val="-8"/>
        </w:rPr>
        <w:object w:dxaOrig="859" w:dyaOrig="260">
          <v:shape id="_x0000_i1030" type="#_x0000_t75" style="width:42.75pt;height:12.75pt" o:ole="">
            <v:imagedata r:id="rId17" o:title=""/>
          </v:shape>
          <o:OLEObject Type="Embed" ProgID="Equation.3" ShapeID="_x0000_i1030" DrawAspect="Content" ObjectID="_1616997451" r:id="rId18"/>
        </w:objec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e</w:t>
      </w:r>
      <w:proofErr w:type="gramEnd"/>
      <w:r w:rsidRPr="008839AD">
        <w:t>)</w:t>
      </w:r>
      <w:r w:rsidRPr="008839AD">
        <w:rPr>
          <w:position w:val="-8"/>
        </w:rPr>
        <w:object w:dxaOrig="540" w:dyaOrig="260">
          <v:shape id="_x0000_i1031" type="#_x0000_t75" style="width:27pt;height:12.75pt" o:ole="">
            <v:imagedata r:id="rId19" o:title=""/>
          </v:shape>
          <o:OLEObject Type="Embed" ProgID="Equation.3" ShapeID="_x0000_i1031" DrawAspect="Content" ObjectID="_1616997452" r:id="rId20"/>
        </w:objec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 xml:space="preserve">Questão 02 - (UERJ/2019) </w:t>
      </w:r>
      <w:r w:rsidRPr="008839AD">
        <w:t xml:space="preserve">Observe no esquema um círculo de raio igual a 3,14 cm. Seu maior arco, AB, correspondente ao ângulo central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tem comprimento de 15,7cm.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</w:pPr>
      <w:r w:rsidRPr="008839AD">
        <w:rPr>
          <w:noProof/>
          <w:lang w:eastAsia="pt-BR"/>
        </w:rPr>
        <w:lastRenderedPageBreak/>
        <w:drawing>
          <wp:inline distT="0" distB="0" distL="0" distR="0">
            <wp:extent cx="2171700" cy="1771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Calcule, em graus, a medida do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 xml:space="preserve">Questão 03 - (UERJ/2019) </w:t>
      </w:r>
      <w:r w:rsidRPr="008839AD">
        <w:t xml:space="preserve">Considere a representação abaixo, de metade da órbita do planeta Mercúrio em torno do Sol. A distância </w:t>
      </w:r>
      <w:proofErr w:type="spellStart"/>
      <w:proofErr w:type="gramStart"/>
      <w:r w:rsidRPr="008839AD">
        <w:t>r</w:t>
      </w:r>
      <w:r w:rsidRPr="008839AD">
        <w:rPr>
          <w:vertAlign w:val="subscript"/>
        </w:rPr>
        <w:t>M</w:t>
      </w:r>
      <w:proofErr w:type="spellEnd"/>
      <w:proofErr w:type="gramEnd"/>
      <w:r w:rsidRPr="008839AD">
        <w:t xml:space="preserve"> entre o Sol e Mercúrio varia em função do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sendo 0º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114300" cy="1238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114300" cy="1238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180º.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2162175" cy="11334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Para o cálculo aproximado de </w:t>
      </w:r>
      <w:proofErr w:type="spellStart"/>
      <w:proofErr w:type="gramStart"/>
      <w:r w:rsidRPr="008839AD">
        <w:t>r</w:t>
      </w:r>
      <w:r w:rsidRPr="008839AD">
        <w:rPr>
          <w:vertAlign w:val="subscript"/>
        </w:rPr>
        <w:t>M</w:t>
      </w:r>
      <w:proofErr w:type="spellEnd"/>
      <w:proofErr w:type="gramEnd"/>
      <w:r w:rsidRPr="008839AD">
        <w:t>, em milhões de quilômetros, emprega-se a seguinte fórmula: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rPr>
          <w:noProof/>
          <w:position w:val="-20"/>
          <w:lang w:eastAsia="pt-BR"/>
        </w:rPr>
        <w:drawing>
          <wp:inline distT="0" distB="0" distL="0" distR="0">
            <wp:extent cx="1143000" cy="397042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Calcule a distância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619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em milhões de quilômetros.</w:t>
      </w: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>Questão 04 - (UNCISAL/2018)</w:t>
      </w:r>
      <w:r>
        <w:rPr>
          <w:b/>
          <w:bCs/>
          <w:sz w:val="24"/>
          <w:szCs w:val="24"/>
        </w:rPr>
        <w:t xml:space="preserve"> </w:t>
      </w:r>
      <w:r w:rsidRPr="008839AD">
        <w:t xml:space="preserve">No protótipo de um instrumento, um engenheiro desenhou um arco circular </w:t>
      </w:r>
      <w:r w:rsidRPr="008839AD">
        <w:rPr>
          <w:noProof/>
          <w:lang w:eastAsia="pt-BR"/>
        </w:rPr>
        <w:drawing>
          <wp:inline distT="0" distB="0" distL="0" distR="0">
            <wp:extent cx="161925" cy="1238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uma corda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19075" cy="16192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horizontal com 64 m de comprimento, ou seja, a extremidade A do arco coincide com a extremidade A da corda, e a extremidade B do arco coincide com a extremidade B da corda. O ponto P, localizado na posição mais elevada do arco </w:t>
      </w:r>
      <w:r w:rsidRPr="008839AD">
        <w:rPr>
          <w:noProof/>
          <w:lang w:eastAsia="pt-BR"/>
        </w:rPr>
        <w:drawing>
          <wp:inline distT="0" distB="0" distL="0" distR="0">
            <wp:extent cx="161925" cy="1238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está a 16 metros de altura, em relação à corda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19075" cy="16192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. Nessas condições, conclui-se que o raio da circunferência que contém o arco </w:t>
      </w:r>
      <w:r w:rsidRPr="008839AD">
        <w:rPr>
          <w:noProof/>
          <w:lang w:eastAsia="pt-BR"/>
        </w:rPr>
        <w:drawing>
          <wp:inline distT="0" distB="0" distL="0" distR="0">
            <wp:extent cx="161925" cy="1238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839AD">
        <w:t xml:space="preserve">  </w:t>
      </w:r>
      <w:proofErr w:type="gramEnd"/>
      <w:r w:rsidRPr="008839AD">
        <w:t>mede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a</w:t>
      </w:r>
      <w:proofErr w:type="gramEnd"/>
      <w:r>
        <w:t>)</w:t>
      </w:r>
      <w:r w:rsidRPr="008839AD">
        <w:t>30 m.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32 m.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lastRenderedPageBreak/>
        <w:t>c)</w:t>
      </w:r>
      <w:proofErr w:type="gramEnd"/>
      <w:r w:rsidRPr="008839AD">
        <w:t>36 m.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38 m.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t>40 m.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 xml:space="preserve">Questão 05 - (UNEMAT MT/2018) </w:t>
      </w:r>
      <w:r w:rsidRPr="008839AD">
        <w:t>Conforme ilustra a figura abaixo, os triângulos ABC e CDB estão inscritos em um círculo de diâmetro d.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</w:pPr>
      <w:bookmarkStart w:id="0" w:name="_GoBack"/>
      <w:r w:rsidRPr="008839AD">
        <w:rPr>
          <w:noProof/>
          <w:lang w:eastAsia="pt-BR"/>
        </w:rPr>
        <w:drawing>
          <wp:inline distT="0" distB="0" distL="0" distR="0">
            <wp:extent cx="2508563" cy="2581275"/>
            <wp:effectExtent l="19050" t="0" r="6037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63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Sabendo-se que 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50º e que a medida do segmento CD é igual ao diâmetro d do círculo, assinale a alternativa que corresponde à medida (em graus) do ângulo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104775" cy="1619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t>25º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40º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50º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90º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t>100º</w:t>
      </w:r>
    </w:p>
    <w:p w:rsidR="008839AD" w:rsidRPr="008839AD" w:rsidRDefault="008839AD" w:rsidP="008839AD">
      <w:pPr>
        <w:ind w:left="-851" w:right="-285"/>
      </w:pPr>
    </w:p>
    <w:p w:rsidR="008839AD" w:rsidRDefault="008839AD" w:rsidP="008839AD">
      <w:pPr>
        <w:ind w:left="-851" w:right="-285"/>
        <w:rPr>
          <w:b/>
          <w:bCs/>
          <w:sz w:val="24"/>
          <w:szCs w:val="24"/>
        </w:rPr>
      </w:pPr>
    </w:p>
    <w:p w:rsidR="008839AD" w:rsidRDefault="008839AD" w:rsidP="008839AD">
      <w:pPr>
        <w:ind w:left="-851" w:right="-285"/>
        <w:rPr>
          <w:b/>
          <w:bCs/>
          <w:sz w:val="24"/>
          <w:szCs w:val="24"/>
        </w:rPr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lastRenderedPageBreak/>
        <w:t xml:space="preserve">Questão 06 - (IBMEC SP </w:t>
      </w:r>
      <w:proofErr w:type="spellStart"/>
      <w:r w:rsidRPr="008839AD">
        <w:rPr>
          <w:b/>
          <w:bCs/>
          <w:sz w:val="24"/>
          <w:szCs w:val="24"/>
        </w:rPr>
        <w:t>Insper</w:t>
      </w:r>
      <w:proofErr w:type="spellEnd"/>
      <w:r w:rsidRPr="008839AD">
        <w:rPr>
          <w:b/>
          <w:bCs/>
          <w:sz w:val="24"/>
          <w:szCs w:val="24"/>
        </w:rPr>
        <w:t xml:space="preserve">/2018) </w:t>
      </w:r>
      <w:r w:rsidRPr="008839AD">
        <w:t>A imagem indica o projeto de uma peça que será impressa em uma impressora 3D.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2514600" cy="14573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>A figura a seguir indica um corte na peça por um plano transversal. A respeito desse corte, sabe-se que AT</w:t>
      </w:r>
      <w:r w:rsidRPr="008839AD">
        <w:rPr>
          <w:vertAlign w:val="subscript"/>
        </w:rPr>
        <w:t>1</w:t>
      </w:r>
      <w:r w:rsidRPr="008839AD">
        <w:t>T</w:t>
      </w:r>
      <w:r w:rsidRPr="008839AD">
        <w:rPr>
          <w:vertAlign w:val="subscript"/>
        </w:rPr>
        <w:t>2</w:t>
      </w:r>
      <w:r w:rsidRPr="008839AD">
        <w:t xml:space="preserve"> é </w:t>
      </w:r>
      <w:proofErr w:type="gramStart"/>
      <w:r w:rsidRPr="008839AD">
        <w:t>um triângulo isósceles, com AT</w:t>
      </w:r>
      <w:r w:rsidRPr="008839AD">
        <w:rPr>
          <w:vertAlign w:val="subscript"/>
        </w:rPr>
        <w:t>1</w:t>
      </w:r>
      <w:r w:rsidRPr="008839AD">
        <w:t xml:space="preserve"> =</w:t>
      </w:r>
      <w:proofErr w:type="gramEnd"/>
      <w:r w:rsidRPr="008839AD">
        <w:t xml:space="preserve"> AT</w:t>
      </w:r>
      <w:r w:rsidRPr="008839AD">
        <w:rPr>
          <w:vertAlign w:val="subscript"/>
        </w:rPr>
        <w:t>2</w:t>
      </w:r>
      <w:r w:rsidRPr="008839AD">
        <w:t xml:space="preserve">, inscrito em um círculo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14300" cy="1524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 Por T</w:t>
      </w:r>
      <w:r w:rsidRPr="008839AD">
        <w:rPr>
          <w:vertAlign w:val="subscript"/>
        </w:rPr>
        <w:t>1</w:t>
      </w:r>
      <w:r w:rsidRPr="008839AD">
        <w:t xml:space="preserve"> e T</w:t>
      </w:r>
      <w:r w:rsidRPr="008839AD">
        <w:rPr>
          <w:vertAlign w:val="subscript"/>
        </w:rPr>
        <w:t>2</w:t>
      </w:r>
      <w:r w:rsidRPr="008839AD">
        <w:t xml:space="preserve"> passam duas retas tangentes a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14300" cy="1524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que se intersectam no ponto B. As medidas dos ângulos T</w:t>
      </w:r>
      <w:r w:rsidRPr="008839AD">
        <w:rPr>
          <w:vertAlign w:val="subscript"/>
        </w:rPr>
        <w:t>1</w:t>
      </w:r>
      <w:r w:rsidRPr="008839AD">
        <w:t>ÂT</w:t>
      </w:r>
      <w:r w:rsidRPr="008839AD">
        <w:rPr>
          <w:vertAlign w:val="subscript"/>
        </w:rPr>
        <w:t>2</w:t>
      </w:r>
      <w:r w:rsidRPr="008839AD">
        <w:t xml:space="preserve"> e </w:t>
      </w:r>
      <w:r w:rsidRPr="008839AD">
        <w:rPr>
          <w:noProof/>
          <w:position w:val="-10"/>
          <w:lang w:eastAsia="pt-BR"/>
        </w:rPr>
        <w:drawing>
          <wp:inline distT="0" distB="0" distL="0" distR="0">
            <wp:extent cx="333375" cy="21907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indicadas na figura por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104775" cy="16192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estão em radianos.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2752725" cy="141922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Sabendo-se que a soma dos ângulos da base </w:t>
      </w:r>
      <w:r w:rsidRPr="008839AD">
        <w:rPr>
          <w:noProof/>
          <w:position w:val="-10"/>
          <w:lang w:eastAsia="pt-BR"/>
        </w:rPr>
        <w:drawing>
          <wp:inline distT="0" distB="0" distL="0" distR="0">
            <wp:extent cx="266700" cy="20002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do triângulo </w:t>
      </w:r>
      <w:r w:rsidRPr="008839AD">
        <w:rPr>
          <w:noProof/>
          <w:position w:val="-10"/>
          <w:lang w:eastAsia="pt-BR"/>
        </w:rPr>
        <w:drawing>
          <wp:inline distT="0" distB="0" distL="0" distR="0">
            <wp:extent cx="333375" cy="18097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é igual a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161925" cy="16192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então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é igual a: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rPr>
          <w:noProof/>
          <w:position w:val="-20"/>
          <w:lang w:eastAsia="pt-BR"/>
        </w:rPr>
        <w:drawing>
          <wp:inline distT="0" distB="0" distL="0" distR="0">
            <wp:extent cx="200025" cy="31432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rPr>
          <w:noProof/>
          <w:position w:val="-20"/>
          <w:lang w:eastAsia="pt-BR"/>
        </w:rPr>
        <w:drawing>
          <wp:inline distT="0" distB="0" distL="0" distR="0">
            <wp:extent cx="142875" cy="314325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rPr>
          <w:noProof/>
          <w:position w:val="-20"/>
          <w:lang w:eastAsia="pt-BR"/>
        </w:rPr>
        <w:drawing>
          <wp:inline distT="0" distB="0" distL="0" distR="0">
            <wp:extent cx="190500" cy="31432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rPr>
          <w:noProof/>
          <w:position w:val="-20"/>
          <w:lang w:eastAsia="pt-BR"/>
        </w:rPr>
        <w:drawing>
          <wp:inline distT="0" distB="0" distL="0" distR="0">
            <wp:extent cx="190500" cy="314325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rPr>
          <w:noProof/>
          <w:position w:val="-20"/>
          <w:lang w:eastAsia="pt-BR"/>
        </w:rPr>
        <w:drawing>
          <wp:inline distT="0" distB="0" distL="0" distR="0">
            <wp:extent cx="200025" cy="31432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>Questão 07 - (ENEM/2018</w:t>
      </w:r>
      <w:proofErr w:type="gramStart"/>
      <w:r w:rsidRPr="008839AD">
        <w:rPr>
          <w:b/>
          <w:bCs/>
          <w:sz w:val="24"/>
          <w:szCs w:val="24"/>
        </w:rPr>
        <w:t>)</w:t>
      </w:r>
      <w:r w:rsidRPr="008839AD">
        <w:t>Para</w:t>
      </w:r>
      <w:proofErr w:type="gramEnd"/>
      <w:r w:rsidRPr="008839AD">
        <w:t xml:space="preserve"> apagar os focos A e B de um incêndio, que estavam a uma distância de 30 m um do outro, os bombeiros de um quartel decidiram se posicionar de modo que a distância de um bombeiro ao foco A, de temperatura mais elevada, fosse sempre o dobro da distância desse bombeiro ao foco B, de temperatura menos elevada.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>Nestas condições, a maior distância, em metro, que dois bombeiros poderiam ter entre eles é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t>30.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40.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45.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60.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t>68.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08 - (ENEM/2018)</w:t>
      </w:r>
      <w:r>
        <w:rPr>
          <w:b/>
          <w:bCs/>
          <w:sz w:val="24"/>
          <w:szCs w:val="24"/>
        </w:rPr>
        <w:t xml:space="preserve"> </w:t>
      </w:r>
      <w:r w:rsidRPr="008839AD">
        <w:t xml:space="preserve">Os guindastes são fundamentais em canteiros de obras, no manejo de materiais pesados como vigas de aço. A figura ilustra uma </w:t>
      </w:r>
      <w:proofErr w:type="spellStart"/>
      <w:r w:rsidRPr="008839AD">
        <w:t>sequência</w:t>
      </w:r>
      <w:proofErr w:type="spellEnd"/>
      <w:r w:rsidRPr="008839AD">
        <w:t xml:space="preserve"> de estágios em que um guindaste iça uma viga de aço que se encontra inicialmente no solo.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447800" cy="1266825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rPr>
          <w:noProof/>
          <w:lang w:eastAsia="pt-BR"/>
        </w:rPr>
        <w:drawing>
          <wp:inline distT="0" distB="0" distL="0" distR="0">
            <wp:extent cx="1276350" cy="12573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rPr>
          <w:noProof/>
          <w:lang w:eastAsia="pt-BR"/>
        </w:rPr>
        <w:drawing>
          <wp:inline distT="0" distB="0" distL="0" distR="0">
            <wp:extent cx="1257300" cy="12573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Na figura, o ponto O representa a projeção ortogonal do cabo de aço sobre o plano do chão e este se mantém na vertical durante todo o movimento de </w:t>
      </w:r>
      <w:proofErr w:type="spellStart"/>
      <w:r w:rsidRPr="008839AD">
        <w:t>içamento</w:t>
      </w:r>
      <w:proofErr w:type="spellEnd"/>
      <w:r w:rsidRPr="008839AD">
        <w:t xml:space="preserve"> da viga, que se inicia no tempo t = 0 (estágio </w:t>
      </w:r>
      <w:proofErr w:type="gramStart"/>
      <w:r w:rsidRPr="008839AD">
        <w:t>1</w:t>
      </w:r>
      <w:proofErr w:type="gramEnd"/>
      <w:r w:rsidRPr="008839AD">
        <w:t>) e finaliza no tempo t</w:t>
      </w:r>
      <w:r w:rsidRPr="008839AD">
        <w:rPr>
          <w:vertAlign w:val="subscript"/>
        </w:rPr>
        <w:t>f</w:t>
      </w:r>
      <w:r w:rsidRPr="008839AD">
        <w:t xml:space="preserve"> (estágio 3). Uma das extremidades da viga é içada verticalmente a partir do ponto O, enquanto que a outra extremidade desliza sobre o solo em direção ao ponto O. Considere que o cabo de aço utilizado pelo guindaste para içar a viga fique sempre na posição vertical. Na figura, o ponto M representa o ponto médio do segmento que representa a viga.</w:t>
      </w:r>
    </w:p>
    <w:p w:rsidR="008839AD" w:rsidRDefault="008839AD" w:rsidP="008839AD">
      <w:pPr>
        <w:ind w:left="-851" w:right="-285"/>
        <w:jc w:val="both"/>
      </w:pPr>
    </w:p>
    <w:p w:rsid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>O gráfico que descreve a distância do ponto M ao ponto O, em função do tempo, entre t = 0 e t</w:t>
      </w:r>
      <w:r w:rsidRPr="008839AD">
        <w:rPr>
          <w:vertAlign w:val="subscript"/>
        </w:rPr>
        <w:t>f</w:t>
      </w:r>
      <w:r w:rsidRPr="008839AD">
        <w:t>, é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rPr>
          <w:position w:val="100"/>
        </w:rPr>
        <w:t>a</w:t>
      </w:r>
      <w:proofErr w:type="gramEnd"/>
      <w:r w:rsidRPr="008839AD">
        <w:rPr>
          <w:position w:val="100"/>
        </w:rPr>
        <w:t>)</w:t>
      </w:r>
      <w:r w:rsidRPr="008839AD">
        <w:rPr>
          <w:noProof/>
          <w:lang w:eastAsia="pt-BR"/>
        </w:rPr>
        <w:drawing>
          <wp:inline distT="0" distB="0" distL="0" distR="0">
            <wp:extent cx="1800225" cy="122872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rPr>
          <w:position w:val="100"/>
        </w:rPr>
        <w:t>b)</w:t>
      </w:r>
      <w:proofErr w:type="gramEnd"/>
      <w:r w:rsidRPr="008839AD">
        <w:rPr>
          <w:noProof/>
          <w:lang w:eastAsia="pt-BR"/>
        </w:rPr>
        <w:drawing>
          <wp:inline distT="0" distB="0" distL="0" distR="0">
            <wp:extent cx="1800225" cy="12192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rPr>
          <w:position w:val="100"/>
        </w:rPr>
        <w:t>c)</w:t>
      </w:r>
      <w:proofErr w:type="gramEnd"/>
      <w:r w:rsidRPr="008839AD">
        <w:rPr>
          <w:noProof/>
          <w:lang w:eastAsia="pt-BR"/>
        </w:rPr>
        <w:drawing>
          <wp:inline distT="0" distB="0" distL="0" distR="0">
            <wp:extent cx="1800225" cy="12287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rPr>
          <w:position w:val="100"/>
        </w:rPr>
        <w:t>d)</w:t>
      </w:r>
      <w:proofErr w:type="gramEnd"/>
      <w:r w:rsidRPr="008839AD">
        <w:rPr>
          <w:noProof/>
          <w:lang w:eastAsia="pt-BR"/>
        </w:rPr>
        <w:drawing>
          <wp:inline distT="0" distB="0" distL="0" distR="0">
            <wp:extent cx="1800225" cy="123825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rPr>
          <w:position w:val="100"/>
        </w:rPr>
        <w:t>e</w:t>
      </w:r>
      <w:proofErr w:type="gramEnd"/>
      <w:r w:rsidRPr="008839AD">
        <w:rPr>
          <w:position w:val="100"/>
        </w:rPr>
        <w:t>)</w:t>
      </w:r>
      <w:r w:rsidRPr="008839AD">
        <w:rPr>
          <w:noProof/>
          <w:lang w:eastAsia="pt-BR"/>
        </w:rPr>
        <w:drawing>
          <wp:inline distT="0" distB="0" distL="0" distR="0">
            <wp:extent cx="1800225" cy="124777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</w:pPr>
    </w:p>
    <w:p w:rsidR="008839AD" w:rsidRDefault="008839AD" w:rsidP="008839AD">
      <w:pPr>
        <w:ind w:left="-851" w:right="-285"/>
        <w:rPr>
          <w:b/>
          <w:bCs/>
          <w:sz w:val="24"/>
          <w:szCs w:val="24"/>
        </w:rPr>
      </w:pPr>
    </w:p>
    <w:p w:rsidR="008839AD" w:rsidRDefault="008839AD" w:rsidP="008839AD">
      <w:pPr>
        <w:ind w:left="-851" w:right="-285"/>
        <w:rPr>
          <w:b/>
          <w:bCs/>
          <w:sz w:val="24"/>
          <w:szCs w:val="24"/>
        </w:rPr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lastRenderedPageBreak/>
        <w:t xml:space="preserve">Questão 09 - (FGV /2017) </w:t>
      </w:r>
      <w:r w:rsidRPr="008839AD">
        <w:t xml:space="preserve">O quadrado PQRS está inscrito em um círculo de centro C. A corda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200025" cy="1905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intersecta a diagonal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619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do quadrado em A, sendo que QA = 6 cm e AB = 4 cm.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2009775" cy="210502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>Nas condições descritas, a medida do lado do quadrado PQRS, em cm, é igual a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304800" cy="20002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rPr>
          <w:noProof/>
          <w:position w:val="-6"/>
          <w:lang w:eastAsia="pt-BR"/>
        </w:rPr>
        <w:drawing>
          <wp:inline distT="0" distB="0" distL="0" distR="0">
            <wp:extent cx="257175" cy="19050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rPr>
          <w:noProof/>
          <w:position w:val="-8"/>
          <w:lang w:eastAsia="pt-BR"/>
        </w:rPr>
        <w:drawing>
          <wp:inline distT="0" distB="0" distL="0" distR="0">
            <wp:extent cx="304800" cy="20002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rPr>
          <w:noProof/>
          <w:position w:val="-6"/>
          <w:lang w:eastAsia="pt-BR"/>
        </w:rPr>
        <w:drawing>
          <wp:inline distT="0" distB="0" distL="0" distR="0">
            <wp:extent cx="257175" cy="19050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57175" cy="19050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 xml:space="preserve">Questão 10 - (UEM PR/2017) </w:t>
      </w:r>
      <w:r w:rsidRPr="008839AD">
        <w:t xml:space="preserve">Considere um círculo qualquer com centro O. Construa nesse círculo um ângulo central medindo 80º, que determina na circunferência K, do círculo, os pontos A e B, os quais, por sua vez, determinam o arco menor m(AB) e o arco maior M(AB). Seja P o ponto médio do segmento de reta AB e trace a reta r pelos pontos O e P. A reta r determina o ponto C em m(AB) e D em M(AB). Assinale o que for </w:t>
      </w:r>
      <w:r w:rsidRPr="008839AD">
        <w:rPr>
          <w:b/>
        </w:rPr>
        <w:t>correto</w:t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01.</w:t>
      </w:r>
      <w:proofErr w:type="gramEnd"/>
      <w:r w:rsidRPr="008839AD">
        <w:t>A soma dos ângulos opostos do quadrilátero ACBD mede 180º.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02.</w:t>
      </w:r>
      <w:proofErr w:type="gramEnd"/>
      <w:r w:rsidRPr="008839AD">
        <w:t xml:space="preserve">Se V é um ponto qualquer no arco M(AB), a medida do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95275" cy="19050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é sempre igual à medida do ângulo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95275" cy="180975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04.</w:t>
      </w:r>
      <w:proofErr w:type="gramEnd"/>
      <w:r w:rsidRPr="008839AD">
        <w:t xml:space="preserve">Se V é um ponto qualquer do arco m(AB), quando V se aproxima de A 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95275" cy="19050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é maior que a medida do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76225" cy="19050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08.</w:t>
      </w:r>
      <w:proofErr w:type="gramEnd"/>
      <w:r w:rsidRPr="008839AD">
        <w:t xml:space="preserve">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95275" cy="190500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40º.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lastRenderedPageBreak/>
        <w:t>16.</w:t>
      </w:r>
      <w:proofErr w:type="gramEnd"/>
      <w:r w:rsidRPr="008839AD">
        <w:t xml:space="preserve">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76225" cy="19050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70º.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11 - (FGV /2016)</w:t>
      </w:r>
      <w:r>
        <w:rPr>
          <w:b/>
          <w:bCs/>
          <w:sz w:val="24"/>
          <w:szCs w:val="24"/>
        </w:rPr>
        <w:t xml:space="preserve"> </w:t>
      </w:r>
      <w:r w:rsidRPr="008839AD">
        <w:t>As cordas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6192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00025" cy="18097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de uma circunferência de centro O são, respectivamente, lados de polígonos regulares de </w:t>
      </w:r>
      <w:proofErr w:type="gramStart"/>
      <w:r w:rsidRPr="008839AD">
        <w:t>6</w:t>
      </w:r>
      <w:proofErr w:type="gramEnd"/>
      <w:r w:rsidRPr="008839AD">
        <w:t xml:space="preserve"> e 10 lados inscritos nessa circunferência. Na mesma circunferência, </w:t>
      </w:r>
      <w:proofErr w:type="gramStart"/>
      <w:r w:rsidRPr="008839AD">
        <w:t xml:space="preserve">as cordas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19075" cy="16192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00025" cy="18097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8839AD">
        <w:t xml:space="preserve"> se intersectam no ponto P, conforme indica a figura a seguir.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476375" cy="1352550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A medida do ângulo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66700" cy="180975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indicado na figura por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é igual a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t>120°.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124°.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128°.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130°.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t>132°.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12 - (FGV /2016</w:t>
      </w:r>
      <w:proofErr w:type="gramStart"/>
      <w:r w:rsidRPr="008839AD">
        <w:rPr>
          <w:b/>
          <w:bCs/>
          <w:sz w:val="24"/>
          <w:szCs w:val="24"/>
        </w:rPr>
        <w:t>)</w:t>
      </w:r>
      <w:r w:rsidRPr="008839AD">
        <w:t>A</w:t>
      </w:r>
      <w:proofErr w:type="gramEnd"/>
      <w:r w:rsidRPr="008839AD">
        <w:t xml:space="preserve"> figura indica um semicírculo de centro C e diâmetro DE = </w:t>
      </w:r>
      <w:smartTag w:uri="urn:schemas-microsoft-com:office:smarttags" w:element="metricconverter">
        <w:smartTagPr>
          <w:attr w:name="ProductID" w:val="24 cm"/>
        </w:smartTagPr>
        <w:r w:rsidRPr="008839AD">
          <w:t>24 cm</w:t>
        </w:r>
      </w:smartTag>
      <w:r w:rsidRPr="008839AD">
        <w:t>, e um triângulo retângulo ABC. A área sombreada no semicírculo é igual a 69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14300" cy="12382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cm</w:t>
      </w:r>
      <w:r w:rsidRPr="008839AD">
        <w:rPr>
          <w:vertAlign w:val="superscript"/>
        </w:rPr>
        <w:t>2</w:t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438275" cy="1466850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Nas condições descritas, a medida do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76225" cy="190500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denotado por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é igual a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lastRenderedPageBreak/>
        <w:t>a</w:t>
      </w:r>
      <w:proofErr w:type="gramEnd"/>
      <w:r>
        <w:t>)</w:t>
      </w:r>
      <w:r w:rsidRPr="008839AD">
        <w:t>75°.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75,5°.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82°.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82,5°.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r w:rsidRPr="008839AD">
        <w:t>85°.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13 - (UFSC/2016</w:t>
      </w:r>
      <w:proofErr w:type="gramStart"/>
      <w:r w:rsidRPr="008839AD">
        <w:rPr>
          <w:b/>
          <w:bCs/>
          <w:sz w:val="24"/>
          <w:szCs w:val="24"/>
        </w:rPr>
        <w:t>)</w:t>
      </w:r>
      <w:r w:rsidRPr="008839AD">
        <w:t>Em</w:t>
      </w:r>
      <w:proofErr w:type="gramEnd"/>
      <w:r w:rsidRPr="008839AD">
        <w:t xml:space="preserve"> relação às proposições abaixo, é CORRETO afirmar que: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01.</w:t>
      </w:r>
      <w:proofErr w:type="gramEnd"/>
      <w:r w:rsidRPr="008839AD">
        <w:t>Se duas retas paralelas são cortadas por uma reta transversal, formando ângulos alternos externos cujas medidas, em graus, são representadas por (3x + 4) e (4x – 37), então a soma desses ângulos é 254º.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02.</w:t>
      </w:r>
      <w:proofErr w:type="gramEnd"/>
      <w:r w:rsidRPr="008839AD">
        <w:t xml:space="preserve">Na figura da circunferência de centro O, se o ângulo agudo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142875" cy="180975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27º e o arco </w:t>
      </w:r>
      <w:r w:rsidRPr="008839AD">
        <w:rPr>
          <w:noProof/>
          <w:lang w:eastAsia="pt-BR"/>
        </w:rPr>
        <w:drawing>
          <wp:inline distT="0" distB="0" distL="0" distR="0">
            <wp:extent cx="161925" cy="133350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156º, então a medida do ângulo indicado por x é igual a 105º.</w:t>
      </w: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619250" cy="1314450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04.</w:t>
      </w:r>
      <w:proofErr w:type="gramEnd"/>
      <w:r w:rsidRPr="008839AD">
        <w:t xml:space="preserve">Se o quadrilátero abaixo representa a planta de um terreno plano, então sua área é igual a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752475" cy="200025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257300" cy="1609725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08.</w:t>
      </w:r>
      <w:proofErr w:type="gramEnd"/>
      <w:r w:rsidRPr="008839AD">
        <w:t xml:space="preserve">No triângulo ABC, retângulo em B,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6192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é perpendicular a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00025" cy="180975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 Se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00025" cy="180975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</w:t>
      </w:r>
      <w:proofErr w:type="gramStart"/>
      <w:smartTag w:uri="urn:schemas-microsoft-com:office:smarttags" w:element="metricconverter">
        <w:smartTagPr>
          <w:attr w:name="ProductID" w:val="6 cm"/>
        </w:smartTagPr>
        <w:r w:rsidRPr="008839AD">
          <w:t>6</w:t>
        </w:r>
        <w:proofErr w:type="gramEnd"/>
        <w:r w:rsidRPr="008839AD">
          <w:t xml:space="preserve"> cm</w:t>
        </w:r>
      </w:smartTag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00025" cy="180975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tem a mesma medida do cateto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61925"/>
            <wp:effectExtent l="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</w:t>
      </w:r>
      <w:smartTag w:uri="urn:schemas-microsoft-com:office:smarttags" w:element="metricconverter">
        <w:smartTagPr>
          <w:attr w:name="ProductID" w:val="4 cm"/>
        </w:smartTagPr>
        <w:r w:rsidRPr="008839AD">
          <w:t>4 cm</w:t>
        </w:r>
      </w:smartTag>
      <w:r w:rsidRPr="008839AD">
        <w:t xml:space="preserve">, então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19075" cy="161925"/>
            <wp:effectExtent l="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mede </w:t>
      </w:r>
      <w:smartTag w:uri="urn:schemas-microsoft-com:office:smarttags" w:element="metricconverter">
        <w:smartTagPr>
          <w:attr w:name="ProductID" w:val="2 cm"/>
        </w:smartTagPr>
        <w:r w:rsidRPr="008839AD">
          <w:t>2 cm</w:t>
        </w:r>
      </w:smartTag>
      <w:r w:rsidRPr="008839AD">
        <w:t>.</w:t>
      </w: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257300" cy="106680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lastRenderedPageBreak/>
        <w:t>16.</w:t>
      </w:r>
      <w:proofErr w:type="gramEnd"/>
      <w:r w:rsidRPr="008839AD">
        <w:t xml:space="preserve">Num triângulo retângulo, a hipotenusa mede </w:t>
      </w:r>
      <w:smartTag w:uri="urn:schemas-microsoft-com:office:smarttags" w:element="metricconverter">
        <w:smartTagPr>
          <w:attr w:name="ProductID" w:val="9 cm"/>
        </w:smartTagPr>
        <w:r w:rsidRPr="008839AD">
          <w:t>9 cm</w:t>
        </w:r>
      </w:smartTag>
      <w:r w:rsidRPr="008839AD">
        <w:t xml:space="preserve"> e o menor cateto mede </w:t>
      </w:r>
      <w:smartTag w:uri="urn:schemas-microsoft-com:office:smarttags" w:element="metricconverter">
        <w:smartTagPr>
          <w:attr w:name="ProductID" w:val="6 cm"/>
        </w:smartTagPr>
        <w:r w:rsidRPr="008839AD">
          <w:t>6 cm</w:t>
        </w:r>
      </w:smartTag>
      <w:r w:rsidRPr="008839AD">
        <w:t xml:space="preserve">. Então, a altura relativa à hipotenusa mede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257175" cy="200025"/>
            <wp:effectExtent l="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cm.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14 - (FGV /2016</w:t>
      </w:r>
      <w:proofErr w:type="gramStart"/>
      <w:r w:rsidRPr="008839AD">
        <w:rPr>
          <w:b/>
          <w:bCs/>
          <w:sz w:val="24"/>
          <w:szCs w:val="24"/>
        </w:rPr>
        <w:t>)</w:t>
      </w:r>
      <w:r w:rsidRPr="008839AD">
        <w:t>Um</w:t>
      </w:r>
      <w:proofErr w:type="gramEnd"/>
      <w:r w:rsidRPr="008839AD">
        <w:t xml:space="preserve"> triângulo isósceles tem a base medindo 10 e um dos ângulos da base medindo 45º. A medida do raio da circunferência inscrita nesse triângulo é: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a</w:t>
      </w:r>
      <w:proofErr w:type="gramEnd"/>
      <w:r w:rsidRPr="008839AD">
        <w:t>)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419100" cy="190500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b)</w:t>
      </w:r>
      <w:proofErr w:type="gramEnd"/>
      <w:r w:rsidRPr="008839AD">
        <w:rPr>
          <w:noProof/>
          <w:position w:val="-6"/>
          <w:lang w:eastAsia="pt-BR"/>
        </w:rPr>
        <w:drawing>
          <wp:inline distT="0" distB="0" distL="0" distR="0">
            <wp:extent cx="419100" cy="190500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c)</w:t>
      </w:r>
      <w:proofErr w:type="gramEnd"/>
      <w:r w:rsidRPr="008839AD">
        <w:rPr>
          <w:noProof/>
          <w:position w:val="-6"/>
          <w:lang w:eastAsia="pt-BR"/>
        </w:rPr>
        <w:drawing>
          <wp:inline distT="0" distB="0" distL="0" distR="0">
            <wp:extent cx="409575" cy="190500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d)</w:t>
      </w:r>
      <w:proofErr w:type="gramEnd"/>
      <w:r w:rsidRPr="008839AD">
        <w:rPr>
          <w:noProof/>
          <w:position w:val="-6"/>
          <w:lang w:eastAsia="pt-BR"/>
        </w:rPr>
        <w:drawing>
          <wp:inline distT="0" distB="0" distL="0" distR="0">
            <wp:extent cx="409575" cy="190500"/>
            <wp:effectExtent l="0" t="0" r="0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e</w:t>
      </w:r>
      <w:proofErr w:type="gramEnd"/>
      <w:r w:rsidRPr="008839AD">
        <w:t>)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419100" cy="190500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>Questão 15 - (UERJ/2016</w:t>
      </w:r>
      <w:proofErr w:type="gramStart"/>
      <w:r w:rsidRPr="008839AD">
        <w:rPr>
          <w:b/>
          <w:bCs/>
          <w:sz w:val="24"/>
          <w:szCs w:val="24"/>
        </w:rPr>
        <w:t>)</w:t>
      </w:r>
      <w:r w:rsidRPr="008839AD">
        <w:t>O</w:t>
      </w:r>
      <w:proofErr w:type="gramEnd"/>
      <w:r w:rsidRPr="008839AD">
        <w:t xml:space="preserve"> raio de uma roda gigante de centro C mede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800100" cy="180975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. Do centro C ao plano horizontal do chão, há uma distância de </w:t>
      </w:r>
      <w:smartTag w:uri="urn:schemas-microsoft-com:office:smarttags" w:element="metricconverter">
        <w:smartTagPr>
          <w:attr w:name="ProductID" w:val="11 m"/>
        </w:smartTagPr>
        <w:r w:rsidRPr="008839AD">
          <w:t>11 m</w:t>
        </w:r>
      </w:smartTag>
      <w:r w:rsidRPr="008839AD">
        <w:t xml:space="preserve">. Os pontos A e B, situados no mesmo plano vertical, ACB, pertencem à circunferência dessa roda e distam, respectivamente, </w:t>
      </w:r>
      <w:smartTag w:uri="urn:schemas-microsoft-com:office:smarttags" w:element="metricconverter">
        <w:smartTagPr>
          <w:attr w:name="ProductID" w:val="16 m"/>
        </w:smartTagPr>
        <w:r w:rsidRPr="008839AD">
          <w:t>16 m</w:t>
        </w:r>
      </w:smartTag>
      <w:r w:rsidRPr="008839AD">
        <w:t xml:space="preserve"> e </w:t>
      </w:r>
      <w:smartTag w:uri="urn:schemas-microsoft-com:office:smarttags" w:element="metricconverter">
        <w:smartTagPr>
          <w:attr w:name="ProductID" w:val="3,95 m"/>
        </w:smartTagPr>
        <w:r w:rsidRPr="008839AD">
          <w:t>3,95 m</w:t>
        </w:r>
      </w:smartTag>
      <w:r w:rsidRPr="008839AD">
        <w:t xml:space="preserve"> do plano do chão. Observe o esquema e a tabela: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2886075" cy="1209675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A medida, em graus, mais próxima do menor ângulo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276225" cy="190500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corresponde a: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t>45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>60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75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r w:rsidRPr="008839AD">
        <w:t>105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lastRenderedPageBreak/>
        <w:t xml:space="preserve">Questão 16 - (FUVEST SP/2016) </w:t>
      </w:r>
      <w:r w:rsidRPr="008839AD">
        <w:t xml:space="preserve">Uma bola de bilhar, inicialmente em repouso em um ponto P, situado na borda de uma mesa de bilhar com formato circular, recebe uma tacada e se desloca em um movimento retilíneo. A bola atinge a borda no ponto R e é refletida elasticamente, sem deslizar. Chame de Q o ponto da borda diametralmente oposto a P e de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a medida do ângulo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276225" cy="20002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543050" cy="1438275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a</w:t>
      </w:r>
      <w:proofErr w:type="gramEnd"/>
      <w:r w:rsidRPr="008839AD">
        <w:t xml:space="preserve">)Para qual valor de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após a primeira reflexão, a trajetória da bola será paralela ao diâmetro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200025" cy="190500"/>
            <wp:effectExtent l="0" t="0" r="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?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r w:rsidRPr="008839AD">
        <w:t xml:space="preserve">Para qual valor de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após a primeira reflexão, a trajetória da bola será perpendicular a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200025" cy="190500"/>
            <wp:effectExtent l="0" t="0" r="0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?</w:t>
      </w:r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r w:rsidRPr="008839AD">
        <w:t>Supondo agora que 30º &lt;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&lt; 60º, encontre uma expressão, em função de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04775" cy="152400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para a medida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123825" cy="123825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do ângulo agudo formado pela reta que contém P e Q e pela reta que contém a trajetória da bola após a primeira reflexão na borda.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 xml:space="preserve">Questão 17 - (UFGD MS/2016) </w:t>
      </w:r>
      <w:r w:rsidRPr="008839AD">
        <w:t xml:space="preserve">Ângelo, Bruno e Carlos moram longe da cidade e instalarão uma torre que retransmitirá o sinal de internet recebido da cidade para suas residências. A torre distará igualmente das casas dos três. Se Ângelo mora a </w:t>
      </w:r>
      <w:smartTag w:uri="urn:schemas-microsoft-com:office:smarttags" w:element="metricconverter">
        <w:smartTagPr>
          <w:attr w:name="ProductID" w:val="3 km"/>
        </w:smartTagPr>
        <w:r w:rsidRPr="008839AD">
          <w:t>3 km</w:t>
        </w:r>
      </w:smartTag>
      <w:r w:rsidRPr="008839AD">
        <w:t xml:space="preserve"> de Bruno, Bruno mora a </w:t>
      </w:r>
      <w:smartTag w:uri="urn:schemas-microsoft-com:office:smarttags" w:element="metricconverter">
        <w:smartTagPr>
          <w:attr w:name="ProductID" w:val="4 km"/>
        </w:smartTagPr>
        <w:r w:rsidRPr="008839AD">
          <w:t>4 km</w:t>
        </w:r>
      </w:smartTag>
      <w:r w:rsidRPr="008839AD">
        <w:t xml:space="preserve"> de Carlos e Carlos mora a </w:t>
      </w:r>
      <w:smartTag w:uri="urn:schemas-microsoft-com:office:smarttags" w:element="metricconverter">
        <w:smartTagPr>
          <w:attr w:name="ProductID" w:val="5 km"/>
        </w:smartTagPr>
        <w:r w:rsidRPr="008839AD">
          <w:t>5 km</w:t>
        </w:r>
      </w:smartTag>
      <w:r w:rsidRPr="008839AD">
        <w:t xml:space="preserve"> de Ângelo, qual será </w:t>
      </w:r>
      <w:proofErr w:type="gramStart"/>
      <w:r w:rsidRPr="008839AD">
        <w:t>a</w:t>
      </w:r>
      <w:proofErr w:type="gramEnd"/>
      <w:r w:rsidRPr="008839AD">
        <w:t xml:space="preserve"> distância da torre às casas?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smartTag w:uri="urn:schemas-microsoft-com:office:smarttags" w:element="metricconverter">
        <w:smartTagPr>
          <w:attr w:name="ProductID" w:val="1,9 km"/>
        </w:smartTagPr>
        <w:r w:rsidRPr="008839AD">
          <w:t>1,9 km</w:t>
        </w:r>
      </w:smartTag>
    </w:p>
    <w:p w:rsidR="008839AD" w:rsidRPr="008839AD" w:rsidRDefault="008839AD" w:rsidP="008839AD">
      <w:pPr>
        <w:ind w:left="-851" w:right="-285"/>
        <w:jc w:val="both"/>
      </w:pPr>
      <w:proofErr w:type="gramStart"/>
      <w:r>
        <w:t>b)</w:t>
      </w:r>
      <w:proofErr w:type="gramEnd"/>
      <w:smartTag w:uri="urn:schemas-microsoft-com:office:smarttags" w:element="metricconverter">
        <w:smartTagPr>
          <w:attr w:name="ProductID" w:val="2,1 km"/>
        </w:smartTagPr>
        <w:r w:rsidRPr="008839AD">
          <w:t>2,1 km</w:t>
        </w:r>
      </w:smartTag>
    </w:p>
    <w:p w:rsidR="008839AD" w:rsidRPr="008839AD" w:rsidRDefault="008839AD" w:rsidP="008839AD">
      <w:pPr>
        <w:ind w:left="-851" w:right="-285"/>
        <w:jc w:val="both"/>
      </w:pPr>
      <w:proofErr w:type="gramStart"/>
      <w:r>
        <w:t>c)</w:t>
      </w:r>
      <w:proofErr w:type="gramEnd"/>
      <w:smartTag w:uri="urn:schemas-microsoft-com:office:smarttags" w:element="metricconverter">
        <w:smartTagPr>
          <w:attr w:name="ProductID" w:val="2,3 km"/>
        </w:smartTagPr>
        <w:r w:rsidRPr="008839AD">
          <w:t>2,3 km</w:t>
        </w:r>
      </w:smartTag>
    </w:p>
    <w:p w:rsidR="008839AD" w:rsidRPr="008839AD" w:rsidRDefault="008839AD" w:rsidP="008839AD">
      <w:pPr>
        <w:ind w:left="-851" w:right="-285"/>
        <w:jc w:val="both"/>
      </w:pPr>
      <w:proofErr w:type="gramStart"/>
      <w:r>
        <w:t>d)</w:t>
      </w:r>
      <w:proofErr w:type="gramEnd"/>
      <w:smartTag w:uri="urn:schemas-microsoft-com:office:smarttags" w:element="metricconverter">
        <w:smartTagPr>
          <w:attr w:name="ProductID" w:val="2,5 km"/>
        </w:smartTagPr>
        <w:r w:rsidRPr="008839AD">
          <w:t>2,5 km</w:t>
        </w:r>
      </w:smartTag>
    </w:p>
    <w:p w:rsidR="008839AD" w:rsidRPr="008839AD" w:rsidRDefault="008839AD" w:rsidP="008839AD">
      <w:pPr>
        <w:ind w:left="-851" w:right="-285"/>
        <w:jc w:val="both"/>
      </w:pPr>
      <w:proofErr w:type="gramStart"/>
      <w:r>
        <w:t>e</w:t>
      </w:r>
      <w:proofErr w:type="gramEnd"/>
      <w:r>
        <w:t>)</w:t>
      </w:r>
      <w:smartTag w:uri="urn:schemas-microsoft-com:office:smarttags" w:element="metricconverter">
        <w:smartTagPr>
          <w:attr w:name="ProductID" w:val="2,7 km"/>
        </w:smartTagPr>
        <w:r w:rsidRPr="008839AD">
          <w:t>2,7 km</w:t>
        </w:r>
      </w:smartTag>
    </w:p>
    <w:p w:rsidR="008839AD" w:rsidRDefault="008839AD" w:rsidP="008839AD">
      <w:pPr>
        <w:ind w:left="-851" w:right="-285"/>
      </w:pPr>
    </w:p>
    <w:p w:rsidR="008839AD" w:rsidRDefault="008839AD" w:rsidP="008839AD">
      <w:pPr>
        <w:ind w:left="-851" w:right="-285"/>
      </w:pPr>
    </w:p>
    <w:p w:rsid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 xml:space="preserve">Questão 18 - (CEFET MG/2016) </w:t>
      </w:r>
      <w:r w:rsidRPr="008839AD">
        <w:t xml:space="preserve">Na figura a seguir, o pentágono regular está inscrito numa circunferência de centro O e </w:t>
      </w:r>
      <w:proofErr w:type="gramStart"/>
      <w:r w:rsidRPr="008839AD">
        <w:t xml:space="preserve">as </w:t>
      </w:r>
      <w:proofErr w:type="spellStart"/>
      <w:r w:rsidRPr="008839AD">
        <w:t>semirretas</w:t>
      </w:r>
      <w:proofErr w:type="spellEnd"/>
      <w:r w:rsidRPr="008839AD">
        <w:t xml:space="preserve">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00025" cy="180975"/>
            <wp:effectExtent l="0" t="0" r="0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190500" cy="180975"/>
            <wp:effectExtent l="0" t="0" r="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8839AD">
        <w:t xml:space="preserve"> são tangentes à circunferência nos pontos A e B, respectivamente.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center"/>
      </w:pPr>
      <w:r w:rsidRPr="008839AD">
        <w:rPr>
          <w:noProof/>
          <w:lang w:eastAsia="pt-BR"/>
        </w:rPr>
        <w:drawing>
          <wp:inline distT="0" distB="0" distL="0" distR="0">
            <wp:extent cx="1695450" cy="1981200"/>
            <wp:effectExtent l="0" t="0" r="0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r w:rsidRPr="008839AD">
        <w:t xml:space="preserve">A medida do ângulo </w:t>
      </w:r>
      <w:r w:rsidRPr="008839AD">
        <w:rPr>
          <w:noProof/>
          <w:position w:val="-4"/>
          <w:lang w:eastAsia="pt-BR"/>
        </w:rPr>
        <w:drawing>
          <wp:inline distT="0" distB="0" distL="0" distR="0">
            <wp:extent cx="266700" cy="180975"/>
            <wp:effectExtent l="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, em graus, é igual a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>
        <w:t>a</w:t>
      </w:r>
      <w:proofErr w:type="gramEnd"/>
      <w:r>
        <w:t>)</w:t>
      </w:r>
      <w:r w:rsidRPr="008839AD">
        <w:t>36.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b)</w:t>
      </w:r>
      <w:proofErr w:type="gramEnd"/>
      <w:r w:rsidRPr="008839AD">
        <w:t>72.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c)</w:t>
      </w:r>
      <w:proofErr w:type="gramEnd"/>
      <w:r w:rsidRPr="008839AD">
        <w:t>108.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d)</w:t>
      </w:r>
      <w:proofErr w:type="gramEnd"/>
      <w:r w:rsidRPr="008839AD">
        <w:t>154.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jc w:val="both"/>
        <w:rPr>
          <w:b/>
        </w:rPr>
      </w:pPr>
      <w:r w:rsidRPr="008839AD">
        <w:rPr>
          <w:b/>
          <w:bCs/>
          <w:sz w:val="24"/>
          <w:szCs w:val="24"/>
        </w:rPr>
        <w:t>Questão 19 - (ITA SP/2015)</w:t>
      </w:r>
      <w:r>
        <w:rPr>
          <w:b/>
          <w:bCs/>
          <w:sz w:val="24"/>
          <w:szCs w:val="24"/>
        </w:rPr>
        <w:t xml:space="preserve"> </w:t>
      </w:r>
      <w:r w:rsidRPr="008839AD">
        <w:t xml:space="preserve">Considere uma circunferência C, no primeiro quadrante, tangente ao eixo </w:t>
      </w:r>
      <w:proofErr w:type="spellStart"/>
      <w:r w:rsidRPr="008839AD">
        <w:t>Ox</w:t>
      </w:r>
      <w:proofErr w:type="spellEnd"/>
      <w:r w:rsidRPr="008839AD">
        <w:t xml:space="preserve"> e à reta </w:t>
      </w:r>
      <w:proofErr w:type="gramStart"/>
      <w:r w:rsidRPr="008839AD">
        <w:t>r :</w:t>
      </w:r>
      <w:proofErr w:type="gramEnd"/>
      <w:r w:rsidRPr="008839AD">
        <w:t xml:space="preserve"> x – y = 0. Sabendo-se que a potência do ponto O = (</w:t>
      </w:r>
      <w:proofErr w:type="gramStart"/>
      <w:r w:rsidRPr="008839AD">
        <w:t>0</w:t>
      </w:r>
      <w:proofErr w:type="gramEnd"/>
      <w:r w:rsidRPr="008839AD">
        <w:t>; 0) em relação a essa circunferência é igual a 4, então o centro e o raio de C são, respectivamente, iguais a</w:t>
      </w:r>
    </w:p>
    <w:p w:rsidR="008839AD" w:rsidRPr="008839AD" w:rsidRDefault="008839AD" w:rsidP="008839AD">
      <w:pPr>
        <w:ind w:left="-851" w:right="-285"/>
        <w:jc w:val="both"/>
      </w:pP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a</w:t>
      </w:r>
      <w:proofErr w:type="gramEnd"/>
      <w:r w:rsidRPr="008839AD">
        <w:t>)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609600" cy="200025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419100" cy="190500"/>
            <wp:effectExtent l="0" t="0" r="0" b="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b)</w:t>
      </w:r>
      <w:proofErr w:type="gramEnd"/>
      <w:r w:rsidRPr="008839AD">
        <w:rPr>
          <w:noProof/>
          <w:position w:val="-28"/>
          <w:lang w:eastAsia="pt-BR"/>
        </w:rPr>
        <w:drawing>
          <wp:inline distT="0" distB="0" distL="0" distR="0">
            <wp:extent cx="619125" cy="419100"/>
            <wp:effectExtent l="0" t="0" r="0" b="0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20"/>
          <w:lang w:eastAsia="pt-BR"/>
        </w:rPr>
        <w:drawing>
          <wp:inline distT="0" distB="0" distL="0" distR="0">
            <wp:extent cx="419100" cy="352425"/>
            <wp:effectExtent l="0" t="0" r="0" b="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c)</w:t>
      </w:r>
      <w:proofErr w:type="gramEnd"/>
      <w:r w:rsidRPr="008839AD">
        <w:rPr>
          <w:noProof/>
          <w:position w:val="-8"/>
          <w:lang w:eastAsia="pt-BR"/>
        </w:rPr>
        <w:drawing>
          <wp:inline distT="0" distB="0" distL="0" distR="0">
            <wp:extent cx="523875" cy="200025"/>
            <wp:effectExtent l="0" t="0" r="0" b="0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342900" cy="190500"/>
            <wp:effectExtent l="0" t="0" r="0" b="0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d)</w:t>
      </w:r>
      <w:proofErr w:type="gramEnd"/>
      <w:r w:rsidRPr="008839AD">
        <w:rPr>
          <w:noProof/>
          <w:position w:val="-8"/>
          <w:lang w:eastAsia="pt-BR"/>
        </w:rPr>
        <w:drawing>
          <wp:inline distT="0" distB="0" distL="0" distR="0">
            <wp:extent cx="542925" cy="200025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371475" cy="190500"/>
            <wp:effectExtent l="0" t="0" r="0" b="0"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proofErr w:type="gramStart"/>
      <w:r w:rsidRPr="008839AD">
        <w:t>e</w:t>
      </w:r>
      <w:proofErr w:type="gramEnd"/>
      <w:r w:rsidRPr="008839AD">
        <w:t>)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609600" cy="200025"/>
            <wp:effectExtent l="0" t="0" r="0" b="0"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6"/>
          <w:lang w:eastAsia="pt-BR"/>
        </w:rPr>
        <w:drawing>
          <wp:inline distT="0" distB="0" distL="0" distR="0">
            <wp:extent cx="419100" cy="190500"/>
            <wp:effectExtent l="0" t="0" r="0" b="0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>.</w:t>
      </w:r>
    </w:p>
    <w:p w:rsidR="008839AD" w:rsidRPr="008839AD" w:rsidRDefault="008839AD" w:rsidP="008839AD">
      <w:pPr>
        <w:ind w:left="-851" w:right="-285"/>
      </w:pPr>
    </w:p>
    <w:p w:rsidR="008839AD" w:rsidRPr="008839AD" w:rsidRDefault="008839AD" w:rsidP="008839AD">
      <w:pPr>
        <w:ind w:left="-851" w:right="-285"/>
        <w:rPr>
          <w:b/>
        </w:rPr>
      </w:pPr>
      <w:r w:rsidRPr="008839AD">
        <w:rPr>
          <w:b/>
          <w:bCs/>
          <w:sz w:val="24"/>
          <w:szCs w:val="24"/>
        </w:rPr>
        <w:t xml:space="preserve">Questão 20 - (FGV /2015) </w:t>
      </w:r>
      <w:r w:rsidRPr="008839AD">
        <w:t xml:space="preserve">No plano cartesiano, são dados os pontos </w:t>
      </w:r>
      <w:r w:rsidRPr="008839AD">
        <w:rPr>
          <w:noProof/>
          <w:position w:val="-28"/>
          <w:lang w:eastAsia="pt-BR"/>
        </w:rPr>
        <w:drawing>
          <wp:inline distT="0" distB="0" distL="0" distR="0">
            <wp:extent cx="685800" cy="419100"/>
            <wp:effectExtent l="0" t="0" r="0" b="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, </w:t>
      </w:r>
      <w:r w:rsidRPr="008839AD">
        <w:rPr>
          <w:noProof/>
          <w:position w:val="-8"/>
          <w:lang w:eastAsia="pt-BR"/>
        </w:rPr>
        <w:drawing>
          <wp:inline distT="0" distB="0" distL="0" distR="0">
            <wp:extent cx="561975" cy="161925"/>
            <wp:effectExtent l="0" t="0" r="0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e </w:t>
      </w:r>
      <w:r w:rsidRPr="008839AD">
        <w:rPr>
          <w:noProof/>
          <w:position w:val="-28"/>
          <w:lang w:eastAsia="pt-BR"/>
        </w:rPr>
        <w:drawing>
          <wp:inline distT="0" distB="0" distL="0" distR="0">
            <wp:extent cx="809625" cy="419100"/>
            <wp:effectExtent l="0" t="0" r="0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9AD">
        <w:t xml:space="preserve"> sobre a circunferência de centro na origem e raio </w:t>
      </w:r>
      <w:proofErr w:type="gramStart"/>
      <w:r w:rsidRPr="008839AD">
        <w:t>1</w:t>
      </w:r>
      <w:proofErr w:type="gramEnd"/>
      <w:r w:rsidRPr="008839AD">
        <w:t>.</w:t>
      </w:r>
    </w:p>
    <w:p w:rsidR="008839AD" w:rsidRPr="008839AD" w:rsidRDefault="008839AD" w:rsidP="008839AD">
      <w:pPr>
        <w:ind w:left="-851" w:right="-285"/>
        <w:jc w:val="both"/>
      </w:pPr>
      <w:r w:rsidRPr="008839AD">
        <w:t>Determine a medida do ângulo MPN.</w:t>
      </w:r>
    </w:p>
    <w:p w:rsidR="00930F89" w:rsidRPr="009C0891" w:rsidRDefault="00930F89" w:rsidP="00C5586C">
      <w:pPr>
        <w:spacing w:after="0"/>
        <w:ind w:left="-993" w:right="-285"/>
        <w:jc w:val="right"/>
        <w:rPr>
          <w:rFonts w:ascii="Arial" w:hAnsi="Arial" w:cs="Arial"/>
          <w:b/>
          <w:sz w:val="24"/>
          <w:szCs w:val="24"/>
        </w:rPr>
      </w:pPr>
    </w:p>
    <w:sectPr w:rsidR="00930F89" w:rsidRPr="009C0891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145A80"/>
    <w:multiLevelType w:val="hybridMultilevel"/>
    <w:tmpl w:val="BD5E4DB4"/>
    <w:lvl w:ilvl="0" w:tplc="F778646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7"/>
  </w:num>
  <w:num w:numId="5">
    <w:abstractNumId w:val="14"/>
  </w:num>
  <w:num w:numId="6">
    <w:abstractNumId w:val="23"/>
  </w:num>
  <w:num w:numId="7">
    <w:abstractNumId w:val="3"/>
  </w:num>
  <w:num w:numId="8">
    <w:abstractNumId w:val="13"/>
  </w:num>
  <w:num w:numId="9">
    <w:abstractNumId w:val="12"/>
  </w:num>
  <w:num w:numId="10">
    <w:abstractNumId w:val="21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15"/>
  </w:num>
  <w:num w:numId="21">
    <w:abstractNumId w:val="20"/>
  </w:num>
  <w:num w:numId="22">
    <w:abstractNumId w:val="16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4736"/>
    <w:rsid w:val="00286883"/>
    <w:rsid w:val="002A6228"/>
    <w:rsid w:val="002C3187"/>
    <w:rsid w:val="00300F77"/>
    <w:rsid w:val="0030235C"/>
    <w:rsid w:val="00307736"/>
    <w:rsid w:val="003451C4"/>
    <w:rsid w:val="00394A3C"/>
    <w:rsid w:val="00396789"/>
    <w:rsid w:val="003B2E76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839AD"/>
    <w:rsid w:val="008A0984"/>
    <w:rsid w:val="008B3103"/>
    <w:rsid w:val="008D58FE"/>
    <w:rsid w:val="008E445B"/>
    <w:rsid w:val="008F5C05"/>
    <w:rsid w:val="0090483A"/>
    <w:rsid w:val="00904881"/>
    <w:rsid w:val="0091065E"/>
    <w:rsid w:val="009307F3"/>
    <w:rsid w:val="00930F89"/>
    <w:rsid w:val="0093373F"/>
    <w:rsid w:val="0095273B"/>
    <w:rsid w:val="00956BB6"/>
    <w:rsid w:val="00960B72"/>
    <w:rsid w:val="009C089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CF43DB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rsid w:val="004032BF"/>
    <w:rPr>
      <w:rFonts w:ascii="Arial" w:eastAsia="Times New Roman" w:hAnsi="Arial" w:cs="Arial"/>
    </w:rPr>
  </w:style>
  <w:style w:type="paragraph" w:customStyle="1" w:styleId="colunas">
    <w:name w:val="colunas"/>
    <w:basedOn w:val="Normal"/>
    <w:rsid w:val="009C0891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9C0891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9C0891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customStyle="1" w:styleId="A3">
    <w:name w:val="A3"/>
    <w:uiPriority w:val="99"/>
    <w:rsid w:val="009C0891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C0891"/>
    <w:pPr>
      <w:spacing w:line="201" w:lineRule="atLeast"/>
    </w:pPr>
    <w:rPr>
      <w:rFonts w:ascii="Calibri" w:eastAsiaTheme="minorHAnsi" w:hAnsi="Calibri" w:cs="Times New Roman"/>
      <w:color w:val="auto"/>
      <w:lang w:eastAsia="en-US"/>
    </w:rPr>
  </w:style>
  <w:style w:type="character" w:styleId="nfase">
    <w:name w:val="Emphasis"/>
    <w:basedOn w:val="Fontepargpadro"/>
    <w:uiPriority w:val="20"/>
    <w:qFormat/>
    <w:rsid w:val="009C0891"/>
    <w:rPr>
      <w:i/>
      <w:iCs/>
    </w:rPr>
  </w:style>
  <w:style w:type="character" w:styleId="Forte">
    <w:name w:val="Strong"/>
    <w:basedOn w:val="Fontepargpadro"/>
    <w:uiPriority w:val="22"/>
    <w:qFormat/>
    <w:rsid w:val="009C0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6.png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png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96.wmf"/><Relationship Id="rId11" Type="http://schemas.openxmlformats.org/officeDocument/2006/relationships/image" Target="media/image5.wmf"/><Relationship Id="rId32" Type="http://schemas.openxmlformats.org/officeDocument/2006/relationships/image" Target="media/image21.wmf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wmf"/><Relationship Id="rId79" Type="http://schemas.openxmlformats.org/officeDocument/2006/relationships/image" Target="media/image68.png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28" Type="http://schemas.openxmlformats.org/officeDocument/2006/relationships/image" Target="media/image117.wmf"/><Relationship Id="rId5" Type="http://schemas.openxmlformats.org/officeDocument/2006/relationships/image" Target="media/image1.gif"/><Relationship Id="rId90" Type="http://schemas.openxmlformats.org/officeDocument/2006/relationships/image" Target="media/image79.png"/><Relationship Id="rId95" Type="http://schemas.openxmlformats.org/officeDocument/2006/relationships/image" Target="media/image8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png"/><Relationship Id="rId48" Type="http://schemas.openxmlformats.org/officeDocument/2006/relationships/image" Target="media/image37.wmf"/><Relationship Id="rId56" Type="http://schemas.openxmlformats.org/officeDocument/2006/relationships/image" Target="media/image45.png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png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26" Type="http://schemas.openxmlformats.org/officeDocument/2006/relationships/image" Target="media/image115.wmf"/><Relationship Id="rId134" Type="http://schemas.microsoft.com/office/2007/relationships/stylesWithEffects" Target="stylesWithEffects.xml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png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16" Type="http://schemas.openxmlformats.org/officeDocument/2006/relationships/image" Target="media/image105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20" Type="http://schemas.openxmlformats.org/officeDocument/2006/relationships/oleObject" Target="embeddings/oleObject7.bin"/><Relationship Id="rId41" Type="http://schemas.openxmlformats.org/officeDocument/2006/relationships/image" Target="media/image30.wmf"/><Relationship Id="rId54" Type="http://schemas.openxmlformats.org/officeDocument/2006/relationships/image" Target="media/image43.png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7.png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png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image" Target="media/image4.png"/><Relationship Id="rId31" Type="http://schemas.openxmlformats.org/officeDocument/2006/relationships/image" Target="media/image20.png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png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30" Type="http://schemas.openxmlformats.org/officeDocument/2006/relationships/image" Target="media/image1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28.wmf"/><Relationship Id="rId109" Type="http://schemas.openxmlformats.org/officeDocument/2006/relationships/image" Target="media/image98.png"/><Relationship Id="rId34" Type="http://schemas.openxmlformats.org/officeDocument/2006/relationships/image" Target="media/image23.png"/><Relationship Id="rId50" Type="http://schemas.openxmlformats.org/officeDocument/2006/relationships/image" Target="media/image39.wmf"/><Relationship Id="rId55" Type="http://schemas.openxmlformats.org/officeDocument/2006/relationships/image" Target="media/image44.png"/><Relationship Id="rId76" Type="http://schemas.openxmlformats.org/officeDocument/2006/relationships/image" Target="media/image65.wmf"/><Relationship Id="rId97" Type="http://schemas.openxmlformats.org/officeDocument/2006/relationships/image" Target="media/image86.png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7" Type="http://schemas.openxmlformats.org/officeDocument/2006/relationships/oleObject" Target="embeddings/oleObject1.bin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png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11</cp:revision>
  <cp:lastPrinted>2019-01-22T12:19:00Z</cp:lastPrinted>
  <dcterms:created xsi:type="dcterms:W3CDTF">2019-04-10T13:01:00Z</dcterms:created>
  <dcterms:modified xsi:type="dcterms:W3CDTF">2019-04-17T12:11:00Z</dcterms:modified>
</cp:coreProperties>
</file>