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304012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0.4pt;margin-top:-86.2pt;width:530pt;height:105.9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3A51F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HISTÓRIA 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FA0E17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11634B">
                        <w:rPr>
                          <w:sz w:val="20"/>
                          <w:u w:val="none"/>
                        </w:rPr>
                        <w:t>MARCELA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FA0E17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15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FA0E17" w:rsidRDefault="00FA0E17" w:rsidP="00FA0E17">
      <w:pPr>
        <w:spacing w:after="0" w:line="240" w:lineRule="auto"/>
        <w:ind w:left="-709" w:hanging="142"/>
        <w:jc w:val="both"/>
      </w:pPr>
    </w:p>
    <w:p w:rsidR="00FA0E17" w:rsidRDefault="00FA0E17" w:rsidP="00FA0E17">
      <w:pPr>
        <w:spacing w:after="0" w:line="360" w:lineRule="auto"/>
        <w:ind w:left="-709" w:hanging="142"/>
        <w:jc w:val="both"/>
      </w:pPr>
      <w:r>
        <w:t>01 – Quais são as características do feudalismo?</w:t>
      </w:r>
    </w:p>
    <w:p w:rsidR="00FA0E17" w:rsidRDefault="00FA0E17" w:rsidP="00FA0E17">
      <w:pPr>
        <w:spacing w:after="0" w:line="360" w:lineRule="auto"/>
        <w:ind w:left="-709" w:hanging="142"/>
        <w:jc w:val="both"/>
      </w:pPr>
      <w:r>
        <w:t>02 – O contato entre o Oriente e o Ocidente, fez surgir uma nova classe social. Qual o nome dessa nova classe e qual a atividade econômica praticada por ela?</w:t>
      </w:r>
    </w:p>
    <w:p w:rsidR="00FA0E17" w:rsidRDefault="00FA0E17" w:rsidP="00FA0E17">
      <w:pPr>
        <w:spacing w:after="0" w:line="360" w:lineRule="auto"/>
        <w:ind w:left="-709" w:hanging="142"/>
        <w:jc w:val="both"/>
      </w:pPr>
      <w:r>
        <w:t>03 – A partir do século XIV, a Europa foi sacudida por uma série de crises no âmbito econômico, político, social e cultural. Descreva cada uma delas.</w:t>
      </w:r>
    </w:p>
    <w:p w:rsidR="00FA0E17" w:rsidRDefault="00FA0E17" w:rsidP="00FA0E17">
      <w:pPr>
        <w:pStyle w:val="PargrafodaLista"/>
        <w:numPr>
          <w:ilvl w:val="0"/>
          <w:numId w:val="24"/>
        </w:numPr>
        <w:spacing w:after="0" w:line="360" w:lineRule="auto"/>
        <w:jc w:val="both"/>
      </w:pPr>
      <w:r>
        <w:t>Grande Fome</w:t>
      </w:r>
    </w:p>
    <w:p w:rsidR="00FA0E17" w:rsidRDefault="00FA0E17" w:rsidP="00FA0E17">
      <w:pPr>
        <w:pStyle w:val="PargrafodaLista"/>
        <w:numPr>
          <w:ilvl w:val="0"/>
          <w:numId w:val="24"/>
        </w:numPr>
        <w:spacing w:after="0" w:line="360" w:lineRule="auto"/>
        <w:jc w:val="both"/>
      </w:pPr>
      <w:r>
        <w:t>Peste Negra</w:t>
      </w:r>
    </w:p>
    <w:p w:rsidR="00FA0E17" w:rsidRDefault="00FA0E17" w:rsidP="00FA0E17">
      <w:pPr>
        <w:pStyle w:val="PargrafodaLista"/>
        <w:numPr>
          <w:ilvl w:val="0"/>
          <w:numId w:val="24"/>
        </w:numPr>
        <w:spacing w:after="0" w:line="360" w:lineRule="auto"/>
        <w:jc w:val="both"/>
      </w:pPr>
      <w:r>
        <w:t>Guerra dos Cem Anos.</w:t>
      </w:r>
    </w:p>
    <w:p w:rsidR="00FA0E17" w:rsidRDefault="00FA0E17" w:rsidP="00FA0E17">
      <w:pPr>
        <w:spacing w:after="0" w:line="360" w:lineRule="auto"/>
        <w:ind w:left="-709" w:hanging="142"/>
        <w:jc w:val="both"/>
      </w:pPr>
      <w:r>
        <w:t>04 – O que se entende por Renascimento?</w:t>
      </w:r>
    </w:p>
    <w:p w:rsidR="00FA0E17" w:rsidRDefault="00FA0E17" w:rsidP="00FA0E17">
      <w:pPr>
        <w:spacing w:after="0" w:line="360" w:lineRule="auto"/>
        <w:ind w:left="-709" w:hanging="142"/>
        <w:jc w:val="both"/>
      </w:pPr>
      <w:r>
        <w:t xml:space="preserve">05 – Comente </w:t>
      </w:r>
      <w:proofErr w:type="gramStart"/>
      <w:r>
        <w:t>cada</w:t>
      </w:r>
      <w:proofErr w:type="gramEnd"/>
      <w:r>
        <w:t xml:space="preserve"> características do Renascimento abaixo:</w:t>
      </w:r>
    </w:p>
    <w:p w:rsidR="00FA0E17" w:rsidRDefault="00FA0E17" w:rsidP="00FA0E17">
      <w:pPr>
        <w:spacing w:after="0" w:line="360" w:lineRule="auto"/>
        <w:ind w:left="-709" w:hanging="142"/>
        <w:jc w:val="both"/>
      </w:pPr>
      <w:r>
        <w:t>a) Hedonismo</w:t>
      </w:r>
    </w:p>
    <w:p w:rsidR="00FA0E17" w:rsidRDefault="00FA0E17" w:rsidP="00FA0E17">
      <w:pPr>
        <w:spacing w:after="0" w:line="360" w:lineRule="auto"/>
        <w:ind w:left="-709" w:hanging="142"/>
        <w:jc w:val="both"/>
      </w:pPr>
      <w:r>
        <w:t>b) Humanismo</w:t>
      </w:r>
    </w:p>
    <w:p w:rsidR="00FA0E17" w:rsidRDefault="00FA0E17" w:rsidP="00FA0E17">
      <w:pPr>
        <w:spacing w:after="0" w:line="360" w:lineRule="auto"/>
        <w:ind w:left="-709" w:hanging="142"/>
        <w:jc w:val="both"/>
      </w:pPr>
      <w:r>
        <w:t>c) Racionalismo</w:t>
      </w:r>
    </w:p>
    <w:p w:rsidR="00FA0E17" w:rsidRDefault="00FA0E17" w:rsidP="00FA0E17">
      <w:pPr>
        <w:spacing w:after="0" w:line="360" w:lineRule="auto"/>
        <w:ind w:left="-709" w:hanging="142"/>
        <w:jc w:val="both"/>
      </w:pPr>
      <w:r>
        <w:t>d) Antropocentrismo</w:t>
      </w:r>
    </w:p>
    <w:p w:rsidR="00FA0E17" w:rsidRDefault="00FA0E17" w:rsidP="00FA0E17">
      <w:pPr>
        <w:spacing w:after="0" w:line="360" w:lineRule="auto"/>
        <w:ind w:left="-709" w:hanging="142"/>
        <w:jc w:val="both"/>
      </w:pPr>
      <w:r>
        <w:t xml:space="preserve">e) </w:t>
      </w:r>
      <w:proofErr w:type="spellStart"/>
      <w:r>
        <w:t>Heliocentrismo</w:t>
      </w:r>
      <w:proofErr w:type="spellEnd"/>
    </w:p>
    <w:p w:rsidR="00FA0E17" w:rsidRDefault="00FA0E17" w:rsidP="00FA0E17">
      <w:pPr>
        <w:spacing w:after="0" w:line="360" w:lineRule="auto"/>
        <w:ind w:left="-709" w:hanging="142"/>
        <w:jc w:val="both"/>
      </w:pPr>
      <w:r>
        <w:t xml:space="preserve">06 – Qual a importância da invenção da Prensa, ou do prelo gráfico desenvolvido por </w:t>
      </w:r>
      <w:proofErr w:type="spellStart"/>
      <w:r>
        <w:t>Gutemberg</w:t>
      </w:r>
      <w:proofErr w:type="spellEnd"/>
      <w:r>
        <w:t>?</w:t>
      </w:r>
    </w:p>
    <w:p w:rsidR="00FA0E17" w:rsidRDefault="00FA0E17" w:rsidP="00FA0E17">
      <w:pPr>
        <w:spacing w:after="0" w:line="360" w:lineRule="auto"/>
        <w:ind w:left="-709" w:hanging="142"/>
        <w:jc w:val="both"/>
      </w:pPr>
      <w:r>
        <w:t>07 – Por que Leonardo da Vinci é considerado o “Homem do renascimento”.</w:t>
      </w:r>
    </w:p>
    <w:p w:rsidR="00FA0E17" w:rsidRDefault="00FA0E17" w:rsidP="00FA0E17">
      <w:pPr>
        <w:spacing w:after="0" w:line="360" w:lineRule="auto"/>
        <w:ind w:left="-709" w:hanging="142"/>
        <w:jc w:val="both"/>
      </w:pPr>
      <w:r>
        <w:t xml:space="preserve">08 – O que diz a teoria do </w:t>
      </w:r>
      <w:proofErr w:type="spellStart"/>
      <w:r>
        <w:t>Geocentrismo</w:t>
      </w:r>
      <w:proofErr w:type="spellEnd"/>
      <w:r>
        <w:t xml:space="preserve">? Qual defendia essa </w:t>
      </w:r>
      <w:proofErr w:type="spellStart"/>
      <w:r>
        <w:t>ideia</w:t>
      </w:r>
      <w:proofErr w:type="spellEnd"/>
      <w:r>
        <w:t>?</w:t>
      </w:r>
    </w:p>
    <w:p w:rsidR="00FA0E17" w:rsidRDefault="00FA0E17" w:rsidP="00FA0E17">
      <w:pPr>
        <w:spacing w:after="0" w:line="360" w:lineRule="auto"/>
        <w:ind w:left="-709" w:hanging="142"/>
        <w:jc w:val="both"/>
      </w:pPr>
      <w:r>
        <w:t>09 – Quais são as principais críticas que fundamentaram a Reforma Protestante a partir do século XVI?</w:t>
      </w:r>
    </w:p>
    <w:p w:rsidR="00FA0E17" w:rsidRDefault="00FA0E17" w:rsidP="00FA0E17">
      <w:pPr>
        <w:spacing w:after="0" w:line="360" w:lineRule="auto"/>
        <w:ind w:left="-709" w:hanging="142"/>
        <w:jc w:val="both"/>
      </w:pPr>
      <w:r>
        <w:t>10 – Cite os princípios básicos da teoria luterana.</w:t>
      </w:r>
    </w:p>
    <w:p w:rsidR="00FA0E17" w:rsidRDefault="00FA0E17" w:rsidP="00FA0E17">
      <w:pPr>
        <w:spacing w:after="0" w:line="360" w:lineRule="auto"/>
        <w:ind w:left="-709" w:hanging="142"/>
        <w:jc w:val="both"/>
      </w:pPr>
      <w:r>
        <w:t>11 – Em que consiste a teoria da predestinação defendida por Calvino?</w:t>
      </w:r>
    </w:p>
    <w:p w:rsidR="00FA0E17" w:rsidRDefault="00FA0E17" w:rsidP="00FA0E17">
      <w:pPr>
        <w:spacing w:after="0" w:line="360" w:lineRule="auto"/>
        <w:ind w:left="-709" w:hanging="142"/>
        <w:jc w:val="both"/>
      </w:pPr>
      <w:r>
        <w:t>12 – Cite os princípios básicos da teoria calvinista.</w:t>
      </w:r>
    </w:p>
    <w:p w:rsidR="00FA0E17" w:rsidRDefault="00FA0E17" w:rsidP="00FA0E17">
      <w:pPr>
        <w:spacing w:after="0" w:line="360" w:lineRule="auto"/>
        <w:ind w:left="-709" w:hanging="142"/>
        <w:jc w:val="both"/>
      </w:pPr>
      <w:r>
        <w:t>13 – Explique por que os burgueses aderiram à teoria de Calvino?</w:t>
      </w:r>
    </w:p>
    <w:p w:rsidR="00FA0E17" w:rsidRDefault="00FA0E17" w:rsidP="00FA0E17">
      <w:pPr>
        <w:spacing w:after="0" w:line="360" w:lineRule="auto"/>
        <w:ind w:left="-709" w:hanging="142"/>
        <w:jc w:val="both"/>
      </w:pPr>
      <w:r>
        <w:t>14 – A reforma religiosa que aconteceu na Inglaterra</w:t>
      </w:r>
      <w:proofErr w:type="gramStart"/>
      <w:r>
        <w:t>, teve</w:t>
      </w:r>
      <w:proofErr w:type="gramEnd"/>
      <w:r>
        <w:t xml:space="preserve"> várias motivações. Comente cada motivação abaixo.</w:t>
      </w:r>
    </w:p>
    <w:p w:rsidR="00FA0E17" w:rsidRDefault="00FA0E17" w:rsidP="00FA0E17">
      <w:pPr>
        <w:pStyle w:val="PargrafodaLista"/>
        <w:spacing w:after="0" w:line="360" w:lineRule="auto"/>
        <w:ind w:left="-709"/>
        <w:jc w:val="both"/>
      </w:pPr>
      <w:proofErr w:type="gramStart"/>
      <w:r>
        <w:t>a</w:t>
      </w:r>
      <w:proofErr w:type="gramEnd"/>
      <w:r>
        <w:t>)Motivos econômicos</w:t>
      </w:r>
    </w:p>
    <w:p w:rsidR="00FA0E17" w:rsidRDefault="00FA0E17" w:rsidP="00FA0E17">
      <w:pPr>
        <w:pStyle w:val="PargrafodaLista"/>
        <w:spacing w:after="0" w:line="360" w:lineRule="auto"/>
        <w:ind w:left="-709"/>
        <w:jc w:val="both"/>
      </w:pPr>
      <w:proofErr w:type="gramStart"/>
      <w:r>
        <w:t>b)</w:t>
      </w:r>
      <w:proofErr w:type="gramEnd"/>
      <w:r>
        <w:t>Motivos políticos</w:t>
      </w:r>
    </w:p>
    <w:p w:rsidR="00FA0E17" w:rsidRDefault="00FA0E17" w:rsidP="00FA0E17">
      <w:pPr>
        <w:pStyle w:val="PargrafodaLista"/>
        <w:spacing w:after="0" w:line="360" w:lineRule="auto"/>
        <w:ind w:left="-709"/>
        <w:jc w:val="both"/>
      </w:pPr>
      <w:proofErr w:type="gramStart"/>
      <w:r>
        <w:t>c)</w:t>
      </w:r>
      <w:proofErr w:type="gramEnd"/>
      <w:r>
        <w:t>Motivo pessoal</w:t>
      </w:r>
    </w:p>
    <w:p w:rsidR="00FA0E17" w:rsidRDefault="00FA0E17" w:rsidP="00FA0E17">
      <w:pPr>
        <w:pStyle w:val="PargrafodaLista"/>
        <w:spacing w:after="0" w:line="360" w:lineRule="auto"/>
        <w:ind w:left="-851"/>
        <w:jc w:val="both"/>
      </w:pPr>
      <w:r>
        <w:t>15 – A Igreja Católica se reuniu na cidade de Trento para discutir e determinar suas ações frente ao avanço da Reforma Protestante. Quais as determinações estabelecidas pelo Concílio de Trento?</w:t>
      </w:r>
    </w:p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FA0E17">
      <w:pgSz w:w="11906" w:h="16838"/>
      <w:pgMar w:top="2410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37F9E"/>
    <w:multiLevelType w:val="hybridMultilevel"/>
    <w:tmpl w:val="608446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9051059"/>
    <w:multiLevelType w:val="hybridMultilevel"/>
    <w:tmpl w:val="3A86A8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C7E80"/>
    <w:multiLevelType w:val="hybridMultilevel"/>
    <w:tmpl w:val="D44613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15DAD"/>
    <w:multiLevelType w:val="hybridMultilevel"/>
    <w:tmpl w:val="1084D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E0611"/>
    <w:multiLevelType w:val="hybridMultilevel"/>
    <w:tmpl w:val="08784552"/>
    <w:lvl w:ilvl="0" w:tplc="3AECD2E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7ED63D2B"/>
    <w:multiLevelType w:val="hybridMultilevel"/>
    <w:tmpl w:val="B17A2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4"/>
  </w:num>
  <w:num w:numId="6">
    <w:abstractNumId w:val="21"/>
  </w:num>
  <w:num w:numId="7">
    <w:abstractNumId w:val="3"/>
  </w:num>
  <w:num w:numId="8">
    <w:abstractNumId w:val="13"/>
  </w:num>
  <w:num w:numId="9">
    <w:abstractNumId w:val="12"/>
  </w:num>
  <w:num w:numId="10">
    <w:abstractNumId w:val="18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 w:numId="19">
    <w:abstractNumId w:val="7"/>
  </w:num>
  <w:num w:numId="20">
    <w:abstractNumId w:val="20"/>
  </w:num>
  <w:num w:numId="21">
    <w:abstractNumId w:val="23"/>
  </w:num>
  <w:num w:numId="22">
    <w:abstractNumId w:val="17"/>
  </w:num>
  <w:num w:numId="23">
    <w:abstractNumId w:val="1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1634B"/>
    <w:rsid w:val="0012536D"/>
    <w:rsid w:val="00163B4D"/>
    <w:rsid w:val="001A1BCA"/>
    <w:rsid w:val="001E624C"/>
    <w:rsid w:val="001F4395"/>
    <w:rsid w:val="0022714B"/>
    <w:rsid w:val="00231FB7"/>
    <w:rsid w:val="002571BB"/>
    <w:rsid w:val="00286883"/>
    <w:rsid w:val="002A6228"/>
    <w:rsid w:val="00300F77"/>
    <w:rsid w:val="00304012"/>
    <w:rsid w:val="00307736"/>
    <w:rsid w:val="003451C4"/>
    <w:rsid w:val="00394A3C"/>
    <w:rsid w:val="00396789"/>
    <w:rsid w:val="003A51F6"/>
    <w:rsid w:val="003C4EDC"/>
    <w:rsid w:val="003C5E86"/>
    <w:rsid w:val="003D5043"/>
    <w:rsid w:val="003E0C97"/>
    <w:rsid w:val="0040276D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F3CB8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B3103"/>
    <w:rsid w:val="008E445B"/>
    <w:rsid w:val="008F5C05"/>
    <w:rsid w:val="0090483A"/>
    <w:rsid w:val="00904881"/>
    <w:rsid w:val="0091065E"/>
    <w:rsid w:val="009307F3"/>
    <w:rsid w:val="00930F89"/>
    <w:rsid w:val="00956BB6"/>
    <w:rsid w:val="00960B72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E25096"/>
    <w:rsid w:val="00E56BF2"/>
    <w:rsid w:val="00E6388C"/>
    <w:rsid w:val="00EC4EBD"/>
    <w:rsid w:val="00EC54BA"/>
    <w:rsid w:val="00F02584"/>
    <w:rsid w:val="00F03BE9"/>
    <w:rsid w:val="00F40A12"/>
    <w:rsid w:val="00F544B0"/>
    <w:rsid w:val="00F60E9C"/>
    <w:rsid w:val="00F7245A"/>
    <w:rsid w:val="00FA0E17"/>
    <w:rsid w:val="00FA2070"/>
    <w:rsid w:val="00FA21A2"/>
    <w:rsid w:val="00FC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2019-01-22T12:19:00Z</cp:lastPrinted>
  <dcterms:created xsi:type="dcterms:W3CDTF">2019-04-10T20:12:00Z</dcterms:created>
  <dcterms:modified xsi:type="dcterms:W3CDTF">2019-04-10T20:14:00Z</dcterms:modified>
</cp:coreProperties>
</file>