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1960F8" w:rsidRDefault="00515E14" w:rsidP="00C607DB">
      <w:pPr>
        <w:pStyle w:val="Subttulo"/>
        <w:ind w:left="-142" w:right="-428"/>
        <w:rPr>
          <w:rFonts w:ascii="Arial" w:hAnsi="Arial" w:cs="Arial"/>
          <w:color w:val="auto"/>
          <w:sz w:val="22"/>
        </w:rPr>
      </w:pPr>
      <w:r w:rsidRPr="001960F8">
        <w:rPr>
          <w:rFonts w:ascii="Arial" w:hAnsi="Arial" w:cs="Arial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9BEC07" wp14:editId="52BA8276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3F2237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EXERCÍCIOS</w:t>
                              </w:r>
                              <w:r w:rsidR="009E64B8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DE 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E1224E"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1960F8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</w:t>
                              </w:r>
                              <w:r w:rsidR="00702CBF">
                                <w:rPr>
                                  <w:rFonts w:ascii="Arial" w:hAnsi="Arial" w:cs="Arial"/>
                                  <w:sz w:val="20"/>
                                </w:rPr>
                                <w:t>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3F2237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EXERCÍCIOS</w:t>
                        </w:r>
                        <w:r w:rsidR="009E64B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DE MATEMÁTICA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E1224E"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1960F8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</w:t>
                        </w:r>
                        <w:r w:rsidR="00702CBF">
                          <w:rPr>
                            <w:rFonts w:ascii="Arial" w:hAnsi="Arial" w:cs="Arial"/>
                            <w:sz w:val="20"/>
                          </w:rPr>
                          <w:t>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1960F8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4323066" wp14:editId="34778123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1960F8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1960F8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1960F8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1960F8" w:rsidRDefault="00CE214D" w:rsidP="00A47CC0">
      <w:pPr>
        <w:pStyle w:val="NormalWeb"/>
        <w:tabs>
          <w:tab w:val="left" w:pos="5280"/>
        </w:tabs>
        <w:spacing w:before="0" w:beforeAutospacing="0" w:after="0" w:afterAutospacing="0"/>
        <w:ind w:right="-428"/>
        <w:jc w:val="both"/>
        <w:rPr>
          <w:rFonts w:ascii="Arial" w:hAnsi="Arial" w:cs="Arial"/>
          <w:sz w:val="20"/>
          <w:szCs w:val="20"/>
        </w:rPr>
        <w:sectPr w:rsidR="00CE214D" w:rsidRPr="001960F8" w:rsidSect="00DE14B3">
          <w:pgSz w:w="11906" w:h="16838"/>
          <w:pgMar w:top="1417" w:right="1701" w:bottom="142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7CC0" w:rsidRPr="001960F8" w:rsidRDefault="00A47CC0" w:rsidP="00A47CC0">
      <w:pPr>
        <w:pStyle w:val="NormalWeb"/>
        <w:shd w:val="clear" w:color="auto" w:fill="FFFFFF"/>
        <w:spacing w:line="311" w:lineRule="atLeast"/>
        <w:rPr>
          <w:rFonts w:ascii="Arial" w:hAnsi="Arial" w:cs="Arial"/>
          <w:sz w:val="21"/>
          <w:szCs w:val="21"/>
          <w:shd w:val="clear" w:color="auto" w:fill="FFFFFF"/>
        </w:rPr>
        <w:sectPr w:rsidR="00A47CC0" w:rsidRPr="001960F8" w:rsidSect="00CE214D">
          <w:type w:val="continuous"/>
          <w:pgSz w:w="11906" w:h="16838"/>
          <w:pgMar w:top="1417" w:right="1133" w:bottom="142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705"/>
          <w:docGrid w:linePitch="360"/>
        </w:sect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lastRenderedPageBreak/>
        <w:t>Questão 01)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A soma das raízes da equação </w:t>
      </w:r>
      <w:r w:rsidRPr="001960F8">
        <w:rPr>
          <w:rFonts w:ascii="Arial" w:hAnsi="Arial" w:cs="Arial"/>
          <w:position w:val="-8"/>
          <w:sz w:val="20"/>
          <w:szCs w:val="20"/>
        </w:rPr>
        <w:object w:dxaOrig="85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17.55pt" o:ole="">
            <v:imagedata r:id="rId8" o:title=""/>
          </v:shape>
          <o:OLEObject Type="Embed" ProgID="Equation.3" ShapeID="_x0000_i1025" DrawAspect="Content" ObjectID="_1573648179" r:id="rId9"/>
        </w:object>
      </w:r>
      <w:r w:rsidRPr="001960F8">
        <w:rPr>
          <w:rFonts w:ascii="Arial" w:hAnsi="Arial" w:cs="Arial"/>
          <w:sz w:val="20"/>
          <w:szCs w:val="20"/>
        </w:rPr>
        <w:t xml:space="preserve"> é:</w:t>
      </w: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a) </w:t>
      </w:r>
      <w:r w:rsidRPr="001960F8">
        <w:rPr>
          <w:rFonts w:ascii="Arial" w:hAnsi="Arial" w:cs="Arial"/>
          <w:sz w:val="20"/>
          <w:szCs w:val="20"/>
        </w:rPr>
        <w:t>1 e –2</w:t>
      </w: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b) </w:t>
      </w:r>
      <w:r w:rsidRPr="001960F8">
        <w:rPr>
          <w:rFonts w:ascii="Arial" w:hAnsi="Arial" w:cs="Arial"/>
          <w:sz w:val="20"/>
          <w:szCs w:val="20"/>
        </w:rPr>
        <w:t>–1</w:t>
      </w: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c) </w:t>
      </w:r>
      <w:r w:rsidRPr="001960F8">
        <w:rPr>
          <w:rFonts w:ascii="Arial" w:hAnsi="Arial" w:cs="Arial"/>
          <w:sz w:val="20"/>
          <w:szCs w:val="20"/>
        </w:rPr>
        <w:t>2</w:t>
      </w: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d) </w:t>
      </w:r>
      <w:r w:rsidRPr="001960F8">
        <w:rPr>
          <w:rFonts w:ascii="Arial" w:hAnsi="Arial" w:cs="Arial"/>
          <w:sz w:val="20"/>
          <w:szCs w:val="20"/>
        </w:rPr>
        <w:t>–1 e 2</w:t>
      </w: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e) </w:t>
      </w:r>
      <w:r w:rsidRPr="001960F8">
        <w:rPr>
          <w:rFonts w:ascii="Arial" w:hAnsi="Arial" w:cs="Arial"/>
          <w:sz w:val="20"/>
          <w:szCs w:val="20"/>
        </w:rPr>
        <w:t>1</w:t>
      </w: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02)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bCs/>
          <w:sz w:val="20"/>
          <w:szCs w:val="20"/>
        </w:rPr>
      </w:pPr>
      <w:r w:rsidRPr="001960F8">
        <w:rPr>
          <w:rFonts w:ascii="Arial" w:hAnsi="Arial" w:cs="Arial"/>
          <w:bCs/>
          <w:sz w:val="20"/>
          <w:szCs w:val="20"/>
        </w:rPr>
        <w:t xml:space="preserve">O valor de y no sistema </w:t>
      </w:r>
      <w:r w:rsidRPr="001960F8">
        <w:rPr>
          <w:rFonts w:ascii="Arial" w:hAnsi="Arial" w:cs="Arial"/>
          <w:bCs/>
          <w:position w:val="-28"/>
          <w:sz w:val="20"/>
          <w:szCs w:val="20"/>
        </w:rPr>
        <w:object w:dxaOrig="1095" w:dyaOrig="660">
          <v:shape id="_x0000_i1026" type="#_x0000_t75" style="width:54.45pt;height:33.2pt" o:ole="">
            <v:imagedata r:id="rId10" o:title=""/>
          </v:shape>
          <o:OLEObject Type="Embed" ProgID="Equation.3" ShapeID="_x0000_i1026" DrawAspect="Content" ObjectID="_1573648180" r:id="rId11"/>
        </w:object>
      </w:r>
      <w:r w:rsidRPr="001960F8">
        <w:rPr>
          <w:rFonts w:ascii="Arial" w:hAnsi="Arial" w:cs="Arial"/>
          <w:bCs/>
          <w:sz w:val="20"/>
          <w:szCs w:val="20"/>
        </w:rPr>
        <w:t xml:space="preserve"> é igual a:</w:t>
      </w:r>
    </w:p>
    <w:p w:rsidR="001960F8" w:rsidRPr="001960F8" w:rsidRDefault="001960F8" w:rsidP="001960F8">
      <w:pPr>
        <w:autoSpaceDE w:val="0"/>
        <w:autoSpaceDN w:val="0"/>
        <w:adjustRightInd w:val="0"/>
        <w:ind w:left="420" w:hanging="363"/>
        <w:jc w:val="both"/>
        <w:rPr>
          <w:rFonts w:ascii="Arial" w:eastAsia="SymbolPropBT" w:hAnsi="Arial" w:cs="Arial"/>
          <w:bCs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783" w:hanging="363"/>
        <w:jc w:val="both"/>
        <w:rPr>
          <w:rFonts w:ascii="Arial" w:eastAsia="SymbolPropBT" w:hAnsi="Arial" w:cs="Arial"/>
          <w:bCs/>
          <w:sz w:val="20"/>
          <w:szCs w:val="20"/>
        </w:rPr>
      </w:pPr>
      <w:r w:rsidRPr="001960F8">
        <w:rPr>
          <w:rFonts w:ascii="Arial" w:eastAsia="SymbolPropBT" w:hAnsi="Arial" w:cs="Arial"/>
          <w:bCs/>
          <w:sz w:val="20"/>
          <w:szCs w:val="20"/>
        </w:rPr>
        <w:t xml:space="preserve">a) </w:t>
      </w:r>
      <w:r w:rsidRPr="001960F8">
        <w:rPr>
          <w:rFonts w:ascii="Arial" w:eastAsia="SymbolPropBT" w:hAnsi="Arial" w:cs="Arial"/>
          <w:bCs/>
          <w:sz w:val="20"/>
          <w:szCs w:val="20"/>
        </w:rPr>
        <w:t>–5/2</w:t>
      </w:r>
    </w:p>
    <w:p w:rsidR="001960F8" w:rsidRPr="001960F8" w:rsidRDefault="001960F8" w:rsidP="001960F8">
      <w:pPr>
        <w:autoSpaceDE w:val="0"/>
        <w:autoSpaceDN w:val="0"/>
        <w:adjustRightInd w:val="0"/>
        <w:ind w:left="783" w:hanging="363"/>
        <w:jc w:val="both"/>
        <w:rPr>
          <w:rFonts w:ascii="Arial" w:eastAsia="SymbolPropBT" w:hAnsi="Arial" w:cs="Arial"/>
          <w:bCs/>
          <w:sz w:val="20"/>
          <w:szCs w:val="20"/>
        </w:rPr>
      </w:pPr>
      <w:r w:rsidRPr="001960F8">
        <w:rPr>
          <w:rFonts w:ascii="Arial" w:eastAsia="SymbolPropBT" w:hAnsi="Arial" w:cs="Arial"/>
          <w:bCs/>
          <w:sz w:val="20"/>
          <w:szCs w:val="20"/>
        </w:rPr>
        <w:t xml:space="preserve">b) </w:t>
      </w:r>
      <w:r w:rsidRPr="001960F8">
        <w:rPr>
          <w:rFonts w:ascii="Arial" w:eastAsia="SymbolPropBT" w:hAnsi="Arial" w:cs="Arial"/>
          <w:bCs/>
          <w:sz w:val="20"/>
          <w:szCs w:val="20"/>
        </w:rPr>
        <w:t>2/7</w:t>
      </w:r>
    </w:p>
    <w:p w:rsidR="001960F8" w:rsidRPr="001960F8" w:rsidRDefault="001960F8" w:rsidP="001960F8">
      <w:pPr>
        <w:autoSpaceDE w:val="0"/>
        <w:autoSpaceDN w:val="0"/>
        <w:adjustRightInd w:val="0"/>
        <w:ind w:left="783" w:hanging="363"/>
        <w:jc w:val="both"/>
        <w:rPr>
          <w:rFonts w:ascii="Arial" w:eastAsia="SymbolPropBT" w:hAnsi="Arial" w:cs="Arial"/>
          <w:bCs/>
          <w:sz w:val="20"/>
          <w:szCs w:val="20"/>
        </w:rPr>
      </w:pPr>
      <w:r w:rsidRPr="001960F8">
        <w:rPr>
          <w:rFonts w:ascii="Arial" w:eastAsia="SymbolPropBT" w:hAnsi="Arial" w:cs="Arial"/>
          <w:bCs/>
          <w:sz w:val="20"/>
          <w:szCs w:val="20"/>
        </w:rPr>
        <w:t xml:space="preserve">c) </w:t>
      </w:r>
      <w:r w:rsidRPr="001960F8">
        <w:rPr>
          <w:rFonts w:ascii="Arial" w:eastAsia="SymbolPropBT" w:hAnsi="Arial" w:cs="Arial"/>
          <w:bCs/>
          <w:sz w:val="20"/>
          <w:szCs w:val="20"/>
        </w:rPr>
        <w:t>–2/5</w:t>
      </w:r>
    </w:p>
    <w:p w:rsidR="001960F8" w:rsidRPr="001960F8" w:rsidRDefault="001960F8" w:rsidP="001960F8">
      <w:pPr>
        <w:autoSpaceDE w:val="0"/>
        <w:autoSpaceDN w:val="0"/>
        <w:adjustRightInd w:val="0"/>
        <w:ind w:left="783" w:hanging="363"/>
        <w:jc w:val="both"/>
        <w:rPr>
          <w:rFonts w:ascii="Arial" w:eastAsia="SymbolPropBT" w:hAnsi="Arial" w:cs="Arial"/>
          <w:bCs/>
          <w:sz w:val="20"/>
          <w:szCs w:val="20"/>
        </w:rPr>
      </w:pPr>
      <w:r w:rsidRPr="001960F8">
        <w:rPr>
          <w:rFonts w:ascii="Arial" w:eastAsia="SymbolPropBT" w:hAnsi="Arial" w:cs="Arial"/>
          <w:bCs/>
          <w:sz w:val="20"/>
          <w:szCs w:val="20"/>
        </w:rPr>
        <w:t xml:space="preserve">d) </w:t>
      </w:r>
      <w:r w:rsidRPr="001960F8">
        <w:rPr>
          <w:rFonts w:ascii="Arial" w:eastAsia="SymbolPropBT" w:hAnsi="Arial" w:cs="Arial"/>
          <w:bCs/>
          <w:sz w:val="20"/>
          <w:szCs w:val="20"/>
        </w:rPr>
        <w:t>3/5</w:t>
      </w:r>
    </w:p>
    <w:p w:rsidR="001960F8" w:rsidRPr="001960F8" w:rsidRDefault="001960F8" w:rsidP="001960F8">
      <w:pPr>
        <w:autoSpaceDE w:val="0"/>
        <w:autoSpaceDN w:val="0"/>
        <w:adjustRightInd w:val="0"/>
        <w:ind w:left="783" w:hanging="363"/>
        <w:jc w:val="both"/>
        <w:rPr>
          <w:rFonts w:ascii="Arial" w:eastAsia="SymbolPropBT" w:hAnsi="Arial" w:cs="Arial"/>
          <w:bCs/>
          <w:sz w:val="20"/>
          <w:szCs w:val="20"/>
        </w:rPr>
      </w:pPr>
      <w:r w:rsidRPr="001960F8">
        <w:rPr>
          <w:rFonts w:ascii="Arial" w:eastAsia="SymbolPropBT" w:hAnsi="Arial" w:cs="Arial"/>
          <w:bCs/>
          <w:sz w:val="20"/>
          <w:szCs w:val="20"/>
        </w:rPr>
        <w:t xml:space="preserve">e) </w:t>
      </w:r>
      <w:r w:rsidRPr="001960F8">
        <w:rPr>
          <w:rFonts w:ascii="Arial" w:eastAsia="SymbolPropBT" w:hAnsi="Arial" w:cs="Arial"/>
          <w:bCs/>
          <w:sz w:val="20"/>
          <w:szCs w:val="20"/>
        </w:rPr>
        <w:t>3/7</w:t>
      </w: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03)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No sistema </w:t>
      </w:r>
      <w:r w:rsidRPr="001960F8">
        <w:rPr>
          <w:rFonts w:ascii="Arial" w:hAnsi="Arial" w:cs="Arial"/>
          <w:position w:val="-44"/>
          <w:sz w:val="20"/>
          <w:szCs w:val="20"/>
        </w:rPr>
        <w:object w:dxaOrig="1335" w:dyaOrig="960">
          <v:shape id="_x0000_i1027" type="#_x0000_t75" style="width:67pt;height:48.2pt" o:ole="">
            <v:imagedata r:id="rId12" o:title=""/>
          </v:shape>
          <o:OLEObject Type="Embed" ProgID="Equation.3" ShapeID="_x0000_i1027" DrawAspect="Content" ObjectID="_1573648181" r:id="rId13"/>
        </w:object>
      </w:r>
      <w:r w:rsidRPr="001960F8">
        <w:rPr>
          <w:rFonts w:ascii="Arial" w:hAnsi="Arial" w:cs="Arial"/>
          <w:sz w:val="20"/>
          <w:szCs w:val="20"/>
        </w:rPr>
        <w:t>, o valor de (2b – a) é dado por:</w:t>
      </w:r>
    </w:p>
    <w:p w:rsidR="001960F8" w:rsidRPr="001960F8" w:rsidRDefault="001960F8" w:rsidP="001960F8">
      <w:pPr>
        <w:autoSpaceDE w:val="0"/>
        <w:autoSpaceDN w:val="0"/>
        <w:adjustRightInd w:val="0"/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a) </w:t>
      </w:r>
      <w:r w:rsidRPr="001960F8">
        <w:rPr>
          <w:rFonts w:ascii="Arial" w:hAnsi="Arial" w:cs="Arial"/>
          <w:sz w:val="20"/>
          <w:szCs w:val="20"/>
        </w:rPr>
        <w:t>0</w:t>
      </w: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b) </w:t>
      </w:r>
      <w:r w:rsidRPr="001960F8">
        <w:rPr>
          <w:rFonts w:ascii="Arial" w:hAnsi="Arial" w:cs="Arial"/>
          <w:sz w:val="20"/>
          <w:szCs w:val="20"/>
        </w:rPr>
        <w:t>1</w:t>
      </w: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c) </w:t>
      </w:r>
      <w:r w:rsidRPr="001960F8">
        <w:rPr>
          <w:rFonts w:ascii="Arial" w:hAnsi="Arial" w:cs="Arial"/>
          <w:sz w:val="20"/>
          <w:szCs w:val="20"/>
        </w:rPr>
        <w:t>–1</w:t>
      </w: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d) </w:t>
      </w:r>
      <w:r w:rsidRPr="001960F8">
        <w:rPr>
          <w:rFonts w:ascii="Arial" w:hAnsi="Arial" w:cs="Arial"/>
          <w:sz w:val="20"/>
          <w:szCs w:val="20"/>
        </w:rPr>
        <w:t>–2</w:t>
      </w: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e) </w:t>
      </w:r>
      <w:r w:rsidRPr="001960F8">
        <w:rPr>
          <w:rFonts w:ascii="Arial" w:hAnsi="Arial" w:cs="Arial"/>
          <w:sz w:val="20"/>
          <w:szCs w:val="20"/>
        </w:rPr>
        <w:t>2</w:t>
      </w: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04)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O valor de x na equação </w:t>
      </w:r>
      <w:r w:rsidRPr="001960F8">
        <w:rPr>
          <w:rFonts w:ascii="Arial" w:hAnsi="Arial" w:cs="Arial"/>
          <w:position w:val="-30"/>
          <w:sz w:val="20"/>
          <w:szCs w:val="20"/>
        </w:rPr>
        <w:object w:dxaOrig="1395" w:dyaOrig="735">
          <v:shape id="_x0000_i1028" type="#_x0000_t75" style="width:69.5pt;height:36.95pt" o:ole="">
            <v:imagedata r:id="rId14" o:title=""/>
          </v:shape>
          <o:OLEObject Type="Embed" ProgID="Equation.3" ShapeID="_x0000_i1028" DrawAspect="Content" ObjectID="_1573648182" r:id="rId15"/>
        </w:object>
      </w:r>
      <w:r w:rsidRPr="001960F8">
        <w:rPr>
          <w:rFonts w:ascii="Arial" w:hAnsi="Arial" w:cs="Arial"/>
          <w:sz w:val="20"/>
          <w:szCs w:val="20"/>
        </w:rPr>
        <w:t xml:space="preserve"> é</w:t>
      </w:r>
    </w:p>
    <w:p w:rsidR="001960F8" w:rsidRPr="001960F8" w:rsidRDefault="001960F8" w:rsidP="001960F8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1960F8">
        <w:rPr>
          <w:rFonts w:ascii="Arial" w:hAnsi="Arial" w:cs="Arial"/>
          <w:sz w:val="20"/>
          <w:szCs w:val="20"/>
        </w:rPr>
        <w:t>a</w:t>
      </w:r>
      <w:proofErr w:type="gramEnd"/>
      <w:r w:rsidRPr="001960F8">
        <w:rPr>
          <w:rFonts w:ascii="Arial" w:hAnsi="Arial" w:cs="Arial"/>
          <w:sz w:val="20"/>
          <w:szCs w:val="20"/>
        </w:rPr>
        <w:t>)</w:t>
      </w:r>
      <w:r w:rsidRPr="001960F8">
        <w:rPr>
          <w:rFonts w:ascii="Arial" w:hAnsi="Arial" w:cs="Arial"/>
          <w:sz w:val="20"/>
          <w:szCs w:val="20"/>
        </w:rPr>
        <w:tab/>
        <w:t>tal que 2 &lt; x &lt; 3.</w:t>
      </w: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1960F8">
        <w:rPr>
          <w:rFonts w:ascii="Arial" w:hAnsi="Arial" w:cs="Arial"/>
          <w:sz w:val="20"/>
          <w:szCs w:val="20"/>
        </w:rPr>
        <w:t>b)</w:t>
      </w:r>
      <w:proofErr w:type="gramEnd"/>
      <w:r w:rsidRPr="001960F8">
        <w:rPr>
          <w:rFonts w:ascii="Arial" w:hAnsi="Arial" w:cs="Arial"/>
          <w:sz w:val="20"/>
          <w:szCs w:val="20"/>
        </w:rPr>
        <w:tab/>
        <w:t>negativo.</w:t>
      </w: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1960F8">
        <w:rPr>
          <w:rFonts w:ascii="Arial" w:hAnsi="Arial" w:cs="Arial"/>
          <w:sz w:val="20"/>
          <w:szCs w:val="20"/>
        </w:rPr>
        <w:t>c)</w:t>
      </w:r>
      <w:proofErr w:type="gramEnd"/>
      <w:r w:rsidRPr="001960F8">
        <w:rPr>
          <w:rFonts w:ascii="Arial" w:hAnsi="Arial" w:cs="Arial"/>
          <w:sz w:val="20"/>
          <w:szCs w:val="20"/>
        </w:rPr>
        <w:tab/>
        <w:t>tal que 0 &lt; x &lt; 1.</w:t>
      </w: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1960F8">
        <w:rPr>
          <w:rFonts w:ascii="Arial" w:hAnsi="Arial" w:cs="Arial"/>
          <w:sz w:val="20"/>
          <w:szCs w:val="20"/>
        </w:rPr>
        <w:t>d)</w:t>
      </w:r>
      <w:proofErr w:type="gramEnd"/>
      <w:r w:rsidRPr="001960F8">
        <w:rPr>
          <w:rFonts w:ascii="Arial" w:hAnsi="Arial" w:cs="Arial"/>
          <w:sz w:val="20"/>
          <w:szCs w:val="20"/>
        </w:rPr>
        <w:tab/>
        <w:t>múltiplo de 2.</w:t>
      </w: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1960F8">
        <w:rPr>
          <w:rFonts w:ascii="Arial" w:hAnsi="Arial" w:cs="Arial"/>
          <w:sz w:val="20"/>
          <w:szCs w:val="20"/>
        </w:rPr>
        <w:t>e</w:t>
      </w:r>
      <w:proofErr w:type="gramEnd"/>
      <w:r w:rsidRPr="001960F8">
        <w:rPr>
          <w:rFonts w:ascii="Arial" w:hAnsi="Arial" w:cs="Arial"/>
          <w:sz w:val="20"/>
          <w:szCs w:val="20"/>
        </w:rPr>
        <w:t>)</w:t>
      </w:r>
      <w:r w:rsidRPr="001960F8">
        <w:rPr>
          <w:rFonts w:ascii="Arial" w:hAnsi="Arial" w:cs="Arial"/>
          <w:sz w:val="20"/>
          <w:szCs w:val="20"/>
        </w:rPr>
        <w:tab/>
        <w:t>3.</w:t>
      </w: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05)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O valor de </w:t>
      </w:r>
      <w:r w:rsidRPr="001960F8">
        <w:rPr>
          <w:rFonts w:ascii="Arial" w:hAnsi="Arial" w:cs="Arial"/>
          <w:b/>
          <w:bCs/>
          <w:sz w:val="20"/>
          <w:szCs w:val="20"/>
        </w:rPr>
        <w:t>x</w:t>
      </w:r>
      <w:proofErr w:type="gramStart"/>
      <w:r w:rsidRPr="001960F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960F8">
        <w:rPr>
          <w:rFonts w:ascii="Arial" w:hAnsi="Arial" w:cs="Arial"/>
          <w:sz w:val="20"/>
          <w:szCs w:val="20"/>
        </w:rPr>
        <w:t xml:space="preserve">que satisfaz a equação </w:t>
      </w:r>
      <w:r w:rsidRPr="001960F8">
        <w:rPr>
          <w:rFonts w:ascii="Arial" w:hAnsi="Arial" w:cs="Arial"/>
          <w:position w:val="-6"/>
          <w:sz w:val="20"/>
          <w:szCs w:val="20"/>
        </w:rPr>
        <w:object w:dxaOrig="1695" w:dyaOrig="315">
          <v:shape id="_x0000_i1029" type="#_x0000_t75" style="width:84.5pt;height:15.65pt" o:ole="">
            <v:imagedata r:id="rId16" o:title=""/>
          </v:shape>
          <o:OLEObject Type="Embed" ProgID="Equation.3" ShapeID="_x0000_i1029" DrawAspect="Content" ObjectID="_1573648183" r:id="rId17"/>
        </w:object>
      </w:r>
      <w:r w:rsidRPr="001960F8">
        <w:rPr>
          <w:rFonts w:ascii="Arial" w:hAnsi="Arial" w:cs="Arial"/>
          <w:sz w:val="20"/>
          <w:szCs w:val="20"/>
        </w:rPr>
        <w:t>é:</w:t>
      </w: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06)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O valor de x que satisfaz a equação </w:t>
      </w:r>
      <w:r w:rsidRPr="001960F8">
        <w:rPr>
          <w:rFonts w:ascii="Arial" w:hAnsi="Arial" w:cs="Arial"/>
          <w:position w:val="-26"/>
          <w:sz w:val="20"/>
          <w:szCs w:val="20"/>
        </w:rPr>
        <w:object w:dxaOrig="1215" w:dyaOrig="660">
          <v:shape id="_x0000_i1030" type="#_x0000_t75" style="width:60.75pt;height:33.2pt" o:ole="">
            <v:imagedata r:id="rId18" o:title=""/>
          </v:shape>
          <o:OLEObject Type="Embed" ProgID="Equation.3" ShapeID="_x0000_i1030" DrawAspect="Content" ObjectID="_1573648184" r:id="rId19"/>
        </w:object>
      </w:r>
      <w:r w:rsidRPr="001960F8">
        <w:rPr>
          <w:rFonts w:ascii="Arial" w:hAnsi="Arial" w:cs="Arial"/>
          <w:sz w:val="20"/>
          <w:szCs w:val="20"/>
        </w:rPr>
        <w:t xml:space="preserve"> é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07)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960F8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Certa substância radioativa desintegra-se de modo que, decorrido o tempo t, em anos, a quantidade ainda não desintegrada da substância é </w:t>
      </w:r>
      <w:r w:rsidRPr="001960F8">
        <w:rPr>
          <w:rFonts w:ascii="Arial" w:hAnsi="Arial" w:cs="Arial"/>
          <w:position w:val="-10"/>
          <w:sz w:val="20"/>
          <w:szCs w:val="20"/>
        </w:rPr>
        <w:object w:dxaOrig="1155" w:dyaOrig="345">
          <v:shape id="_x0000_i1031" type="#_x0000_t75" style="width:57.6pt;height:17.55pt" o:ole="">
            <v:imagedata r:id="rId20" o:title=""/>
          </v:shape>
          <o:OLEObject Type="Embed" ProgID="Equation.3" ShapeID="_x0000_i1031" DrawAspect="Content" ObjectID="_1573648185" r:id="rId21"/>
        </w:object>
      </w:r>
      <w:r w:rsidRPr="001960F8">
        <w:rPr>
          <w:rFonts w:ascii="Arial" w:hAnsi="Arial" w:cs="Arial"/>
          <w:sz w:val="20"/>
          <w:szCs w:val="20"/>
        </w:rPr>
        <w:t xml:space="preserve">, em que </w:t>
      </w:r>
      <w:r w:rsidRPr="001960F8">
        <w:rPr>
          <w:rFonts w:ascii="Arial" w:hAnsi="Arial" w:cs="Arial"/>
          <w:i/>
          <w:iCs/>
          <w:sz w:val="20"/>
          <w:szCs w:val="20"/>
        </w:rPr>
        <w:t>S</w:t>
      </w:r>
      <w:r w:rsidRPr="001960F8"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 w:rsidRPr="001960F8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60F8">
        <w:rPr>
          <w:rFonts w:ascii="Arial" w:hAnsi="Arial" w:cs="Arial"/>
          <w:sz w:val="20"/>
          <w:szCs w:val="20"/>
        </w:rPr>
        <w:t>representa a quantidade de substância que havia no início. Qual é o valor de t para que a metade da quantidade inicial desintegre-se?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08)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Sabendo-se que </w:t>
      </w:r>
      <w:r w:rsidRPr="001960F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1960F8">
        <w:rPr>
          <w:rFonts w:ascii="Arial" w:hAnsi="Arial" w:cs="Arial"/>
          <w:sz w:val="20"/>
          <w:szCs w:val="20"/>
        </w:rPr>
        <w:t>é um número real, o conjunto solução da equação 5</w:t>
      </w:r>
      <w:r w:rsidRPr="001960F8">
        <w:rPr>
          <w:rFonts w:ascii="Arial" w:hAnsi="Arial" w:cs="Arial"/>
          <w:sz w:val="20"/>
          <w:szCs w:val="20"/>
          <w:vertAlign w:val="superscript"/>
        </w:rPr>
        <w:t>2x</w:t>
      </w:r>
      <w:r w:rsidRPr="001960F8">
        <w:rPr>
          <w:rFonts w:ascii="Arial" w:hAnsi="Arial" w:cs="Arial"/>
          <w:sz w:val="20"/>
          <w:szCs w:val="20"/>
        </w:rPr>
        <w:t xml:space="preserve"> – 4 </w:t>
      </w:r>
      <w:r w:rsidRPr="001960F8">
        <w:rPr>
          <w:rFonts w:ascii="Arial" w:hAnsi="Arial" w:cs="Arial"/>
          <w:sz w:val="20"/>
          <w:szCs w:val="20"/>
        </w:rPr>
        <w:sym w:font="Symbol" w:char="F0D7"/>
      </w:r>
      <w:r w:rsidRPr="001960F8">
        <w:rPr>
          <w:rFonts w:ascii="Arial" w:hAnsi="Arial" w:cs="Arial"/>
          <w:sz w:val="20"/>
          <w:szCs w:val="20"/>
        </w:rPr>
        <w:t xml:space="preserve"> 5</w:t>
      </w:r>
      <w:r w:rsidRPr="001960F8">
        <w:rPr>
          <w:rFonts w:ascii="Arial" w:hAnsi="Arial" w:cs="Arial"/>
          <w:sz w:val="20"/>
          <w:szCs w:val="20"/>
          <w:vertAlign w:val="superscript"/>
        </w:rPr>
        <w:t>x</w:t>
      </w:r>
      <w:r w:rsidRPr="001960F8">
        <w:rPr>
          <w:rFonts w:ascii="Arial" w:hAnsi="Arial" w:cs="Arial"/>
          <w:sz w:val="20"/>
          <w:szCs w:val="20"/>
        </w:rPr>
        <w:t xml:space="preserve"> = 5 </w:t>
      </w:r>
      <w:proofErr w:type="gramStart"/>
      <w:r w:rsidRPr="001960F8">
        <w:rPr>
          <w:rFonts w:ascii="Arial" w:hAnsi="Arial" w:cs="Arial"/>
          <w:sz w:val="20"/>
          <w:szCs w:val="20"/>
        </w:rPr>
        <w:t>é</w:t>
      </w:r>
      <w:proofErr w:type="gramEnd"/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09)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jc w:val="both"/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A bula de certo medicamento informa que, a cada seis horas após sua ingestão, metade dele é absorvida pelo organismo. Se uma pessoa tomar 200 </w:t>
      </w:r>
      <w:proofErr w:type="gramStart"/>
      <w:r w:rsidRPr="001960F8">
        <w:rPr>
          <w:rFonts w:ascii="Arial" w:hAnsi="Arial" w:cs="Arial"/>
          <w:sz w:val="20"/>
          <w:szCs w:val="20"/>
        </w:rPr>
        <w:t>mg</w:t>
      </w:r>
      <w:proofErr w:type="gramEnd"/>
      <w:r w:rsidRPr="001960F8">
        <w:rPr>
          <w:rFonts w:ascii="Arial" w:hAnsi="Arial" w:cs="Arial"/>
          <w:sz w:val="20"/>
          <w:szCs w:val="20"/>
        </w:rPr>
        <w:t xml:space="preserve"> desse medicamento, quanto ainda restará a ser absorvido pelo organismo imediatamente após 18 horas de sua ingestão? E após t horas?</w:t>
      </w: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10)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1960F8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1960F8">
        <w:rPr>
          <w:rFonts w:ascii="Arial" w:hAnsi="Arial" w:cs="Arial"/>
          <w:sz w:val="20"/>
          <w:szCs w:val="20"/>
        </w:rPr>
        <w:t>a</w:t>
      </w:r>
      <w:proofErr w:type="gramEnd"/>
      <w:r w:rsidRPr="001960F8">
        <w:rPr>
          <w:rFonts w:ascii="Arial" w:hAnsi="Arial" w:cs="Arial"/>
          <w:sz w:val="20"/>
          <w:szCs w:val="20"/>
        </w:rPr>
        <w:t>)</w:t>
      </w:r>
      <w:r w:rsidRPr="001960F8">
        <w:rPr>
          <w:rFonts w:ascii="Arial" w:hAnsi="Arial" w:cs="Arial"/>
          <w:sz w:val="20"/>
          <w:szCs w:val="20"/>
        </w:rPr>
        <w:tab/>
        <w:t>Esboce, num mesmo sistema de coordenadas, os gráficos de f(x) = 2</w:t>
      </w:r>
      <w:r w:rsidRPr="001960F8">
        <w:rPr>
          <w:rFonts w:ascii="Arial" w:hAnsi="Arial" w:cs="Arial"/>
          <w:position w:val="5"/>
          <w:sz w:val="20"/>
          <w:szCs w:val="20"/>
        </w:rPr>
        <w:t>x</w:t>
      </w:r>
      <w:r w:rsidRPr="001960F8">
        <w:rPr>
          <w:rFonts w:ascii="Arial" w:hAnsi="Arial" w:cs="Arial"/>
          <w:sz w:val="20"/>
          <w:szCs w:val="20"/>
        </w:rPr>
        <w:t xml:space="preserve"> e g(x) = 2x.</w:t>
      </w: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1960F8">
        <w:rPr>
          <w:rFonts w:ascii="Arial" w:hAnsi="Arial" w:cs="Arial"/>
          <w:sz w:val="20"/>
          <w:szCs w:val="20"/>
        </w:rPr>
        <w:t>b)</w:t>
      </w:r>
      <w:proofErr w:type="gramEnd"/>
      <w:r w:rsidRPr="001960F8">
        <w:rPr>
          <w:rFonts w:ascii="Arial" w:hAnsi="Arial" w:cs="Arial"/>
          <w:sz w:val="20"/>
          <w:szCs w:val="20"/>
        </w:rPr>
        <w:tab/>
        <w:t xml:space="preserve">Qual é o maior: </w:t>
      </w:r>
      <w:r w:rsidRPr="001960F8">
        <w:rPr>
          <w:rFonts w:ascii="Arial" w:hAnsi="Arial" w:cs="Arial"/>
          <w:position w:val="-4"/>
          <w:sz w:val="20"/>
          <w:szCs w:val="20"/>
        </w:rPr>
        <w:object w:dxaOrig="300" w:dyaOrig="255">
          <v:shape id="_x0000_i1032" type="#_x0000_t75" style="width:15.05pt;height:12.5pt" o:ole="">
            <v:imagedata r:id="rId22" o:title=""/>
          </v:shape>
          <o:OLEObject Type="Embed" ProgID="Equation.3" ShapeID="_x0000_i1032" DrawAspect="Content" ObjectID="_1573648186" r:id="rId23"/>
        </w:object>
      </w:r>
      <w:r w:rsidRPr="001960F8">
        <w:rPr>
          <w:rFonts w:ascii="Arial" w:hAnsi="Arial" w:cs="Arial"/>
          <w:sz w:val="20"/>
          <w:szCs w:val="20"/>
        </w:rPr>
        <w:t xml:space="preserve">ou </w:t>
      </w:r>
      <w:r w:rsidRPr="001960F8">
        <w:rPr>
          <w:rFonts w:ascii="Arial" w:hAnsi="Arial" w:cs="Arial"/>
          <w:position w:val="-6"/>
          <w:sz w:val="20"/>
          <w:szCs w:val="20"/>
        </w:rPr>
        <w:object w:dxaOrig="300" w:dyaOrig="240">
          <v:shape id="_x0000_i1033" type="#_x0000_t75" style="width:15.05pt;height:11.9pt" o:ole="">
            <v:imagedata r:id="rId24" o:title=""/>
          </v:shape>
          <o:OLEObject Type="Embed" ProgID="Equation.3" ShapeID="_x0000_i1033" DrawAspect="Content" ObjectID="_1573648187" r:id="rId25"/>
        </w:object>
      </w:r>
      <w:r w:rsidRPr="001960F8">
        <w:rPr>
          <w:rFonts w:ascii="Arial" w:hAnsi="Arial" w:cs="Arial"/>
          <w:sz w:val="20"/>
          <w:szCs w:val="20"/>
        </w:rPr>
        <w:t>? Justifique brevemente sua resposta.</w:t>
      </w: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11)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Considerando-se que, sob certas condições, o número de colônias de bactérias, t horas após ser preparada a cultura, pode ser dado pela função </w:t>
      </w:r>
      <w:r w:rsidRPr="001960F8">
        <w:rPr>
          <w:rFonts w:ascii="Arial" w:hAnsi="Arial" w:cs="Arial"/>
          <w:position w:val="-8"/>
          <w:sz w:val="20"/>
          <w:szCs w:val="20"/>
        </w:rPr>
        <w:object w:dxaOrig="1440" w:dyaOrig="300">
          <v:shape id="_x0000_i1034" type="#_x0000_t75" style="width:1in;height:15.05pt" o:ole="">
            <v:imagedata r:id="rId26" o:title=""/>
          </v:shape>
          <o:OLEObject Type="Embed" ProgID="Equation.3" ShapeID="_x0000_i1034" DrawAspect="Content" ObjectID="_1573648188" r:id="rId27"/>
        </w:object>
      </w:r>
      <w:r w:rsidRPr="001960F8">
        <w:rPr>
          <w:rFonts w:ascii="Arial" w:hAnsi="Arial" w:cs="Arial"/>
          <w:sz w:val="20"/>
          <w:szCs w:val="20"/>
        </w:rPr>
        <w:t xml:space="preserve">, </w:t>
      </w:r>
      <w:r w:rsidRPr="001960F8">
        <w:rPr>
          <w:rFonts w:ascii="Arial" w:hAnsi="Arial" w:cs="Arial"/>
          <w:position w:val="-6"/>
          <w:sz w:val="20"/>
          <w:szCs w:val="20"/>
        </w:rPr>
        <w:object w:dxaOrig="405" w:dyaOrig="240">
          <v:shape id="_x0000_i1035" type="#_x0000_t75" style="width:20.05pt;height:11.9pt" o:ole="">
            <v:imagedata r:id="rId28" o:title=""/>
          </v:shape>
          <o:OLEObject Type="Embed" ProgID="Equation.3" ShapeID="_x0000_i1035" DrawAspect="Content" ObjectID="_1573648189" r:id="rId29"/>
        </w:object>
      </w:r>
      <w:r w:rsidRPr="001960F8">
        <w:rPr>
          <w:rFonts w:ascii="Arial" w:hAnsi="Arial" w:cs="Arial"/>
          <w:sz w:val="20"/>
          <w:szCs w:val="20"/>
        </w:rPr>
        <w:t xml:space="preserve">, pode-se estimar que o tempo mínimo necessário para esse número ultrapassar 678 colônias é </w:t>
      </w:r>
      <w:proofErr w:type="gramStart"/>
      <w:r w:rsidRPr="001960F8">
        <w:rPr>
          <w:rFonts w:ascii="Arial" w:hAnsi="Arial" w:cs="Arial"/>
          <w:sz w:val="20"/>
          <w:szCs w:val="20"/>
        </w:rPr>
        <w:t>de</w:t>
      </w:r>
      <w:proofErr w:type="gramEnd"/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01.</w:t>
      </w:r>
      <w:r w:rsidRPr="001960F8">
        <w:rPr>
          <w:rFonts w:ascii="Arial" w:hAnsi="Arial" w:cs="Arial"/>
          <w:sz w:val="20"/>
          <w:szCs w:val="20"/>
        </w:rPr>
        <w:tab/>
        <w:t>2 horas.</w:t>
      </w: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02.</w:t>
      </w:r>
      <w:r w:rsidRPr="001960F8">
        <w:rPr>
          <w:rFonts w:ascii="Arial" w:hAnsi="Arial" w:cs="Arial"/>
          <w:sz w:val="20"/>
          <w:szCs w:val="20"/>
        </w:rPr>
        <w:tab/>
        <w:t>3 horas.</w:t>
      </w: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03.</w:t>
      </w:r>
      <w:r w:rsidRPr="001960F8">
        <w:rPr>
          <w:rFonts w:ascii="Arial" w:hAnsi="Arial" w:cs="Arial"/>
          <w:sz w:val="20"/>
          <w:szCs w:val="20"/>
        </w:rPr>
        <w:tab/>
        <w:t>4 horas.</w:t>
      </w: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04.</w:t>
      </w:r>
      <w:r w:rsidRPr="001960F8">
        <w:rPr>
          <w:rFonts w:ascii="Arial" w:hAnsi="Arial" w:cs="Arial"/>
          <w:sz w:val="20"/>
          <w:szCs w:val="20"/>
        </w:rPr>
        <w:tab/>
        <w:t>5 horas.</w:t>
      </w: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05.</w:t>
      </w:r>
      <w:r w:rsidRPr="001960F8">
        <w:rPr>
          <w:rFonts w:ascii="Arial" w:hAnsi="Arial" w:cs="Arial"/>
          <w:sz w:val="20"/>
          <w:szCs w:val="20"/>
        </w:rPr>
        <w:tab/>
        <w:t>6 horas.</w:t>
      </w:r>
    </w:p>
    <w:p w:rsidR="001960F8" w:rsidRPr="001960F8" w:rsidRDefault="001960F8" w:rsidP="001960F8">
      <w:pPr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12)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A soma das raízes da equação 4</w:t>
      </w:r>
      <w:r w:rsidRPr="001960F8">
        <w:rPr>
          <w:rFonts w:ascii="Arial" w:hAnsi="Arial" w:cs="Arial"/>
          <w:sz w:val="20"/>
          <w:szCs w:val="20"/>
          <w:vertAlign w:val="superscript"/>
        </w:rPr>
        <w:t>x</w:t>
      </w:r>
      <w:r w:rsidRPr="001960F8">
        <w:rPr>
          <w:rFonts w:ascii="Arial" w:hAnsi="Arial" w:cs="Arial"/>
          <w:sz w:val="20"/>
          <w:szCs w:val="20"/>
        </w:rPr>
        <w:t xml:space="preserve"> + 2</w:t>
      </w:r>
      <w:r w:rsidRPr="001960F8">
        <w:rPr>
          <w:rFonts w:ascii="Arial" w:hAnsi="Arial" w:cs="Arial"/>
          <w:sz w:val="20"/>
          <w:szCs w:val="20"/>
          <w:vertAlign w:val="superscript"/>
        </w:rPr>
        <w:t>5</w:t>
      </w:r>
      <w:r w:rsidRPr="001960F8">
        <w:rPr>
          <w:rFonts w:ascii="Arial" w:hAnsi="Arial" w:cs="Arial"/>
          <w:sz w:val="20"/>
          <w:szCs w:val="20"/>
        </w:rPr>
        <w:t xml:space="preserve"> = 3 </w:t>
      </w:r>
      <w:r w:rsidRPr="001960F8">
        <w:rPr>
          <w:rFonts w:ascii="Arial" w:hAnsi="Arial" w:cs="Arial"/>
          <w:sz w:val="20"/>
          <w:szCs w:val="20"/>
        </w:rPr>
        <w:sym w:font="Symbol" w:char="F0D7"/>
      </w:r>
      <w:r w:rsidRPr="001960F8">
        <w:rPr>
          <w:rFonts w:ascii="Arial" w:hAnsi="Arial" w:cs="Arial"/>
          <w:sz w:val="20"/>
          <w:szCs w:val="20"/>
        </w:rPr>
        <w:t xml:space="preserve"> 2</w:t>
      </w:r>
      <w:r w:rsidRPr="001960F8">
        <w:rPr>
          <w:rFonts w:ascii="Arial" w:hAnsi="Arial" w:cs="Arial"/>
          <w:sz w:val="20"/>
          <w:szCs w:val="20"/>
          <w:vertAlign w:val="superscript"/>
        </w:rPr>
        <w:t>x + 2</w:t>
      </w:r>
      <w:r w:rsidRPr="001960F8">
        <w:rPr>
          <w:rFonts w:ascii="Arial" w:hAnsi="Arial" w:cs="Arial"/>
          <w:sz w:val="20"/>
          <w:szCs w:val="20"/>
        </w:rPr>
        <w:t xml:space="preserve"> é igual a:</w:t>
      </w:r>
    </w:p>
    <w:p w:rsidR="001960F8" w:rsidRPr="001960F8" w:rsidRDefault="001960F8" w:rsidP="001960F8">
      <w:pPr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13)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  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Um determinado antibiótico apresenta </w:t>
      </w:r>
      <w:proofErr w:type="gramStart"/>
      <w:r w:rsidRPr="001960F8">
        <w:rPr>
          <w:rFonts w:ascii="Arial" w:hAnsi="Arial" w:cs="Arial"/>
          <w:sz w:val="20"/>
          <w:szCs w:val="20"/>
        </w:rPr>
        <w:t>meia-vida de duas horas</w:t>
      </w:r>
      <w:proofErr w:type="gramEnd"/>
      <w:r w:rsidRPr="001960F8">
        <w:rPr>
          <w:rFonts w:ascii="Arial" w:hAnsi="Arial" w:cs="Arial"/>
          <w:sz w:val="20"/>
          <w:szCs w:val="20"/>
        </w:rPr>
        <w:t xml:space="preserve">, ou seja, após duas horas, metade da quantidade existente no organismo é eliminada. Considerando-se que uma pessoa tenha tomado 100 </w:t>
      </w:r>
      <w:proofErr w:type="gramStart"/>
      <w:r w:rsidRPr="001960F8">
        <w:rPr>
          <w:rFonts w:ascii="Arial" w:hAnsi="Arial" w:cs="Arial"/>
          <w:sz w:val="20"/>
          <w:szCs w:val="20"/>
        </w:rPr>
        <w:t>mg</w:t>
      </w:r>
      <w:proofErr w:type="gramEnd"/>
      <w:r w:rsidRPr="001960F8">
        <w:rPr>
          <w:rFonts w:ascii="Arial" w:hAnsi="Arial" w:cs="Arial"/>
          <w:sz w:val="20"/>
          <w:szCs w:val="20"/>
        </w:rPr>
        <w:t xml:space="preserve"> desse medicamento, qual quantidade permanecerá no organismo dessa pessoa após 24 horas?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6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14)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Sabendo-se que </w:t>
      </w:r>
      <w:r w:rsidRPr="001960F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1960F8">
        <w:rPr>
          <w:rFonts w:ascii="Arial" w:hAnsi="Arial" w:cs="Arial"/>
          <w:sz w:val="20"/>
          <w:szCs w:val="20"/>
        </w:rPr>
        <w:t xml:space="preserve">é um número real, o conjunto solução da equação </w:t>
      </w:r>
      <w:r w:rsidRPr="001960F8">
        <w:rPr>
          <w:rFonts w:ascii="Arial" w:hAnsi="Arial" w:cs="Arial"/>
          <w:position w:val="-6"/>
          <w:sz w:val="20"/>
          <w:szCs w:val="20"/>
        </w:rPr>
        <w:object w:dxaOrig="975" w:dyaOrig="315">
          <v:shape id="_x0000_i1036" type="#_x0000_t75" style="width:48.85pt;height:15.65pt" o:ole="">
            <v:imagedata r:id="rId30" o:title=""/>
          </v:shape>
          <o:OLEObject Type="Embed" ProgID="Equation.3" ShapeID="_x0000_i1036" DrawAspect="Content" ObjectID="_1573648190" r:id="rId31"/>
        </w:object>
      </w:r>
      <w:r w:rsidRPr="001960F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960F8">
        <w:rPr>
          <w:rFonts w:ascii="Arial" w:hAnsi="Arial" w:cs="Arial"/>
          <w:sz w:val="20"/>
          <w:szCs w:val="20"/>
        </w:rPr>
        <w:t>é</w:t>
      </w:r>
      <w:proofErr w:type="gramEnd"/>
    </w:p>
    <w:p w:rsidR="001960F8" w:rsidRPr="001960F8" w:rsidRDefault="001960F8" w:rsidP="001960F8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15)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Sejam x e y números reais positivos.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1960F8">
        <w:rPr>
          <w:rFonts w:ascii="Arial" w:hAnsi="Arial" w:cs="Arial"/>
          <w:sz w:val="20"/>
          <w:szCs w:val="20"/>
        </w:rPr>
        <w:t>log(</w:t>
      </w:r>
      <w:proofErr w:type="spellStart"/>
      <w:proofErr w:type="gramEnd"/>
      <w:r w:rsidRPr="001960F8">
        <w:rPr>
          <w:rFonts w:ascii="Arial" w:hAnsi="Arial" w:cs="Arial"/>
          <w:sz w:val="20"/>
          <w:szCs w:val="20"/>
        </w:rPr>
        <w:t>xy</w:t>
      </w:r>
      <w:proofErr w:type="spellEnd"/>
      <w:r w:rsidRPr="001960F8">
        <w:rPr>
          <w:rFonts w:ascii="Arial" w:hAnsi="Arial" w:cs="Arial"/>
          <w:sz w:val="20"/>
          <w:szCs w:val="20"/>
        </w:rPr>
        <w:t xml:space="preserve">) = 14 e </w:t>
      </w:r>
      <w:r w:rsidRPr="001960F8">
        <w:rPr>
          <w:rFonts w:ascii="Arial" w:hAnsi="Arial" w:cs="Arial"/>
          <w:position w:val="-24"/>
          <w:sz w:val="20"/>
          <w:szCs w:val="20"/>
        </w:rPr>
        <w:object w:dxaOrig="1065" w:dyaOrig="555">
          <v:shape id="_x0000_i1037" type="#_x0000_t75" style="width:53.2pt;height:27.55pt" o:ole="">
            <v:imagedata r:id="rId32" o:title=""/>
          </v:shape>
          <o:OLEObject Type="Embed" ProgID="Equation.3" ShapeID="_x0000_i1037" DrawAspect="Content" ObjectID="_1573648191" r:id="rId33"/>
        </w:object>
      </w:r>
      <w:r w:rsidRPr="001960F8">
        <w:rPr>
          <w:rFonts w:ascii="Arial" w:hAnsi="Arial" w:cs="Arial"/>
          <w:sz w:val="20"/>
          <w:szCs w:val="20"/>
        </w:rPr>
        <w:t>, em que os logaritmos são considerados numa mesma base, calcule, ainda nessa base:</w:t>
      </w: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1960F8">
        <w:rPr>
          <w:rFonts w:ascii="Arial" w:hAnsi="Arial" w:cs="Arial"/>
          <w:sz w:val="20"/>
          <w:szCs w:val="20"/>
          <w:lang w:val="es-ES_tradnl"/>
        </w:rPr>
        <w:t>a)</w:t>
      </w:r>
      <w:r w:rsidRPr="001960F8">
        <w:rPr>
          <w:rFonts w:ascii="Arial" w:hAnsi="Arial" w:cs="Arial"/>
          <w:sz w:val="20"/>
          <w:szCs w:val="20"/>
          <w:lang w:val="es-ES_tradnl"/>
        </w:rPr>
        <w:tab/>
        <w:t>log x e log y;</w:t>
      </w: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960F8" w:rsidRPr="001960F8" w:rsidRDefault="001960F8" w:rsidP="001960F8">
      <w:pPr>
        <w:ind w:left="720" w:hanging="360"/>
        <w:jc w:val="both"/>
        <w:rPr>
          <w:rFonts w:ascii="Arial" w:hAnsi="Arial" w:cs="Arial"/>
          <w:sz w:val="20"/>
          <w:szCs w:val="20"/>
          <w:lang w:val="es-ES_tradnl"/>
        </w:rPr>
      </w:pPr>
      <w:r w:rsidRPr="001960F8">
        <w:rPr>
          <w:rFonts w:ascii="Arial" w:hAnsi="Arial" w:cs="Arial"/>
          <w:sz w:val="20"/>
          <w:szCs w:val="20"/>
          <w:lang w:val="es-ES_tradnl"/>
        </w:rPr>
        <w:t>b)</w:t>
      </w:r>
      <w:r w:rsidRPr="001960F8">
        <w:rPr>
          <w:rFonts w:ascii="Arial" w:hAnsi="Arial" w:cs="Arial"/>
          <w:sz w:val="20"/>
          <w:szCs w:val="20"/>
          <w:lang w:val="es-ES_tradnl"/>
        </w:rPr>
        <w:tab/>
      </w:r>
      <w:r w:rsidRPr="001960F8">
        <w:rPr>
          <w:rFonts w:ascii="Arial" w:hAnsi="Arial" w:cs="Arial"/>
          <w:position w:val="-8"/>
          <w:sz w:val="20"/>
          <w:szCs w:val="20"/>
          <w:lang w:val="es-ES_tradnl"/>
        </w:rPr>
        <w:object w:dxaOrig="840" w:dyaOrig="315">
          <v:shape id="_x0000_i1038" type="#_x0000_t75" style="width:41.95pt;height:15.65pt" o:ole="">
            <v:imagedata r:id="rId34" o:title=""/>
          </v:shape>
          <o:OLEObject Type="Embed" ProgID="Equation.3" ShapeID="_x0000_i1038" DrawAspect="Content" ObjectID="_1573648192" r:id="rId35"/>
        </w:object>
      </w: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16)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1960F8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Sabendo que </w:t>
      </w:r>
      <w:proofErr w:type="gramStart"/>
      <w:r w:rsidRPr="001960F8">
        <w:rPr>
          <w:rFonts w:ascii="Arial" w:hAnsi="Arial" w:cs="Arial"/>
          <w:sz w:val="20"/>
          <w:szCs w:val="20"/>
        </w:rPr>
        <w:t>log a = 6 log b, 2 log b = log c e que log</w:t>
      </w:r>
      <w:proofErr w:type="gramEnd"/>
      <w:r w:rsidRPr="001960F8">
        <w:rPr>
          <w:rFonts w:ascii="Arial" w:hAnsi="Arial" w:cs="Arial"/>
          <w:sz w:val="20"/>
          <w:szCs w:val="20"/>
        </w:rPr>
        <w:t xml:space="preserve"> c = 45, o valor numérico de y na expressão </w:t>
      </w:r>
      <w:r w:rsidRPr="001960F8">
        <w:rPr>
          <w:rFonts w:ascii="Arial" w:hAnsi="Arial" w:cs="Arial"/>
          <w:position w:val="-26"/>
          <w:sz w:val="20"/>
          <w:szCs w:val="20"/>
        </w:rPr>
        <w:object w:dxaOrig="1200" w:dyaOrig="675">
          <v:shape id="_x0000_i1039" type="#_x0000_t75" style="width:60.1pt;height:33.8pt" o:ole="">
            <v:imagedata r:id="rId36" o:title=""/>
          </v:shape>
          <o:OLEObject Type="Embed" ProgID="Equation.3" ShapeID="_x0000_i1039" DrawAspect="Content" ObjectID="_1573648193" r:id="rId37"/>
        </w:object>
      </w:r>
      <w:r w:rsidRPr="001960F8">
        <w:rPr>
          <w:rFonts w:ascii="Arial" w:hAnsi="Arial" w:cs="Arial"/>
          <w:sz w:val="20"/>
          <w:szCs w:val="20"/>
        </w:rPr>
        <w:t>, é:</w:t>
      </w: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17)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O potencial de hidrogênio (</w:t>
      </w:r>
      <w:proofErr w:type="gramStart"/>
      <w:r w:rsidRPr="001960F8">
        <w:rPr>
          <w:rFonts w:ascii="Arial" w:hAnsi="Arial" w:cs="Arial"/>
          <w:sz w:val="20"/>
          <w:szCs w:val="20"/>
        </w:rPr>
        <w:t>pH</w:t>
      </w:r>
      <w:proofErr w:type="gramEnd"/>
      <w:r w:rsidRPr="001960F8">
        <w:rPr>
          <w:rFonts w:ascii="Arial" w:hAnsi="Arial" w:cs="Arial"/>
          <w:sz w:val="20"/>
          <w:szCs w:val="20"/>
        </w:rPr>
        <w:t>) das soluções é dado pela função: pH = –log[H</w:t>
      </w:r>
      <w:r w:rsidRPr="001960F8">
        <w:rPr>
          <w:rFonts w:ascii="Arial" w:hAnsi="Arial" w:cs="Arial"/>
          <w:sz w:val="20"/>
          <w:szCs w:val="20"/>
          <w:vertAlign w:val="superscript"/>
        </w:rPr>
        <w:t>+</w:t>
      </w:r>
      <w:r w:rsidRPr="001960F8">
        <w:rPr>
          <w:rFonts w:ascii="Arial" w:hAnsi="Arial" w:cs="Arial"/>
          <w:sz w:val="20"/>
          <w:szCs w:val="20"/>
        </w:rPr>
        <w:t>], onde [H</w:t>
      </w:r>
      <w:r w:rsidRPr="001960F8">
        <w:rPr>
          <w:rFonts w:ascii="Arial" w:hAnsi="Arial" w:cs="Arial"/>
          <w:sz w:val="20"/>
          <w:szCs w:val="20"/>
          <w:vertAlign w:val="superscript"/>
        </w:rPr>
        <w:t>+</w:t>
      </w:r>
      <w:r w:rsidRPr="001960F8">
        <w:rPr>
          <w:rFonts w:ascii="Arial" w:hAnsi="Arial" w:cs="Arial"/>
          <w:sz w:val="20"/>
          <w:szCs w:val="20"/>
        </w:rPr>
        <w:t>] é a concentração do cátion H</w:t>
      </w:r>
      <w:r w:rsidRPr="001960F8">
        <w:rPr>
          <w:rFonts w:ascii="Arial" w:hAnsi="Arial" w:cs="Arial"/>
          <w:sz w:val="20"/>
          <w:szCs w:val="20"/>
          <w:vertAlign w:val="superscript"/>
        </w:rPr>
        <w:t>+</w:t>
      </w:r>
      <w:r w:rsidRPr="001960F8">
        <w:rPr>
          <w:rFonts w:ascii="Arial" w:hAnsi="Arial" w:cs="Arial"/>
          <w:sz w:val="20"/>
          <w:szCs w:val="20"/>
        </w:rPr>
        <w:t xml:space="preserve"> ou H</w:t>
      </w:r>
      <w:r w:rsidRPr="001960F8">
        <w:rPr>
          <w:rFonts w:ascii="Arial" w:hAnsi="Arial" w:cs="Arial"/>
          <w:sz w:val="20"/>
          <w:szCs w:val="20"/>
          <w:vertAlign w:val="subscript"/>
        </w:rPr>
        <w:t>3</w:t>
      </w:r>
      <w:r w:rsidRPr="001960F8">
        <w:rPr>
          <w:rFonts w:ascii="Arial" w:hAnsi="Arial" w:cs="Arial"/>
          <w:sz w:val="20"/>
          <w:szCs w:val="20"/>
        </w:rPr>
        <w:t>O</w:t>
      </w:r>
      <w:r w:rsidRPr="001960F8">
        <w:rPr>
          <w:rFonts w:ascii="Arial" w:hAnsi="Arial" w:cs="Arial"/>
          <w:sz w:val="20"/>
          <w:szCs w:val="20"/>
          <w:vertAlign w:val="superscript"/>
        </w:rPr>
        <w:t>+</w:t>
      </w:r>
      <w:r w:rsidRPr="001960F8">
        <w:rPr>
          <w:rFonts w:ascii="Arial" w:hAnsi="Arial" w:cs="Arial"/>
          <w:sz w:val="20"/>
          <w:szCs w:val="20"/>
        </w:rPr>
        <w:t xml:space="preserve"> na solução. Se, em uma solução, a concentração de H</w:t>
      </w:r>
      <w:r w:rsidRPr="001960F8">
        <w:rPr>
          <w:rFonts w:ascii="Arial" w:hAnsi="Arial" w:cs="Arial"/>
          <w:sz w:val="20"/>
          <w:szCs w:val="20"/>
          <w:vertAlign w:val="superscript"/>
        </w:rPr>
        <w:t>+</w:t>
      </w:r>
      <w:r w:rsidRPr="001960F8">
        <w:rPr>
          <w:rFonts w:ascii="Arial" w:hAnsi="Arial" w:cs="Arial"/>
          <w:sz w:val="20"/>
          <w:szCs w:val="20"/>
        </w:rPr>
        <w:t xml:space="preserve"> é 2</w:t>
      </w:r>
      <w:r w:rsidRPr="001960F8">
        <w:rPr>
          <w:rFonts w:ascii="Arial" w:hAnsi="Arial" w:cs="Arial"/>
          <w:position w:val="-4"/>
          <w:sz w:val="20"/>
          <w:szCs w:val="20"/>
        </w:rPr>
        <w:object w:dxaOrig="165" w:dyaOrig="180">
          <v:shape id="_x0000_i1040" type="#_x0000_t75" style="width:8.15pt;height:8.75pt" o:ole="">
            <v:imagedata r:id="rId38" o:title=""/>
          </v:shape>
          <o:OLEObject Type="Embed" ProgID="Equation.3" ShapeID="_x0000_i1040" DrawAspect="Content" ObjectID="_1573648194" r:id="rId39"/>
        </w:object>
      </w:r>
      <w:r w:rsidRPr="001960F8">
        <w:rPr>
          <w:rFonts w:ascii="Arial" w:hAnsi="Arial" w:cs="Arial"/>
          <w:sz w:val="20"/>
          <w:szCs w:val="20"/>
        </w:rPr>
        <w:t>10</w:t>
      </w:r>
      <w:r w:rsidRPr="001960F8">
        <w:rPr>
          <w:rFonts w:ascii="Arial" w:hAnsi="Arial" w:cs="Arial"/>
          <w:sz w:val="20"/>
          <w:szCs w:val="20"/>
          <w:vertAlign w:val="superscript"/>
        </w:rPr>
        <w:t>–8</w:t>
      </w:r>
      <w:r w:rsidRPr="001960F8">
        <w:rPr>
          <w:rFonts w:ascii="Arial" w:hAnsi="Arial" w:cs="Arial"/>
          <w:sz w:val="20"/>
          <w:szCs w:val="20"/>
        </w:rPr>
        <w:t xml:space="preserve">, qual o </w:t>
      </w:r>
      <w:proofErr w:type="gramStart"/>
      <w:r w:rsidRPr="001960F8">
        <w:rPr>
          <w:rFonts w:ascii="Arial" w:hAnsi="Arial" w:cs="Arial"/>
          <w:sz w:val="20"/>
          <w:szCs w:val="20"/>
        </w:rPr>
        <w:t>pH</w:t>
      </w:r>
      <w:proofErr w:type="gramEnd"/>
      <w:r w:rsidRPr="001960F8">
        <w:rPr>
          <w:rFonts w:ascii="Arial" w:hAnsi="Arial" w:cs="Arial"/>
          <w:sz w:val="20"/>
          <w:szCs w:val="20"/>
        </w:rPr>
        <w:t xml:space="preserve"> dessa solução? Adote: log 2 = 0,3.</w:t>
      </w: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18)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Um tipo especial de bactéria caracteriza-se por uma dinâmica de crescimento particular. Quando colocada em meio de cultura, sua população mantém-se constante por dois dias e, do terceiro dia em diante, cresce exponencialmente, dobrando sua quantidade a cada 8 horas.</w:t>
      </w:r>
    </w:p>
    <w:p w:rsidR="001960F8" w:rsidRPr="001960F8" w:rsidRDefault="001960F8" w:rsidP="001960F8">
      <w:pPr>
        <w:autoSpaceDE w:val="0"/>
        <w:autoSpaceDN w:val="0"/>
        <w:adjustRightInd w:val="0"/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Sabe-se que uma população inicial de 1.000 bactérias desse tipo foi colocada em meio de cultura.</w:t>
      </w:r>
    </w:p>
    <w:p w:rsidR="001960F8" w:rsidRPr="001960F8" w:rsidRDefault="001960F8" w:rsidP="00196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Considerando essas informações,</w:t>
      </w:r>
    </w:p>
    <w:p w:rsidR="001960F8" w:rsidRPr="001960F8" w:rsidRDefault="001960F8" w:rsidP="001960F8">
      <w:pPr>
        <w:autoSpaceDE w:val="0"/>
        <w:autoSpaceDN w:val="0"/>
        <w:adjustRightInd w:val="0"/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1.</w:t>
      </w:r>
      <w:r w:rsidRPr="001960F8">
        <w:rPr>
          <w:rFonts w:ascii="Arial" w:hAnsi="Arial" w:cs="Arial"/>
          <w:sz w:val="20"/>
          <w:szCs w:val="20"/>
        </w:rPr>
        <w:tab/>
      </w:r>
      <w:r w:rsidRPr="001960F8">
        <w:rPr>
          <w:rFonts w:ascii="Arial" w:hAnsi="Arial" w:cs="Arial"/>
          <w:b/>
          <w:bCs/>
          <w:sz w:val="20"/>
          <w:szCs w:val="20"/>
        </w:rPr>
        <w:t xml:space="preserve">CALCULE </w:t>
      </w:r>
      <w:r w:rsidRPr="001960F8">
        <w:rPr>
          <w:rFonts w:ascii="Arial" w:hAnsi="Arial" w:cs="Arial"/>
          <w:sz w:val="20"/>
          <w:szCs w:val="20"/>
        </w:rPr>
        <w:t>a população de bactérias após 6 dias em meio de cultura.</w:t>
      </w: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2.</w:t>
      </w:r>
      <w:r w:rsidRPr="001960F8">
        <w:rPr>
          <w:rFonts w:ascii="Arial" w:hAnsi="Arial" w:cs="Arial"/>
          <w:sz w:val="20"/>
          <w:szCs w:val="20"/>
        </w:rPr>
        <w:tab/>
      </w:r>
      <w:r w:rsidRPr="001960F8">
        <w:rPr>
          <w:rFonts w:ascii="Arial" w:hAnsi="Arial" w:cs="Arial"/>
          <w:b/>
          <w:bCs/>
          <w:sz w:val="20"/>
          <w:szCs w:val="20"/>
        </w:rPr>
        <w:t xml:space="preserve">DETERMINE </w:t>
      </w:r>
      <w:r w:rsidRPr="001960F8">
        <w:rPr>
          <w:rFonts w:ascii="Arial" w:hAnsi="Arial" w:cs="Arial"/>
          <w:sz w:val="20"/>
          <w:szCs w:val="20"/>
        </w:rPr>
        <w:t xml:space="preserve">a expressão da população </w:t>
      </w:r>
      <w:r w:rsidRPr="001960F8">
        <w:rPr>
          <w:rFonts w:ascii="Arial" w:hAnsi="Arial" w:cs="Arial"/>
          <w:i/>
          <w:iCs/>
          <w:sz w:val="20"/>
          <w:szCs w:val="20"/>
        </w:rPr>
        <w:t>P</w:t>
      </w:r>
      <w:r w:rsidRPr="001960F8">
        <w:rPr>
          <w:rFonts w:ascii="Arial" w:hAnsi="Arial" w:cs="Arial"/>
          <w:sz w:val="20"/>
          <w:szCs w:val="20"/>
        </w:rPr>
        <w:t xml:space="preserve">, de bactérias, em função do tempo </w:t>
      </w:r>
      <w:r w:rsidRPr="001960F8">
        <w:rPr>
          <w:rFonts w:ascii="Arial" w:hAnsi="Arial" w:cs="Arial"/>
          <w:i/>
          <w:iCs/>
          <w:sz w:val="20"/>
          <w:szCs w:val="20"/>
        </w:rPr>
        <w:t xml:space="preserve">t </w:t>
      </w:r>
      <w:r w:rsidRPr="001960F8">
        <w:rPr>
          <w:rFonts w:ascii="Arial" w:hAnsi="Arial" w:cs="Arial"/>
          <w:b/>
          <w:bCs/>
          <w:sz w:val="20"/>
          <w:szCs w:val="20"/>
        </w:rPr>
        <w:t>em dias</w:t>
      </w:r>
      <w:r w:rsidRPr="001960F8">
        <w:rPr>
          <w:rFonts w:ascii="Arial" w:hAnsi="Arial" w:cs="Arial"/>
          <w:sz w:val="20"/>
          <w:szCs w:val="20"/>
        </w:rPr>
        <w:t>.</w:t>
      </w: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3.</w:t>
      </w:r>
      <w:r w:rsidRPr="001960F8">
        <w:rPr>
          <w:rFonts w:ascii="Arial" w:hAnsi="Arial" w:cs="Arial"/>
          <w:sz w:val="20"/>
          <w:szCs w:val="20"/>
        </w:rPr>
        <w:tab/>
      </w:r>
      <w:r w:rsidRPr="001960F8">
        <w:rPr>
          <w:rFonts w:ascii="Arial" w:hAnsi="Arial" w:cs="Arial"/>
          <w:b/>
          <w:bCs/>
          <w:sz w:val="20"/>
          <w:szCs w:val="20"/>
        </w:rPr>
        <w:t xml:space="preserve">CALCULE </w:t>
      </w:r>
      <w:r w:rsidRPr="001960F8">
        <w:rPr>
          <w:rFonts w:ascii="Arial" w:hAnsi="Arial" w:cs="Arial"/>
          <w:sz w:val="20"/>
          <w:szCs w:val="20"/>
        </w:rPr>
        <w:t>o tempo necessário para que a população de bactérias se torne 30 vezes a população inicial.</w:t>
      </w:r>
    </w:p>
    <w:p w:rsidR="001960F8" w:rsidRPr="001960F8" w:rsidRDefault="001960F8" w:rsidP="001960F8">
      <w:pPr>
        <w:autoSpaceDE w:val="0"/>
        <w:autoSpaceDN w:val="0"/>
        <w:adjustRightInd w:val="0"/>
        <w:ind w:left="840" w:hanging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ab/>
        <w:t>(Em seus cálculos, use log 2 = 0,3 e log 3 = 0,47.</w:t>
      </w:r>
      <w:proofErr w:type="gramStart"/>
      <w:r w:rsidRPr="001960F8">
        <w:rPr>
          <w:rFonts w:ascii="Arial" w:hAnsi="Arial" w:cs="Arial"/>
          <w:sz w:val="20"/>
          <w:szCs w:val="20"/>
        </w:rPr>
        <w:t>)</w:t>
      </w:r>
      <w:proofErr w:type="gramEnd"/>
    </w:p>
    <w:p w:rsidR="001960F8" w:rsidRPr="001960F8" w:rsidRDefault="001960F8" w:rsidP="001960F8">
      <w:pPr>
        <w:tabs>
          <w:tab w:val="left" w:pos="1227"/>
        </w:tabs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ab/>
      </w:r>
    </w:p>
    <w:p w:rsidR="001960F8" w:rsidRPr="001960F8" w:rsidRDefault="001960F8" w:rsidP="001960F8">
      <w:pPr>
        <w:tabs>
          <w:tab w:val="left" w:pos="1227"/>
        </w:tabs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tabs>
          <w:tab w:val="left" w:pos="1227"/>
        </w:tabs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tabs>
          <w:tab w:val="left" w:pos="1227"/>
        </w:tabs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tabs>
          <w:tab w:val="left" w:pos="1928"/>
        </w:tabs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ab/>
      </w:r>
    </w:p>
    <w:p w:rsidR="001960F8" w:rsidRPr="001960F8" w:rsidRDefault="001960F8" w:rsidP="001960F8">
      <w:pPr>
        <w:tabs>
          <w:tab w:val="left" w:pos="1928"/>
        </w:tabs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tabs>
          <w:tab w:val="left" w:pos="1928"/>
        </w:tabs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tabs>
          <w:tab w:val="left" w:pos="1227"/>
        </w:tabs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19)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Sabe-se que certa bactéria tem sua população reduzida em 25% a cada hora, em presença de um determinado antibiótico.</w:t>
      </w:r>
    </w:p>
    <w:p w:rsidR="001960F8" w:rsidRPr="001960F8" w:rsidRDefault="001960F8" w:rsidP="00196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Usando-se log2</w:t>
      </w:r>
      <w:r w:rsidRPr="001960F8">
        <w:rPr>
          <w:rFonts w:ascii="Arial" w:hAnsi="Arial" w:cs="Arial"/>
          <w:position w:val="-4"/>
          <w:sz w:val="20"/>
          <w:szCs w:val="20"/>
        </w:rPr>
        <w:object w:dxaOrig="180" w:dyaOrig="180">
          <v:shape id="_x0000_i1041" type="#_x0000_t75" style="width:8.75pt;height:8.75pt" o:ole="">
            <v:imagedata r:id="rId40" o:title=""/>
          </v:shape>
          <o:OLEObject Type="Embed" ProgID="Equation.3" ShapeID="_x0000_i1041" DrawAspect="Content" ObjectID="_1573648195" r:id="rId41"/>
        </w:object>
      </w:r>
      <w:r w:rsidRPr="001960F8">
        <w:rPr>
          <w:rFonts w:ascii="Arial" w:hAnsi="Arial" w:cs="Arial"/>
          <w:sz w:val="20"/>
          <w:szCs w:val="20"/>
        </w:rPr>
        <w:t>0,3 e log3</w:t>
      </w:r>
      <w:r w:rsidRPr="001960F8">
        <w:rPr>
          <w:rFonts w:ascii="Arial" w:hAnsi="Arial" w:cs="Arial"/>
          <w:position w:val="-4"/>
          <w:sz w:val="20"/>
          <w:szCs w:val="20"/>
        </w:rPr>
        <w:object w:dxaOrig="180" w:dyaOrig="180">
          <v:shape id="_x0000_i1042" type="#_x0000_t75" style="width:8.75pt;height:8.75pt" o:ole="">
            <v:imagedata r:id="rId40" o:title=""/>
          </v:shape>
          <o:OLEObject Type="Embed" ProgID="Equation.3" ShapeID="_x0000_i1042" DrawAspect="Content" ObjectID="_1573648196" r:id="rId42"/>
        </w:object>
      </w:r>
      <w:r w:rsidRPr="001960F8">
        <w:rPr>
          <w:rFonts w:ascii="Arial" w:hAnsi="Arial" w:cs="Arial"/>
          <w:sz w:val="20"/>
          <w:szCs w:val="20"/>
        </w:rPr>
        <w:t>0,48, se preciso. Em quanto tempo sua população se reduz a um oitavo do seu valor inicial?</w:t>
      </w:r>
    </w:p>
    <w:p w:rsidR="001960F8" w:rsidRPr="001960F8" w:rsidRDefault="001960F8" w:rsidP="00196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20)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Em 2007, certa cidade apresentou 420 casos de </w:t>
      </w:r>
      <w:proofErr w:type="spellStart"/>
      <w:r w:rsidRPr="001960F8">
        <w:rPr>
          <w:rFonts w:ascii="Arial" w:hAnsi="Arial" w:cs="Arial"/>
          <w:sz w:val="20"/>
          <w:szCs w:val="20"/>
        </w:rPr>
        <w:t>Zika</w:t>
      </w:r>
      <w:proofErr w:type="spellEnd"/>
      <w:r w:rsidRPr="001960F8">
        <w:rPr>
          <w:rFonts w:ascii="Arial" w:hAnsi="Arial" w:cs="Arial"/>
          <w:sz w:val="20"/>
          <w:szCs w:val="20"/>
        </w:rPr>
        <w:t>. Campanhas de prevenção reduziram esse número, ano a ano, até chegar a 60 casos, em 2016, quando um corte de gastos levou à interrupção das campanhas.</w:t>
      </w:r>
    </w:p>
    <w:p w:rsidR="001960F8" w:rsidRPr="001960F8" w:rsidRDefault="001960F8" w:rsidP="00196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Supondo-se que, a partir de 2016, o número de casos comece a subir 20% ao ano, é correto estimar, usando-se os logaritmos decimais log7</w:t>
      </w:r>
      <w:r w:rsidRPr="001960F8">
        <w:rPr>
          <w:rFonts w:ascii="Arial" w:hAnsi="Arial" w:cs="Arial"/>
          <w:position w:val="-4"/>
          <w:sz w:val="20"/>
          <w:szCs w:val="20"/>
        </w:rPr>
        <w:object w:dxaOrig="180" w:dyaOrig="180">
          <v:shape id="_x0000_i1043" type="#_x0000_t75" style="width:8.75pt;height:8.75pt" o:ole="">
            <v:imagedata r:id="rId43" o:title=""/>
          </v:shape>
          <o:OLEObject Type="Embed" ProgID="Equation.3" ShapeID="_x0000_i1043" DrawAspect="Content" ObjectID="_1573648197" r:id="rId44"/>
        </w:object>
      </w:r>
      <w:r w:rsidRPr="001960F8">
        <w:rPr>
          <w:rFonts w:ascii="Arial" w:hAnsi="Arial" w:cs="Arial"/>
          <w:sz w:val="20"/>
          <w:szCs w:val="20"/>
        </w:rPr>
        <w:t>0,85 e log 12</w:t>
      </w:r>
      <w:r w:rsidRPr="001960F8">
        <w:rPr>
          <w:rFonts w:ascii="Arial" w:hAnsi="Arial" w:cs="Arial"/>
          <w:position w:val="-4"/>
          <w:sz w:val="20"/>
          <w:szCs w:val="20"/>
        </w:rPr>
        <w:object w:dxaOrig="180" w:dyaOrig="180">
          <v:shape id="_x0000_i1044" type="#_x0000_t75" style="width:8.75pt;height:8.75pt" o:ole="">
            <v:imagedata r:id="rId45" o:title=""/>
          </v:shape>
          <o:OLEObject Type="Embed" ProgID="Equation.3" ShapeID="_x0000_i1044" DrawAspect="Content" ObjectID="_1573648198" r:id="rId46"/>
        </w:object>
      </w:r>
      <w:r w:rsidRPr="001960F8">
        <w:rPr>
          <w:rFonts w:ascii="Arial" w:hAnsi="Arial" w:cs="Arial"/>
          <w:sz w:val="20"/>
          <w:szCs w:val="20"/>
        </w:rPr>
        <w:t xml:space="preserve">1,08, se </w:t>
      </w:r>
      <w:proofErr w:type="gramStart"/>
      <w:r w:rsidRPr="001960F8">
        <w:rPr>
          <w:rFonts w:ascii="Arial" w:hAnsi="Arial" w:cs="Arial"/>
          <w:sz w:val="20"/>
          <w:szCs w:val="20"/>
        </w:rPr>
        <w:t>preciso,</w:t>
      </w:r>
      <w:proofErr w:type="gramEnd"/>
      <w:r w:rsidRPr="001960F8">
        <w:rPr>
          <w:rFonts w:ascii="Arial" w:hAnsi="Arial" w:cs="Arial"/>
          <w:sz w:val="20"/>
          <w:szCs w:val="20"/>
        </w:rPr>
        <w:t xml:space="preserve"> que a cidade passará a ter mais casos do que tinha em 2007, por volta de que ano?</w:t>
      </w:r>
    </w:p>
    <w:p w:rsidR="001960F8" w:rsidRPr="001960F8" w:rsidRDefault="001960F8" w:rsidP="001960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21)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Quando um paciente ingere um medicamento, a droga entra na corrente sanguínea e, ao passar pelo fígado e pelos rins, é metabolizada e eliminada. A quantidade de medicamentos, em miligramas, presente no organismo de um paciente é calculada pela função </w:t>
      </w:r>
      <w:r w:rsidRPr="001960F8">
        <w:rPr>
          <w:rFonts w:ascii="Arial" w:hAnsi="Arial" w:cs="Arial"/>
          <w:position w:val="-8"/>
          <w:sz w:val="20"/>
          <w:szCs w:val="20"/>
        </w:rPr>
        <w:object w:dxaOrig="1215" w:dyaOrig="435">
          <v:shape id="_x0000_i1045" type="#_x0000_t75" style="width:60.75pt;height:21.9pt" o:ole="">
            <v:imagedata r:id="rId47" o:title=""/>
          </v:shape>
          <o:OLEObject Type="Embed" ProgID="Equation.3" ShapeID="_x0000_i1045" DrawAspect="Content" ObjectID="_1573648199" r:id="rId48"/>
        </w:object>
      </w:r>
      <w:r w:rsidRPr="001960F8">
        <w:rPr>
          <w:rFonts w:ascii="Arial" w:hAnsi="Arial" w:cs="Arial"/>
          <w:sz w:val="20"/>
          <w:szCs w:val="20"/>
        </w:rPr>
        <w:t>, onde t é o tempo dado em horas.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O tempo necessário para que a quantidade de medicamento em um paciente se reduza a 40% da quantidade inicial, é: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>Dado</w:t>
      </w:r>
      <w:r w:rsidRPr="001960F8">
        <w:rPr>
          <w:rFonts w:ascii="Arial" w:hAnsi="Arial" w:cs="Arial"/>
          <w:sz w:val="20"/>
          <w:szCs w:val="20"/>
        </w:rPr>
        <w:t>: log 2 = 0,3</w:t>
      </w: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22)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Uma revista publicou um estudo sobre o aumento populacional de certa cidade. Nesse estudo, era estimado que, após t anos de sua publicação, o número de habitantes de tal cidade, em milhares, poderia ser obtido pela lei: n(t) = 800.4</w:t>
      </w:r>
      <w:r w:rsidRPr="001960F8">
        <w:rPr>
          <w:rFonts w:ascii="Arial" w:hAnsi="Arial" w:cs="Arial"/>
          <w:sz w:val="20"/>
          <w:szCs w:val="20"/>
          <w:vertAlign w:val="superscript"/>
        </w:rPr>
        <w:t>0,02t</w:t>
      </w:r>
      <w:r w:rsidRPr="001960F8">
        <w:rPr>
          <w:rFonts w:ascii="Arial" w:hAnsi="Arial" w:cs="Arial"/>
          <w:sz w:val="20"/>
          <w:szCs w:val="20"/>
        </w:rPr>
        <w:t>. Se essa previsão estiver correta, quantos anos terão decorrido para que, com certeza, o número de habitantes dessa cidade esteja compreendido entre 1 800 e 2 400 milhares de pessoas?</w:t>
      </w:r>
    </w:p>
    <w:p w:rsidR="001960F8" w:rsidRPr="001960F8" w:rsidRDefault="001960F8" w:rsidP="001960F8">
      <w:pPr>
        <w:ind w:left="42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>(Use as aproximações: log 2 = 0,30 e log 3 = 0,48)</w:t>
      </w: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420" w:hanging="420"/>
        <w:jc w:val="both"/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23)</w:t>
      </w:r>
      <w:proofErr w:type="gramEnd"/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Se </w:t>
      </w:r>
      <w:r w:rsidRPr="001960F8">
        <w:rPr>
          <w:rFonts w:ascii="Arial" w:hAnsi="Arial" w:cs="Arial"/>
          <w:position w:val="-20"/>
          <w:sz w:val="20"/>
          <w:szCs w:val="20"/>
        </w:rPr>
        <w:object w:dxaOrig="1965" w:dyaOrig="495">
          <v:shape id="_x0000_i1046" type="#_x0000_t75" style="width:98.3pt;height:25.05pt" o:ole="">
            <v:imagedata r:id="rId49" o:title=""/>
          </v:shape>
          <o:OLEObject Type="Embed" ProgID="Equation.3" ShapeID="_x0000_i1046" DrawAspect="Content" ObjectID="_1573648200" r:id="rId50"/>
        </w:object>
      </w:r>
      <w:r w:rsidRPr="001960F8">
        <w:rPr>
          <w:rFonts w:ascii="Arial" w:hAnsi="Arial" w:cs="Arial"/>
          <w:sz w:val="20"/>
          <w:szCs w:val="20"/>
        </w:rPr>
        <w:t xml:space="preserve">, então qual o valor de </w:t>
      </w:r>
      <w:r w:rsidRPr="001960F8">
        <w:rPr>
          <w:rFonts w:ascii="Arial" w:hAnsi="Arial" w:cs="Arial"/>
          <w:b/>
          <w:bCs/>
          <w:sz w:val="20"/>
          <w:szCs w:val="20"/>
        </w:rPr>
        <w:t>a</w:t>
      </w:r>
      <w:r w:rsidRPr="001960F8">
        <w:rPr>
          <w:rFonts w:ascii="Arial" w:hAnsi="Arial" w:cs="Arial"/>
          <w:sz w:val="20"/>
          <w:szCs w:val="20"/>
        </w:rPr>
        <w:t>?</w:t>
      </w: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sz w:val="20"/>
          <w:szCs w:val="20"/>
        </w:rPr>
      </w:pP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proofErr w:type="gramStart"/>
      <w:r w:rsidRPr="001960F8">
        <w:rPr>
          <w:rFonts w:ascii="Arial" w:hAnsi="Arial" w:cs="Arial"/>
          <w:b/>
          <w:sz w:val="20"/>
          <w:szCs w:val="20"/>
        </w:rPr>
        <w:t>Questão 24)</w:t>
      </w:r>
      <w:proofErr w:type="gramEnd"/>
      <w:r w:rsidRPr="001960F8">
        <w:rPr>
          <w:rFonts w:ascii="Arial" w:hAnsi="Arial" w:cs="Arial"/>
          <w:b/>
          <w:sz w:val="20"/>
          <w:szCs w:val="20"/>
        </w:rPr>
        <w:t xml:space="preserve"> </w:t>
      </w:r>
    </w:p>
    <w:p w:rsidR="001960F8" w:rsidRPr="001960F8" w:rsidRDefault="001960F8" w:rsidP="001960F8">
      <w:pPr>
        <w:rPr>
          <w:rFonts w:ascii="Arial" w:hAnsi="Arial" w:cs="Arial"/>
          <w:b/>
          <w:sz w:val="20"/>
          <w:szCs w:val="20"/>
        </w:rPr>
      </w:pPr>
      <w:r w:rsidRPr="001960F8">
        <w:rPr>
          <w:rFonts w:ascii="Arial" w:hAnsi="Arial" w:cs="Arial"/>
          <w:b/>
          <w:sz w:val="20"/>
          <w:szCs w:val="20"/>
        </w:rPr>
        <w:t xml:space="preserve">  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A quantidade de bactérias em uma infecção, t horas após o início do tratamento, é descrita por uma função da forma </w:t>
      </w:r>
      <w:r w:rsidRPr="001960F8">
        <w:rPr>
          <w:rFonts w:ascii="Arial" w:hAnsi="Arial" w:cs="Arial"/>
          <w:position w:val="-8"/>
          <w:sz w:val="20"/>
          <w:szCs w:val="20"/>
        </w:rPr>
        <w:object w:dxaOrig="960" w:dyaOrig="300">
          <v:shape id="_x0000_i1047" type="#_x0000_t75" style="width:48.2pt;height:15.05pt" o:ole="">
            <v:imagedata r:id="rId51" o:title=""/>
          </v:shape>
          <o:OLEObject Type="Embed" ProgID="Equation.3" ShapeID="_x0000_i1047" DrawAspect="Content" ObjectID="_1573648201" r:id="rId52"/>
        </w:object>
      </w:r>
      <w:r w:rsidRPr="001960F8">
        <w:rPr>
          <w:rFonts w:ascii="Arial" w:hAnsi="Arial" w:cs="Arial"/>
          <w:sz w:val="20"/>
          <w:szCs w:val="20"/>
        </w:rPr>
        <w:t>, em que k e m são constantes. Após meia hora, essa quantidade havia diminuído 20%.</w:t>
      </w:r>
    </w:p>
    <w:p w:rsidR="001960F8" w:rsidRPr="001960F8" w:rsidRDefault="001960F8" w:rsidP="001960F8">
      <w:pPr>
        <w:ind w:left="360"/>
        <w:jc w:val="both"/>
        <w:rPr>
          <w:rFonts w:ascii="Arial" w:hAnsi="Arial" w:cs="Arial"/>
          <w:sz w:val="20"/>
          <w:szCs w:val="20"/>
        </w:rPr>
      </w:pPr>
      <w:r w:rsidRPr="001960F8">
        <w:rPr>
          <w:rFonts w:ascii="Arial" w:hAnsi="Arial" w:cs="Arial"/>
          <w:sz w:val="20"/>
          <w:szCs w:val="20"/>
        </w:rPr>
        <w:t xml:space="preserve">Usando-se </w:t>
      </w:r>
      <w:r w:rsidRPr="001960F8">
        <w:rPr>
          <w:rFonts w:ascii="Arial" w:hAnsi="Arial" w:cs="Arial"/>
          <w:position w:val="-8"/>
          <w:sz w:val="20"/>
          <w:szCs w:val="20"/>
        </w:rPr>
        <w:object w:dxaOrig="960" w:dyaOrig="255">
          <v:shape id="_x0000_i1048" type="#_x0000_t75" style="width:48.2pt;height:12.5pt" o:ole="">
            <v:imagedata r:id="rId53" o:title=""/>
          </v:shape>
          <o:OLEObject Type="Embed" ProgID="Equation.3" ShapeID="_x0000_i1048" DrawAspect="Content" ObjectID="_1573648202" r:id="rId54"/>
        </w:object>
      </w:r>
      <w:r w:rsidRPr="001960F8">
        <w:rPr>
          <w:rFonts w:ascii="Arial" w:hAnsi="Arial" w:cs="Arial"/>
          <w:sz w:val="20"/>
          <w:szCs w:val="20"/>
        </w:rPr>
        <w:t>, se preciso, calcula-se que a quantidade de bactérias atingirá um décimo do seu valor inicial quando t for aproximadamente igual a</w:t>
      </w:r>
    </w:p>
    <w:p w:rsidR="001960F8" w:rsidRPr="001960F8" w:rsidRDefault="001960F8" w:rsidP="001960F8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4A222B" w:rsidRPr="001960F8" w:rsidRDefault="004A222B" w:rsidP="001960F8">
      <w:pPr>
        <w:jc w:val="both"/>
        <w:rPr>
          <w:rFonts w:ascii="Arial" w:hAnsi="Arial" w:cs="Arial"/>
          <w:sz w:val="20"/>
          <w:szCs w:val="20"/>
        </w:rPr>
      </w:pPr>
    </w:p>
    <w:sectPr w:rsidR="004A222B" w:rsidRPr="001960F8" w:rsidSect="001960F8">
      <w:type w:val="continuous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rop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86547"/>
    <w:rsid w:val="000A4A08"/>
    <w:rsid w:val="000B65F0"/>
    <w:rsid w:val="000C588B"/>
    <w:rsid w:val="000D21D1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0F8"/>
    <w:rsid w:val="0019624E"/>
    <w:rsid w:val="001A60C5"/>
    <w:rsid w:val="001C06FF"/>
    <w:rsid w:val="001C4ACD"/>
    <w:rsid w:val="001C5211"/>
    <w:rsid w:val="001D04E1"/>
    <w:rsid w:val="00201055"/>
    <w:rsid w:val="002062AC"/>
    <w:rsid w:val="00230AFA"/>
    <w:rsid w:val="002423C5"/>
    <w:rsid w:val="002443B6"/>
    <w:rsid w:val="00252740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15E14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637B9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045"/>
    <w:rsid w:val="00702CBF"/>
    <w:rsid w:val="0071319C"/>
    <w:rsid w:val="007137B1"/>
    <w:rsid w:val="00717280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37DCE"/>
    <w:rsid w:val="00842C3C"/>
    <w:rsid w:val="00861417"/>
    <w:rsid w:val="0086741E"/>
    <w:rsid w:val="00867811"/>
    <w:rsid w:val="00873186"/>
    <w:rsid w:val="008A1792"/>
    <w:rsid w:val="008B1C17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303B6"/>
    <w:rsid w:val="009409F2"/>
    <w:rsid w:val="00955B71"/>
    <w:rsid w:val="0096002F"/>
    <w:rsid w:val="009621E6"/>
    <w:rsid w:val="00964D7A"/>
    <w:rsid w:val="0096516A"/>
    <w:rsid w:val="00971016"/>
    <w:rsid w:val="00971651"/>
    <w:rsid w:val="009726B2"/>
    <w:rsid w:val="009B4A43"/>
    <w:rsid w:val="009E64B8"/>
    <w:rsid w:val="00A020AE"/>
    <w:rsid w:val="00A13009"/>
    <w:rsid w:val="00A15F24"/>
    <w:rsid w:val="00A2342C"/>
    <w:rsid w:val="00A24599"/>
    <w:rsid w:val="00A25759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82472"/>
    <w:rsid w:val="00B85802"/>
    <w:rsid w:val="00B90312"/>
    <w:rsid w:val="00BA29FD"/>
    <w:rsid w:val="00BB6047"/>
    <w:rsid w:val="00BC26AF"/>
    <w:rsid w:val="00BD0BA2"/>
    <w:rsid w:val="00BD5760"/>
    <w:rsid w:val="00BD678E"/>
    <w:rsid w:val="00BD6FE4"/>
    <w:rsid w:val="00BF09C1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224E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36EC5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05DB-5D2F-42C5-9B79-8CA8C195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7</cp:revision>
  <cp:lastPrinted>2017-11-29T11:50:00Z</cp:lastPrinted>
  <dcterms:created xsi:type="dcterms:W3CDTF">2017-12-01T11:39:00Z</dcterms:created>
  <dcterms:modified xsi:type="dcterms:W3CDTF">2017-12-01T18:43:00Z</dcterms:modified>
</cp:coreProperties>
</file>