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8F8" w:rsidRPr="00955B71" w:rsidRDefault="0061450D" w:rsidP="00955B71">
      <w:pPr>
        <w:pStyle w:val="Subttulo"/>
        <w:rPr>
          <w:rFonts w:ascii="Arial" w:hAnsi="Arial" w:cs="Arial"/>
          <w:sz w:val="22"/>
        </w:rPr>
      </w:pPr>
      <w:r>
        <w:rPr>
          <w:rFonts w:ascii="Arial" w:hAnsi="Arial" w:cs="Arial"/>
          <w:noProof/>
          <w:sz w:val="22"/>
        </w:rPr>
        <w:pict>
          <v:group id="Grupo 25" o:spid="_x0000_s1026" style="position:absolute;margin-left:-41.55pt;margin-top:-40.85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867811" w:rsidRDefault="00054EC4" w:rsidP="00867811">
                    <w:pPr>
                      <w:pStyle w:val="Ttulo2"/>
                      <w:jc w:val="left"/>
                      <w:rPr>
                        <w:sz w:val="20"/>
                      </w:rPr>
                    </w:pPr>
                    <w:r>
                      <w:rPr>
                        <w:sz w:val="20"/>
                      </w:rPr>
                      <w:t>DATA DA ATIVIDADE</w:t>
                    </w:r>
                    <w:r w:rsidR="00BD5760">
                      <w:rPr>
                        <w:sz w:val="20"/>
                      </w:rPr>
                      <w:t xml:space="preserve">:      </w:t>
                    </w:r>
                    <w:r w:rsidR="00B10E5A">
                      <w:rPr>
                        <w:sz w:val="20"/>
                      </w:rPr>
                      <w:t xml:space="preserve">  </w:t>
                    </w:r>
                    <w:r w:rsidR="00D2558E">
                      <w:rPr>
                        <w:sz w:val="20"/>
                      </w:rPr>
                      <w:t xml:space="preserve">   /   </w:t>
                    </w:r>
                    <w:r w:rsidR="00876F30">
                      <w:rPr>
                        <w:sz w:val="20"/>
                      </w:rPr>
                      <w:t xml:space="preserve">       / 2017</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867811" w:rsidRDefault="00867811" w:rsidP="00867811">
                    <w:pPr>
                      <w:pStyle w:val="Ttulo2"/>
                      <w:jc w:val="left"/>
                      <w:rPr>
                        <w:sz w:val="20"/>
                      </w:rPr>
                    </w:pPr>
                    <w:r>
                      <w:rPr>
                        <w:sz w:val="20"/>
                      </w:rPr>
                      <w:t>PROFESSOR</w:t>
                    </w:r>
                    <w:r w:rsidR="00E1707E">
                      <w:rPr>
                        <w:sz w:val="20"/>
                      </w:rPr>
                      <w:t xml:space="preserve"> </w:t>
                    </w:r>
                    <w:r w:rsidR="005C0973">
                      <w:rPr>
                        <w:sz w:val="20"/>
                      </w:rPr>
                      <w:t xml:space="preserve">(A): </w:t>
                    </w:r>
                    <w:proofErr w:type="spellStart"/>
                    <w:r w:rsidR="00554418">
                      <w:rPr>
                        <w:sz w:val="20"/>
                      </w:rPr>
                      <w:t>ALESANDRO</w:t>
                    </w:r>
                    <w:proofErr w:type="spellEnd"/>
                  </w:p>
                  <w:p w:rsidR="00E81B98" w:rsidRPr="00E81B98" w:rsidRDefault="00E81B98" w:rsidP="00E81B98"/>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867811" w:rsidRDefault="00E81B98" w:rsidP="00867811">
                    <w:pPr>
                      <w:jc w:val="center"/>
                      <w:rPr>
                        <w:rFonts w:ascii="Arial" w:hAnsi="Arial" w:cs="Arial"/>
                        <w:b/>
                        <w:snapToGrid w:val="0"/>
                        <w:color w:val="000000"/>
                      </w:rPr>
                    </w:pPr>
                    <w:r>
                      <w:rPr>
                        <w:rFonts w:ascii="Arial" w:hAnsi="Arial" w:cs="Arial"/>
                        <w:b/>
                        <w:snapToGrid w:val="0"/>
                        <w:color w:val="000000"/>
                      </w:rPr>
                      <w:t xml:space="preserve">ATIVIDADE </w:t>
                    </w:r>
                    <w:r w:rsidR="00D4622D">
                      <w:rPr>
                        <w:rFonts w:ascii="Arial" w:hAnsi="Arial" w:cs="Arial"/>
                        <w:b/>
                        <w:snapToGrid w:val="0"/>
                        <w:color w:val="000000"/>
                      </w:rPr>
                      <w:t>DE RECUPERAÇÃO</w:t>
                    </w:r>
                    <w:r w:rsidR="00554418">
                      <w:rPr>
                        <w:rFonts w:ascii="Arial" w:hAnsi="Arial" w:cs="Arial"/>
                        <w:b/>
                        <w:snapToGrid w:val="0"/>
                        <w:color w:val="000000"/>
                      </w:rPr>
                      <w:t xml:space="preserve"> - GEOGRAFIA</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867811" w:rsidRDefault="00054EC4" w:rsidP="00867811">
                    <w:pPr>
                      <w:pStyle w:val="Ttulo1"/>
                      <w:jc w:val="left"/>
                      <w:rPr>
                        <w:rFonts w:ascii="Arial" w:hAnsi="Arial" w:cs="Arial"/>
                        <w:sz w:val="20"/>
                        <w:u w:val="none"/>
                      </w:rPr>
                    </w:pPr>
                    <w:r>
                      <w:rPr>
                        <w:rFonts w:ascii="Arial" w:hAnsi="Arial" w:cs="Arial"/>
                        <w:sz w:val="20"/>
                      </w:rPr>
                      <w:t xml:space="preserve">SÉRIE: </w:t>
                    </w:r>
                    <w:r w:rsidR="00554418">
                      <w:rPr>
                        <w:rFonts w:ascii="Arial" w:hAnsi="Arial" w:cs="Arial"/>
                        <w:sz w:val="20"/>
                      </w:rPr>
                      <w:t>1</w:t>
                    </w:r>
                    <w:r w:rsidR="00867811">
                      <w:rPr>
                        <w:rFonts w:ascii="Arial" w:hAnsi="Arial" w:cs="Arial"/>
                        <w:sz w:val="20"/>
                      </w:rPr>
                      <w:t>º</w:t>
                    </w:r>
                    <w:r w:rsidR="00867811">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867811" w:rsidRDefault="00867811" w:rsidP="00867811">
                    <w:pPr>
                      <w:pStyle w:val="Ttulo1"/>
                      <w:jc w:val="left"/>
                      <w:rPr>
                        <w:rFonts w:ascii="Arial" w:hAnsi="Arial" w:cs="Arial"/>
                        <w:sz w:val="20"/>
                      </w:rPr>
                    </w:pP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867811" w:rsidRPr="00CD17C2" w:rsidRDefault="00867811" w:rsidP="00A44F0F">
                    <w:pPr>
                      <w:jc w:val="center"/>
                      <w:rPr>
                        <w:rFonts w:ascii="Arial" w:hAnsi="Arial" w:cs="Arial"/>
                        <w:b/>
                        <w:sz w:val="48"/>
                      </w:rPr>
                    </w:pPr>
                  </w:p>
                </w:txbxContent>
              </v:textbox>
            </v:roundrect>
          </v:group>
        </w:pict>
      </w:r>
      <w:r w:rsidR="00DF74E1" w:rsidRPr="00C800CF">
        <w:rPr>
          <w:rFonts w:ascii="Arial" w:hAnsi="Arial" w:cs="Arial"/>
          <w:noProof/>
          <w:sz w:val="20"/>
          <w:szCs w:val="20"/>
        </w:rPr>
        <w:drawing>
          <wp:anchor distT="0" distB="0" distL="114300" distR="114300" simplePos="0" relativeHeight="251662336" behindDoc="1" locked="0" layoutInCell="1" allowOverlap="1">
            <wp:simplePos x="0" y="0"/>
            <wp:positionH relativeFrom="margin">
              <wp:posOffset>-403860</wp:posOffset>
            </wp:positionH>
            <wp:positionV relativeFrom="margin">
              <wp:posOffset>-385445</wp:posOffset>
            </wp:positionV>
            <wp:extent cx="1161616" cy="1143412"/>
            <wp:effectExtent l="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7" cstate="print"/>
                    <a:stretch>
                      <a:fillRect/>
                    </a:stretch>
                  </pic:blipFill>
                  <pic:spPr>
                    <a:xfrm>
                      <a:off x="0" y="0"/>
                      <a:ext cx="1161616" cy="1143412"/>
                    </a:xfrm>
                    <a:prstGeom prst="rect">
                      <a:avLst/>
                    </a:prstGeom>
                  </pic:spPr>
                </pic:pic>
              </a:graphicData>
            </a:graphic>
          </wp:anchor>
        </w:drawing>
      </w: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4A222B" w:rsidRDefault="004A222B" w:rsidP="00AD6E06">
      <w:pPr>
        <w:pStyle w:val="NormalWeb"/>
        <w:tabs>
          <w:tab w:val="left" w:pos="5280"/>
        </w:tabs>
        <w:spacing w:before="0" w:beforeAutospacing="0" w:after="0" w:afterAutospacing="0"/>
        <w:ind w:right="-851"/>
        <w:jc w:val="both"/>
        <w:rPr>
          <w:rFonts w:ascii="Arial" w:hAnsi="Arial" w:cs="Arial"/>
          <w:sz w:val="20"/>
          <w:szCs w:val="20"/>
        </w:rPr>
      </w:pPr>
      <w:r>
        <w:rPr>
          <w:rFonts w:ascii="Arial" w:hAnsi="Arial" w:cs="Arial"/>
          <w:sz w:val="20"/>
          <w:szCs w:val="20"/>
        </w:rPr>
        <w:tab/>
      </w:r>
    </w:p>
    <w:p w:rsidR="00E81B98" w:rsidRPr="00554418" w:rsidRDefault="00E81B98" w:rsidP="00964D7A">
      <w:pPr>
        <w:jc w:val="center"/>
        <w:rPr>
          <w:rFonts w:ascii="Arial" w:hAnsi="Arial" w:cs="Arial"/>
          <w:b/>
          <w:sz w:val="22"/>
          <w:szCs w:val="20"/>
          <w:u w:val="single"/>
        </w:rPr>
      </w:pP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t>1. (</w:t>
      </w:r>
      <w:proofErr w:type="spellStart"/>
      <w:r w:rsidRPr="00554418">
        <w:rPr>
          <w:rFonts w:ascii="Arial" w:hAnsi="Arial" w:cs="Arial"/>
          <w:b/>
          <w:sz w:val="20"/>
          <w:szCs w:val="20"/>
        </w:rPr>
        <w:t>FEI</w:t>
      </w:r>
      <w:proofErr w:type="spellEnd"/>
      <w:r w:rsidRPr="00554418">
        <w:rPr>
          <w:rFonts w:ascii="Arial" w:hAnsi="Arial" w:cs="Arial"/>
          <w:b/>
          <w:sz w:val="20"/>
          <w:szCs w:val="20"/>
        </w:rPr>
        <w:t xml:space="preserve">) </w:t>
      </w:r>
      <w:r w:rsidRPr="00554418">
        <w:rPr>
          <w:rFonts w:ascii="Arial" w:hAnsi="Arial" w:cs="Arial"/>
          <w:sz w:val="20"/>
          <w:szCs w:val="20"/>
        </w:rPr>
        <w:t>As cidades Ottawa no Canadá, Washington D.C. nos EUA, Kingston na</w:t>
      </w:r>
      <w:r w:rsidRPr="00554418">
        <w:t xml:space="preserve"> </w:t>
      </w:r>
      <w:r w:rsidRPr="00554418">
        <w:rPr>
          <w:rFonts w:ascii="Arial" w:hAnsi="Arial" w:cs="Arial"/>
          <w:sz w:val="20"/>
          <w:szCs w:val="20"/>
        </w:rPr>
        <w:t xml:space="preserve">Jamaica, Bogotá na Colômbia e Lima no Peru: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possuem o mesmo clima.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estão na mesma faixa de longitude.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estão na mesma faixa de latitude.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 possuem aproximadamente a mesma altitude.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(E) possuem aproximadamente o mesmo número de habitantes.</w:t>
      </w: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t>2. (</w:t>
      </w:r>
      <w:proofErr w:type="spellStart"/>
      <w:r w:rsidRPr="00554418">
        <w:rPr>
          <w:rFonts w:ascii="Arial" w:hAnsi="Arial" w:cs="Arial"/>
          <w:b/>
          <w:sz w:val="20"/>
          <w:szCs w:val="20"/>
        </w:rPr>
        <w:t>UFAM</w:t>
      </w:r>
      <w:proofErr w:type="spellEnd"/>
      <w:r w:rsidRPr="00554418">
        <w:rPr>
          <w:rFonts w:ascii="Arial" w:hAnsi="Arial" w:cs="Arial"/>
          <w:b/>
          <w:sz w:val="20"/>
          <w:szCs w:val="20"/>
        </w:rPr>
        <w:t xml:space="preserve">) </w:t>
      </w:r>
      <w:r w:rsidRPr="00554418">
        <w:rPr>
          <w:rFonts w:ascii="Arial" w:hAnsi="Arial" w:cs="Arial"/>
          <w:sz w:val="20"/>
          <w:szCs w:val="20"/>
        </w:rPr>
        <w:t>O Google Earth apresenta na parte inferior da janela a localização exata de um determinado ponto na superfície terrestre, o qual depende do cruzamento das informações de latitude e longitude, como mostra a figura a seguir.</w:t>
      </w:r>
    </w:p>
    <w:p w:rsidR="00554418" w:rsidRPr="00554418" w:rsidRDefault="00554418" w:rsidP="00554418">
      <w:pPr>
        <w:ind w:left="-993" w:right="-994"/>
        <w:jc w:val="center"/>
        <w:rPr>
          <w:rFonts w:ascii="Arial" w:hAnsi="Arial" w:cs="Arial"/>
          <w:sz w:val="20"/>
          <w:szCs w:val="20"/>
        </w:rPr>
      </w:pPr>
      <w:r w:rsidRPr="00554418">
        <w:rPr>
          <w:rFonts w:ascii="Arial" w:hAnsi="Arial" w:cs="Arial"/>
          <w:noProof/>
          <w:sz w:val="20"/>
          <w:szCs w:val="20"/>
        </w:rPr>
        <w:drawing>
          <wp:inline distT="0" distB="0" distL="0" distR="0" wp14:anchorId="16B07B7E" wp14:editId="0B7E3E55">
            <wp:extent cx="3181350" cy="1962150"/>
            <wp:effectExtent l="0" t="0" r="0" b="0"/>
            <wp:docPr id="20" name="Imagem 20" descr="Resultado de imagem para foto de coordenada no googl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foto de coordenada no google ear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1350" cy="1962150"/>
                    </a:xfrm>
                    <a:prstGeom prst="rect">
                      <a:avLst/>
                    </a:prstGeom>
                    <a:noFill/>
                    <a:ln>
                      <a:noFill/>
                    </a:ln>
                  </pic:spPr>
                </pic:pic>
              </a:graphicData>
            </a:graphic>
          </wp:inline>
        </w:drawing>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Considere as afirmativas relacionadas à figura.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I. As coordenadas geográficas estão minutos e segundos.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II. O ponto situa-se ao Sul do Equador e a Oeste do meridiano principal.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III. O formato latitude/longitude está em graus e minutos decimais.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IV. A longitude do lugar marca a distância em relação à linha do Equador.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Assinale a alternativa correta: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Somente as afirmativas I e II estão corretas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Somente as afirmativas I e III estão corretas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Somente as afirmativas I e IV estão corretas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 Somente as afirmativas II e III estão corretas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e) Somente as afirmativas II e IV estão corretas</w:t>
      </w:r>
    </w:p>
    <w:p w:rsidR="00554418" w:rsidRPr="00554418" w:rsidRDefault="00554418" w:rsidP="00554418">
      <w:pPr>
        <w:ind w:left="-993" w:right="-994"/>
        <w:jc w:val="both"/>
        <w:rPr>
          <w:rFonts w:ascii="Arial" w:hAnsi="Arial" w:cs="Arial"/>
          <w:b/>
          <w:sz w:val="20"/>
          <w:szCs w:val="20"/>
        </w:rPr>
      </w:pPr>
      <w:r w:rsidRPr="00554418">
        <w:rPr>
          <w:rFonts w:ascii="Arial" w:hAnsi="Arial" w:cs="Arial"/>
          <w:b/>
          <w:sz w:val="20"/>
          <w:szCs w:val="20"/>
        </w:rPr>
        <w:t>3. (</w:t>
      </w:r>
      <w:proofErr w:type="spellStart"/>
      <w:r w:rsidRPr="00554418">
        <w:rPr>
          <w:rFonts w:ascii="Arial" w:hAnsi="Arial" w:cs="Arial"/>
          <w:b/>
          <w:sz w:val="20"/>
          <w:szCs w:val="20"/>
        </w:rPr>
        <w:t>UFGD</w:t>
      </w:r>
      <w:proofErr w:type="spellEnd"/>
      <w:r w:rsidRPr="00554418">
        <w:rPr>
          <w:rFonts w:ascii="Arial" w:hAnsi="Arial" w:cs="Arial"/>
          <w:b/>
          <w:sz w:val="20"/>
          <w:szCs w:val="20"/>
        </w:rPr>
        <w:t>)</w:t>
      </w:r>
    </w:p>
    <w:p w:rsidR="00554418" w:rsidRPr="00554418" w:rsidRDefault="00554418" w:rsidP="00554418">
      <w:pPr>
        <w:ind w:left="-993" w:right="-994"/>
        <w:jc w:val="center"/>
        <w:rPr>
          <w:rFonts w:ascii="Arial" w:hAnsi="Arial" w:cs="Arial"/>
          <w:sz w:val="20"/>
          <w:szCs w:val="20"/>
        </w:rPr>
      </w:pPr>
      <w:r w:rsidRPr="00554418">
        <w:rPr>
          <w:rFonts w:ascii="Arial" w:hAnsi="Arial" w:cs="Arial"/>
          <w:noProof/>
          <w:sz w:val="20"/>
          <w:szCs w:val="20"/>
        </w:rPr>
        <w:drawing>
          <wp:inline distT="0" distB="0" distL="0" distR="0" wp14:anchorId="052A0724" wp14:editId="3860B5C3">
            <wp:extent cx="2619375" cy="1371600"/>
            <wp:effectExtent l="0" t="0" r="0" b="0"/>
            <wp:docPr id="19" name="Imagem 19" descr="Resultado de imagem para PRINCIPAIS PARAL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PRINCIPAIS PARALEL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1371600"/>
                    </a:xfrm>
                    <a:prstGeom prst="rect">
                      <a:avLst/>
                    </a:prstGeom>
                    <a:noFill/>
                    <a:ln>
                      <a:noFill/>
                    </a:ln>
                  </pic:spPr>
                </pic:pic>
              </a:graphicData>
            </a:graphic>
          </wp:inline>
        </w:drawing>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É correto aquilo que se afirma em: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Os Trópicos de Capricórnio e Câncer demarcam a declinação máxima solar nos hemisférios sul e norte e possuem especial importância na determinação dos climas do planeta.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Os Trópicos de Capricórnio e Câncer demarcam, em graus, as metades das distâncias entre a linha do Equador e os polos Sul e Norte.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A linha do Equador, os Trópicos de Capricórnio e Câncer e os Círculos </w:t>
      </w:r>
      <w:proofErr w:type="gramStart"/>
      <w:r w:rsidRPr="00554418">
        <w:rPr>
          <w:rFonts w:ascii="Arial" w:hAnsi="Arial" w:cs="Arial"/>
          <w:sz w:val="20"/>
          <w:szCs w:val="20"/>
        </w:rPr>
        <w:t>Polares Ártico</w:t>
      </w:r>
      <w:proofErr w:type="gramEnd"/>
      <w:r w:rsidRPr="00554418">
        <w:rPr>
          <w:rFonts w:ascii="Arial" w:hAnsi="Arial" w:cs="Arial"/>
          <w:sz w:val="20"/>
          <w:szCs w:val="20"/>
        </w:rPr>
        <w:t xml:space="preserve"> e Antártico correspondem aos meridianos especiais e possuem especial importância para determinação dos climas do planeta .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(D) A linha do Equador corresponde ao círculo máximo da metade do planeta, entre os pólos e um plano transversal ao eixo da sua rotação.</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(E) Os círculos </w:t>
      </w:r>
      <w:proofErr w:type="gramStart"/>
      <w:r w:rsidRPr="00554418">
        <w:rPr>
          <w:rFonts w:ascii="Arial" w:hAnsi="Arial" w:cs="Arial"/>
          <w:sz w:val="20"/>
          <w:szCs w:val="20"/>
        </w:rPr>
        <w:t>polares Ártico</w:t>
      </w:r>
      <w:proofErr w:type="gramEnd"/>
      <w:r w:rsidRPr="00554418">
        <w:rPr>
          <w:rFonts w:ascii="Arial" w:hAnsi="Arial" w:cs="Arial"/>
          <w:sz w:val="20"/>
          <w:szCs w:val="20"/>
        </w:rPr>
        <w:t xml:space="preserve"> e Antártico correspondem aos paralelos que demarcam os equinócios de primavera e outono nos hemisférios norte e sul.</w:t>
      </w: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b/>
          <w:sz w:val="20"/>
          <w:szCs w:val="20"/>
        </w:rPr>
      </w:pPr>
      <w:r w:rsidRPr="00554418">
        <w:rPr>
          <w:rFonts w:ascii="Arial" w:hAnsi="Arial" w:cs="Arial"/>
          <w:b/>
          <w:sz w:val="20"/>
          <w:szCs w:val="20"/>
        </w:rPr>
        <w:lastRenderedPageBreak/>
        <w:t>4. (</w:t>
      </w:r>
      <w:proofErr w:type="spellStart"/>
      <w:r w:rsidRPr="00554418">
        <w:rPr>
          <w:rFonts w:ascii="Arial" w:hAnsi="Arial" w:cs="Arial"/>
          <w:b/>
          <w:sz w:val="20"/>
          <w:szCs w:val="20"/>
        </w:rPr>
        <w:t>UFGD</w:t>
      </w:r>
      <w:proofErr w:type="spellEnd"/>
      <w:r w:rsidRPr="00554418">
        <w:rPr>
          <w:rFonts w:ascii="Arial" w:hAnsi="Arial" w:cs="Arial"/>
          <w:b/>
          <w:sz w:val="20"/>
          <w:szCs w:val="20"/>
        </w:rPr>
        <w:t>)</w:t>
      </w:r>
    </w:p>
    <w:p w:rsidR="00554418" w:rsidRPr="00554418" w:rsidRDefault="00554418" w:rsidP="00554418">
      <w:pPr>
        <w:ind w:left="-993" w:right="-994"/>
        <w:jc w:val="center"/>
        <w:rPr>
          <w:rFonts w:ascii="Arial" w:hAnsi="Arial" w:cs="Arial"/>
          <w:b/>
          <w:i/>
          <w:sz w:val="20"/>
          <w:szCs w:val="20"/>
        </w:rPr>
      </w:pPr>
      <w:r w:rsidRPr="00554418">
        <w:rPr>
          <w:rFonts w:ascii="Arial" w:hAnsi="Arial" w:cs="Arial"/>
          <w:b/>
          <w:i/>
          <w:sz w:val="20"/>
          <w:szCs w:val="20"/>
        </w:rPr>
        <w:t>Estação Meteorológica</w:t>
      </w:r>
    </w:p>
    <w:p w:rsidR="00554418" w:rsidRPr="00554418" w:rsidRDefault="00554418" w:rsidP="00554418">
      <w:pPr>
        <w:ind w:left="-993" w:right="-994"/>
        <w:jc w:val="center"/>
        <w:rPr>
          <w:rFonts w:ascii="Arial" w:hAnsi="Arial" w:cs="Arial"/>
          <w:b/>
          <w:sz w:val="20"/>
          <w:szCs w:val="20"/>
        </w:rPr>
      </w:pPr>
      <w:r w:rsidRPr="00554418">
        <w:rPr>
          <w:rFonts w:ascii="Arial" w:hAnsi="Arial" w:cs="Arial"/>
          <w:b/>
          <w:sz w:val="20"/>
          <w:szCs w:val="20"/>
        </w:rPr>
        <w:t>Latitude – 34ºS</w:t>
      </w:r>
    </w:p>
    <w:p w:rsidR="00554418" w:rsidRPr="00554418" w:rsidRDefault="00554418" w:rsidP="00554418">
      <w:pPr>
        <w:ind w:left="-993" w:right="-994"/>
        <w:jc w:val="center"/>
        <w:rPr>
          <w:rFonts w:ascii="Arial" w:hAnsi="Arial" w:cs="Arial"/>
          <w:b/>
          <w:sz w:val="20"/>
          <w:szCs w:val="20"/>
        </w:rPr>
      </w:pPr>
      <w:r w:rsidRPr="00554418">
        <w:rPr>
          <w:rFonts w:ascii="Arial" w:hAnsi="Arial" w:cs="Arial"/>
          <w:b/>
          <w:sz w:val="20"/>
          <w:szCs w:val="20"/>
        </w:rPr>
        <w:t>Longitude – 54ºO</w:t>
      </w:r>
    </w:p>
    <w:p w:rsidR="00554418" w:rsidRPr="00554418" w:rsidRDefault="00554418" w:rsidP="00554418">
      <w:pPr>
        <w:ind w:left="-993" w:right="-994"/>
        <w:jc w:val="center"/>
        <w:rPr>
          <w:rFonts w:ascii="Arial" w:hAnsi="Arial" w:cs="Arial"/>
          <w:b/>
          <w:sz w:val="20"/>
          <w:szCs w:val="20"/>
        </w:rPr>
      </w:pPr>
      <w:r w:rsidRPr="00554418">
        <w:rPr>
          <w:rFonts w:ascii="Arial" w:hAnsi="Arial" w:cs="Arial"/>
          <w:b/>
          <w:sz w:val="20"/>
          <w:szCs w:val="20"/>
        </w:rPr>
        <w:t>Altitude – 16m</w:t>
      </w:r>
    </w:p>
    <w:p w:rsidR="00554418" w:rsidRPr="00554418" w:rsidRDefault="00554418" w:rsidP="00554418">
      <w:pPr>
        <w:ind w:left="-993" w:right="-994"/>
        <w:jc w:val="both"/>
        <w:rPr>
          <w:rFonts w:ascii="Arial" w:hAnsi="Arial" w:cs="Arial"/>
          <w:sz w:val="20"/>
          <w:szCs w:val="20"/>
        </w:rPr>
      </w:pP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partir da coordenada geográfica presente acima, essa estação meteorológica está localizada em uma zona climática dominada </w:t>
      </w:r>
      <w:proofErr w:type="gramStart"/>
      <w:r w:rsidRPr="00554418">
        <w:rPr>
          <w:rFonts w:ascii="Arial" w:hAnsi="Arial" w:cs="Arial"/>
          <w:sz w:val="20"/>
          <w:szCs w:val="20"/>
        </w:rPr>
        <w:t>por</w:t>
      </w:r>
      <w:proofErr w:type="gramEnd"/>
      <w:r w:rsidRPr="00554418">
        <w:rPr>
          <w:rFonts w:ascii="Arial" w:hAnsi="Arial" w:cs="Arial"/>
          <w:sz w:val="20"/>
          <w:szCs w:val="20"/>
        </w:rPr>
        <w:t xml:space="preserv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clima equatorial e sofre influência da </w:t>
      </w:r>
      <w:proofErr w:type="spellStart"/>
      <w:r w:rsidRPr="00554418">
        <w:rPr>
          <w:rFonts w:ascii="Arial" w:hAnsi="Arial" w:cs="Arial"/>
          <w:sz w:val="20"/>
          <w:szCs w:val="20"/>
        </w:rPr>
        <w:t>maritimidade</w:t>
      </w:r>
      <w:proofErr w:type="spellEnd"/>
      <w:r w:rsidRPr="00554418">
        <w:rPr>
          <w:rFonts w:ascii="Arial" w:hAnsi="Arial" w:cs="Arial"/>
          <w:sz w:val="20"/>
          <w:szCs w:val="20"/>
        </w:rPr>
        <w:t xml:space="preserv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clima tropical de altitude e distante dos oceanos.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climas </w:t>
      </w:r>
      <w:proofErr w:type="gramStart"/>
      <w:r w:rsidRPr="00554418">
        <w:rPr>
          <w:rFonts w:ascii="Arial" w:hAnsi="Arial" w:cs="Arial"/>
          <w:sz w:val="20"/>
          <w:szCs w:val="20"/>
        </w:rPr>
        <w:t>áridos e próxima ao mar Mediterrâneo</w:t>
      </w:r>
      <w:proofErr w:type="gramEnd"/>
      <w:r w:rsidRPr="00554418">
        <w:rPr>
          <w:rFonts w:ascii="Arial" w:hAnsi="Arial" w:cs="Arial"/>
          <w:sz w:val="20"/>
          <w:szCs w:val="20"/>
        </w:rPr>
        <w:t xml:space="preserv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 </w:t>
      </w:r>
      <w:proofErr w:type="gramStart"/>
      <w:r w:rsidRPr="00554418">
        <w:rPr>
          <w:rFonts w:ascii="Arial" w:hAnsi="Arial" w:cs="Arial"/>
          <w:sz w:val="20"/>
          <w:szCs w:val="20"/>
        </w:rPr>
        <w:t>climas subtropicais e próxima</w:t>
      </w:r>
      <w:proofErr w:type="gramEnd"/>
      <w:r w:rsidRPr="00554418">
        <w:rPr>
          <w:rFonts w:ascii="Arial" w:hAnsi="Arial" w:cs="Arial"/>
          <w:sz w:val="20"/>
          <w:szCs w:val="20"/>
        </w:rPr>
        <w:t xml:space="preserve"> ao oceano Índico. </w:t>
      </w:r>
    </w:p>
    <w:p w:rsidR="00554418" w:rsidRPr="00554418" w:rsidRDefault="00554418" w:rsidP="00554418">
      <w:pPr>
        <w:ind w:left="-993" w:right="-994"/>
        <w:jc w:val="both"/>
        <w:rPr>
          <w:rFonts w:ascii="Arial" w:hAnsi="Arial" w:cs="Arial"/>
          <w:b/>
          <w:sz w:val="20"/>
          <w:szCs w:val="20"/>
        </w:rPr>
      </w:pPr>
      <w:r w:rsidRPr="00554418">
        <w:rPr>
          <w:rFonts w:ascii="Arial" w:hAnsi="Arial" w:cs="Arial"/>
          <w:sz w:val="20"/>
          <w:szCs w:val="20"/>
        </w:rPr>
        <w:t>(E) climas subtropicais e banhada pelo oceano Atlântico.</w:t>
      </w: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t>5. (</w:t>
      </w:r>
      <w:proofErr w:type="spellStart"/>
      <w:r w:rsidRPr="00554418">
        <w:rPr>
          <w:rFonts w:ascii="Arial" w:hAnsi="Arial" w:cs="Arial"/>
          <w:b/>
          <w:sz w:val="20"/>
          <w:szCs w:val="20"/>
        </w:rPr>
        <w:t>UNEMAT</w:t>
      </w:r>
      <w:proofErr w:type="spellEnd"/>
      <w:r w:rsidRPr="00554418">
        <w:rPr>
          <w:rFonts w:ascii="Arial" w:hAnsi="Arial" w:cs="Arial"/>
          <w:b/>
          <w:sz w:val="20"/>
          <w:szCs w:val="20"/>
        </w:rPr>
        <w:t xml:space="preserve">) </w:t>
      </w:r>
      <w:r w:rsidRPr="00554418">
        <w:rPr>
          <w:rFonts w:ascii="Arial" w:hAnsi="Arial" w:cs="Arial"/>
          <w:sz w:val="20"/>
          <w:szCs w:val="20"/>
        </w:rPr>
        <w:t>Para localizar pontos específicos na superfície terrestre foram criadas as coordenadas geográficas. Nesse sentido, analise as afirmativas.</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I. As linhas imaginárias que servem de base para a localização de qualquer ponto na superfície terrestre são os paralelos e os meridianos.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II. Os paralelos indicam a longitude e os meridianos, a latitude.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III. A longitude varia de 0º a 180º, iniciando na linha do Equador.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IV. A latitude varia de 0º a 90º e pode ser norte ou sul.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V. O meridiano de Greenwich é o meridiano principal e divide a terra em dois hemisférios: ocidental e oriental.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Assinale a alternativa correta. </w:t>
      </w:r>
    </w:p>
    <w:p w:rsidR="00554418" w:rsidRPr="00554418" w:rsidRDefault="00554418" w:rsidP="00554418">
      <w:pPr>
        <w:ind w:left="-993" w:right="-994"/>
        <w:jc w:val="both"/>
        <w:rPr>
          <w:rFonts w:ascii="Arial" w:hAnsi="Arial" w:cs="Arial"/>
          <w:sz w:val="20"/>
          <w:szCs w:val="20"/>
        </w:rPr>
      </w:pPr>
      <w:proofErr w:type="gramStart"/>
      <w:r w:rsidRPr="00554418">
        <w:rPr>
          <w:rFonts w:ascii="Arial" w:hAnsi="Arial" w:cs="Arial"/>
          <w:sz w:val="20"/>
          <w:szCs w:val="20"/>
        </w:rPr>
        <w:t>a.</w:t>
      </w:r>
      <w:proofErr w:type="gramEnd"/>
      <w:r w:rsidRPr="00554418">
        <w:rPr>
          <w:rFonts w:ascii="Arial" w:hAnsi="Arial" w:cs="Arial"/>
          <w:sz w:val="20"/>
          <w:szCs w:val="20"/>
        </w:rPr>
        <w:t xml:space="preserve"> Apenas I, IV e V estão corretas. </w:t>
      </w:r>
    </w:p>
    <w:p w:rsidR="00554418" w:rsidRPr="00554418" w:rsidRDefault="00554418" w:rsidP="00554418">
      <w:pPr>
        <w:ind w:left="-993" w:right="-994"/>
        <w:jc w:val="both"/>
        <w:rPr>
          <w:rFonts w:ascii="Arial" w:hAnsi="Arial" w:cs="Arial"/>
          <w:sz w:val="20"/>
          <w:szCs w:val="20"/>
        </w:rPr>
      </w:pPr>
      <w:proofErr w:type="gramStart"/>
      <w:r w:rsidRPr="00554418">
        <w:rPr>
          <w:rFonts w:ascii="Arial" w:hAnsi="Arial" w:cs="Arial"/>
          <w:sz w:val="20"/>
          <w:szCs w:val="20"/>
        </w:rPr>
        <w:t>b.</w:t>
      </w:r>
      <w:proofErr w:type="gramEnd"/>
      <w:r w:rsidRPr="00554418">
        <w:rPr>
          <w:rFonts w:ascii="Arial" w:hAnsi="Arial" w:cs="Arial"/>
          <w:sz w:val="20"/>
          <w:szCs w:val="20"/>
        </w:rPr>
        <w:t xml:space="preserve"> Apenas I, II e III estão corretas. </w:t>
      </w:r>
    </w:p>
    <w:p w:rsidR="00554418" w:rsidRPr="00554418" w:rsidRDefault="00554418" w:rsidP="00554418">
      <w:pPr>
        <w:ind w:left="-993" w:right="-994"/>
        <w:jc w:val="both"/>
        <w:rPr>
          <w:rFonts w:ascii="Arial" w:hAnsi="Arial" w:cs="Arial"/>
          <w:sz w:val="20"/>
          <w:szCs w:val="20"/>
        </w:rPr>
      </w:pPr>
      <w:proofErr w:type="gramStart"/>
      <w:r w:rsidRPr="00554418">
        <w:rPr>
          <w:rFonts w:ascii="Arial" w:hAnsi="Arial" w:cs="Arial"/>
          <w:sz w:val="20"/>
          <w:szCs w:val="20"/>
        </w:rPr>
        <w:t>c.</w:t>
      </w:r>
      <w:proofErr w:type="gramEnd"/>
      <w:r w:rsidRPr="00554418">
        <w:rPr>
          <w:rFonts w:ascii="Arial" w:hAnsi="Arial" w:cs="Arial"/>
          <w:sz w:val="20"/>
          <w:szCs w:val="20"/>
        </w:rPr>
        <w:t xml:space="preserve"> Apenas II, III e V estão corretas. </w:t>
      </w:r>
    </w:p>
    <w:p w:rsidR="00554418" w:rsidRPr="00554418" w:rsidRDefault="00554418" w:rsidP="00554418">
      <w:pPr>
        <w:ind w:left="-993" w:right="-994"/>
        <w:jc w:val="both"/>
        <w:rPr>
          <w:rFonts w:ascii="Arial" w:hAnsi="Arial" w:cs="Arial"/>
          <w:sz w:val="20"/>
          <w:szCs w:val="20"/>
        </w:rPr>
      </w:pPr>
      <w:proofErr w:type="gramStart"/>
      <w:r w:rsidRPr="00554418">
        <w:rPr>
          <w:rFonts w:ascii="Arial" w:hAnsi="Arial" w:cs="Arial"/>
          <w:sz w:val="20"/>
          <w:szCs w:val="20"/>
        </w:rPr>
        <w:t>d.</w:t>
      </w:r>
      <w:proofErr w:type="gramEnd"/>
      <w:r w:rsidRPr="00554418">
        <w:rPr>
          <w:rFonts w:ascii="Arial" w:hAnsi="Arial" w:cs="Arial"/>
          <w:sz w:val="20"/>
          <w:szCs w:val="20"/>
        </w:rPr>
        <w:t xml:space="preserve"> Apenas III, IV e V estão corretas. </w:t>
      </w:r>
    </w:p>
    <w:p w:rsidR="00554418" w:rsidRPr="00554418" w:rsidRDefault="00554418" w:rsidP="00554418">
      <w:pPr>
        <w:ind w:left="-993" w:right="-994"/>
        <w:jc w:val="both"/>
        <w:rPr>
          <w:rFonts w:ascii="Arial" w:hAnsi="Arial" w:cs="Arial"/>
          <w:sz w:val="20"/>
          <w:szCs w:val="20"/>
        </w:rPr>
      </w:pPr>
      <w:proofErr w:type="gramStart"/>
      <w:r w:rsidRPr="00554418">
        <w:rPr>
          <w:rFonts w:ascii="Arial" w:hAnsi="Arial" w:cs="Arial"/>
          <w:sz w:val="20"/>
          <w:szCs w:val="20"/>
        </w:rPr>
        <w:t>e</w:t>
      </w:r>
      <w:proofErr w:type="gramEnd"/>
      <w:r w:rsidRPr="00554418">
        <w:rPr>
          <w:rFonts w:ascii="Arial" w:hAnsi="Arial" w:cs="Arial"/>
          <w:sz w:val="20"/>
          <w:szCs w:val="20"/>
        </w:rPr>
        <w:t>. Todas as afirmativas estão corretas.</w:t>
      </w: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t>6. (</w:t>
      </w:r>
      <w:proofErr w:type="spellStart"/>
      <w:r w:rsidRPr="00554418">
        <w:rPr>
          <w:rFonts w:ascii="Arial" w:hAnsi="Arial" w:cs="Arial"/>
          <w:b/>
          <w:sz w:val="20"/>
          <w:szCs w:val="20"/>
        </w:rPr>
        <w:t>UERN</w:t>
      </w:r>
      <w:proofErr w:type="spellEnd"/>
      <w:r w:rsidRPr="00554418">
        <w:rPr>
          <w:rFonts w:ascii="Arial" w:hAnsi="Arial" w:cs="Arial"/>
          <w:b/>
          <w:sz w:val="20"/>
          <w:szCs w:val="20"/>
        </w:rPr>
        <w:t xml:space="preserve">) </w:t>
      </w:r>
      <w:r w:rsidRPr="00554418">
        <w:rPr>
          <w:rFonts w:ascii="Arial" w:hAnsi="Arial" w:cs="Arial"/>
          <w:sz w:val="20"/>
          <w:szCs w:val="20"/>
        </w:rPr>
        <w:t xml:space="preserve">Considerando que a posição geográfica média de Natal, capital do Rio Grande do Norte, é determinada aproximadamente pela interseção das coordenadas 5° Sul e 35° Oeste, é correto afirmar que o ponto diametralmente oposto, ou seja, o respectivo “ponto antípoda” está localizado: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Numa posição definida pelo paralelo 5° Norte e a longitude de 145° Leste de Greenwich.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Sobre o paralelo 5° Norte e o meridiano 35° Leste de </w:t>
      </w:r>
      <w:proofErr w:type="spellStart"/>
      <w:r w:rsidRPr="00554418">
        <w:rPr>
          <w:rFonts w:ascii="Arial" w:hAnsi="Arial" w:cs="Arial"/>
          <w:sz w:val="20"/>
          <w:szCs w:val="20"/>
        </w:rPr>
        <w:t>Grenwich</w:t>
      </w:r>
      <w:proofErr w:type="spellEnd"/>
      <w:r w:rsidRPr="00554418">
        <w:rPr>
          <w:rFonts w:ascii="Arial" w:hAnsi="Arial" w:cs="Arial"/>
          <w:sz w:val="20"/>
          <w:szCs w:val="20"/>
        </w:rPr>
        <w:t xml:space="preserv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Na interseção entre o paralelo de 85° Norte e 145° Leste de </w:t>
      </w:r>
      <w:proofErr w:type="spellStart"/>
      <w:r w:rsidRPr="00554418">
        <w:rPr>
          <w:rFonts w:ascii="Arial" w:hAnsi="Arial" w:cs="Arial"/>
          <w:sz w:val="20"/>
          <w:szCs w:val="20"/>
        </w:rPr>
        <w:t>Grenwich</w:t>
      </w:r>
      <w:proofErr w:type="spellEnd"/>
      <w:r w:rsidRPr="00554418">
        <w:rPr>
          <w:rFonts w:ascii="Arial" w:hAnsi="Arial" w:cs="Arial"/>
          <w:sz w:val="20"/>
          <w:szCs w:val="20"/>
        </w:rPr>
        <w:t xml:space="preserv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 Em um ponto identificado pela latitude 35° Norte e pela longitude de 5º Leste de </w:t>
      </w:r>
      <w:proofErr w:type="spellStart"/>
      <w:r w:rsidRPr="00554418">
        <w:rPr>
          <w:rFonts w:ascii="Arial" w:hAnsi="Arial" w:cs="Arial"/>
          <w:sz w:val="20"/>
          <w:szCs w:val="20"/>
        </w:rPr>
        <w:t>Grenwich</w:t>
      </w:r>
      <w:proofErr w:type="spellEnd"/>
      <w:r w:rsidRPr="00554418">
        <w:rPr>
          <w:rFonts w:ascii="Arial" w:hAnsi="Arial" w:cs="Arial"/>
          <w:sz w:val="20"/>
          <w:szCs w:val="20"/>
        </w:rPr>
        <w:t>.</w:t>
      </w: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t>7. (</w:t>
      </w:r>
      <w:proofErr w:type="spellStart"/>
      <w:r w:rsidRPr="00554418">
        <w:rPr>
          <w:rFonts w:ascii="Arial" w:hAnsi="Arial" w:cs="Arial"/>
          <w:b/>
          <w:sz w:val="20"/>
          <w:szCs w:val="20"/>
        </w:rPr>
        <w:t>FURG</w:t>
      </w:r>
      <w:proofErr w:type="spellEnd"/>
      <w:r w:rsidRPr="00554418">
        <w:rPr>
          <w:rFonts w:ascii="Arial" w:hAnsi="Arial" w:cs="Arial"/>
          <w:b/>
          <w:sz w:val="20"/>
          <w:szCs w:val="20"/>
        </w:rPr>
        <w:t xml:space="preserve">) </w:t>
      </w:r>
      <w:r w:rsidRPr="00554418">
        <w:rPr>
          <w:rFonts w:ascii="Arial" w:hAnsi="Arial" w:cs="Arial"/>
          <w:sz w:val="20"/>
          <w:szCs w:val="20"/>
        </w:rPr>
        <w:t>As coordenadas geográficas constituem uma rede de linhas convencionadas com a finalidade de localizar pontos sobre a superfície da Terra. Em relação a essa rede, é correto afirmar que:</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I - sobre os paralelos são medidos os arcos de longitude, que variam de 0º a 90º Leste e Oeste;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II - sobre os meridianos são medidos os arcos de latitude, que variam de 0º a 90º Norte e Sul;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III - qualquer linha de meridiano poderia ser convencionada como meridiano inicial;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IV - qualquer linha de paralelo poderia ser convencionada como paralelo inicial.</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Quais afirmativas estão corretas?</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Apenas I.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Apenas III.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Apenas II e IV.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 Apenas II e III.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E) Apenas I e IV.</w:t>
      </w: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t>8. (</w:t>
      </w:r>
      <w:proofErr w:type="spellStart"/>
      <w:r w:rsidRPr="00554418">
        <w:rPr>
          <w:rFonts w:ascii="Arial" w:hAnsi="Arial" w:cs="Arial"/>
          <w:b/>
          <w:sz w:val="20"/>
          <w:szCs w:val="20"/>
        </w:rPr>
        <w:t>UPF</w:t>
      </w:r>
      <w:proofErr w:type="spellEnd"/>
      <w:r w:rsidRPr="00554418">
        <w:rPr>
          <w:rFonts w:ascii="Arial" w:hAnsi="Arial" w:cs="Arial"/>
          <w:b/>
          <w:sz w:val="20"/>
          <w:szCs w:val="20"/>
        </w:rPr>
        <w:t xml:space="preserve">) </w:t>
      </w:r>
      <w:r w:rsidRPr="00554418">
        <w:rPr>
          <w:rFonts w:ascii="Arial" w:hAnsi="Arial" w:cs="Arial"/>
          <w:sz w:val="20"/>
          <w:szCs w:val="20"/>
        </w:rPr>
        <w:t xml:space="preserve">Analise as proposições e identifique </w:t>
      </w:r>
      <w:proofErr w:type="gramStart"/>
      <w:r w:rsidRPr="00554418">
        <w:rPr>
          <w:rFonts w:ascii="Arial" w:hAnsi="Arial" w:cs="Arial"/>
          <w:sz w:val="20"/>
          <w:szCs w:val="20"/>
        </w:rPr>
        <w:t>a</w:t>
      </w:r>
      <w:proofErr w:type="gramEnd"/>
      <w:r w:rsidRPr="00554418">
        <w:rPr>
          <w:rFonts w:ascii="Arial" w:hAnsi="Arial" w:cs="Arial"/>
          <w:sz w:val="20"/>
          <w:szCs w:val="20"/>
        </w:rPr>
        <w:t xml:space="preserve"> errada.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As coordenadas geográficas são linhas imaginárias que representam medidas, em graus, e possibilitam identificar a localização de um lugar na superfície do globo.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Um avião, ao cruzar a linha internacional da data, no sentido oeste-leste, retrocede um dia no calendário.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A longitude inicial é de 0º e a final de 180º, podendo ser norte ou sul.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 A rede de linhas que representam paralelos e meridianos, sobre a qual se desenha um mapa, constitui o que se denomina de projeção cartográfica. </w:t>
      </w:r>
    </w:p>
    <w:p w:rsidR="00554418" w:rsidRPr="00554418" w:rsidRDefault="00554418" w:rsidP="00554418">
      <w:pPr>
        <w:ind w:left="-993" w:right="-994"/>
        <w:jc w:val="both"/>
        <w:rPr>
          <w:rFonts w:ascii="Arial" w:hAnsi="Arial" w:cs="Arial"/>
          <w:b/>
          <w:sz w:val="20"/>
          <w:szCs w:val="20"/>
        </w:rPr>
      </w:pPr>
      <w:r w:rsidRPr="00554418">
        <w:rPr>
          <w:rFonts w:ascii="Arial" w:hAnsi="Arial" w:cs="Arial"/>
          <w:sz w:val="20"/>
          <w:szCs w:val="20"/>
        </w:rPr>
        <w:t>e) A escala cartográfica indica a proporção entre as distâncias medidas no mapa e as distâncias reais na superfície terrestre</w:t>
      </w:r>
    </w:p>
    <w:p w:rsidR="00554418" w:rsidRPr="00554418" w:rsidRDefault="00554418" w:rsidP="00554418">
      <w:pPr>
        <w:ind w:left="-993" w:right="-994"/>
        <w:jc w:val="center"/>
        <w:rPr>
          <w:rFonts w:ascii="Arial" w:hAnsi="Arial" w:cs="Arial"/>
          <w:sz w:val="20"/>
          <w:szCs w:val="20"/>
        </w:rPr>
      </w:pPr>
      <w:r w:rsidRPr="00554418">
        <w:rPr>
          <w:rFonts w:ascii="Arial" w:hAnsi="Arial" w:cs="Arial"/>
          <w:sz w:val="20"/>
          <w:szCs w:val="20"/>
        </w:rPr>
        <w:t xml:space="preserve">***** </w:t>
      </w: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b/>
          <w:sz w:val="20"/>
          <w:szCs w:val="20"/>
        </w:rPr>
      </w:pPr>
      <w:r w:rsidRPr="00554418">
        <w:rPr>
          <w:rFonts w:ascii="Arial" w:hAnsi="Arial" w:cs="Arial"/>
          <w:b/>
          <w:sz w:val="20"/>
          <w:szCs w:val="20"/>
        </w:rPr>
        <w:lastRenderedPageBreak/>
        <w:t>9. (</w:t>
      </w:r>
      <w:proofErr w:type="spellStart"/>
      <w:r w:rsidRPr="00554418">
        <w:rPr>
          <w:rFonts w:ascii="Arial" w:hAnsi="Arial" w:cs="Arial"/>
          <w:b/>
          <w:sz w:val="20"/>
          <w:szCs w:val="20"/>
        </w:rPr>
        <w:t>UFT</w:t>
      </w:r>
      <w:proofErr w:type="spellEnd"/>
      <w:r w:rsidRPr="00554418">
        <w:rPr>
          <w:rFonts w:ascii="Arial" w:hAnsi="Arial" w:cs="Arial"/>
          <w:b/>
          <w:sz w:val="20"/>
          <w:szCs w:val="20"/>
        </w:rPr>
        <w:t>)</w:t>
      </w:r>
    </w:p>
    <w:p w:rsidR="00554418" w:rsidRPr="00554418" w:rsidRDefault="00554418" w:rsidP="00554418">
      <w:pPr>
        <w:ind w:left="-993" w:right="-994"/>
        <w:jc w:val="center"/>
        <w:rPr>
          <w:rFonts w:ascii="Arial" w:hAnsi="Arial" w:cs="Arial"/>
          <w:sz w:val="20"/>
          <w:szCs w:val="20"/>
        </w:rPr>
      </w:pPr>
      <w:r w:rsidRPr="00554418">
        <w:rPr>
          <w:rFonts w:ascii="Arial" w:hAnsi="Arial" w:cs="Arial"/>
          <w:noProof/>
          <w:sz w:val="20"/>
          <w:szCs w:val="20"/>
        </w:rPr>
        <w:drawing>
          <wp:inline distT="0" distB="0" distL="0" distR="0" wp14:anchorId="7129D0D4" wp14:editId="6C3D50CB">
            <wp:extent cx="2943225" cy="1647825"/>
            <wp:effectExtent l="0" t="0" r="0" b="0"/>
            <wp:docPr id="18" name="Imagem 18" descr="Resultado de imagem para MAPA CURVA DE NÍ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MAPA CURVA DE NÍV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3225" cy="1647825"/>
                    </a:xfrm>
                    <a:prstGeom prst="rect">
                      <a:avLst/>
                    </a:prstGeom>
                    <a:noFill/>
                    <a:ln>
                      <a:noFill/>
                    </a:ln>
                  </pic:spPr>
                </pic:pic>
              </a:graphicData>
            </a:graphic>
          </wp:inline>
        </w:drawing>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É CORRETO afirmar que na figura acima temos um tipo de representação denominada:</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(A) cartograma</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(B) anamorfose</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(C) mapa histórico</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(D) mapa topográfico</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(E) mapa demográfico</w:t>
      </w:r>
    </w:p>
    <w:p w:rsidR="00554418" w:rsidRPr="00554418" w:rsidRDefault="00554418" w:rsidP="00554418">
      <w:pPr>
        <w:ind w:left="-993" w:right="-994"/>
        <w:rPr>
          <w:rFonts w:ascii="Arial" w:hAnsi="Arial" w:cs="Arial"/>
          <w:sz w:val="20"/>
          <w:szCs w:val="20"/>
        </w:rPr>
      </w:pPr>
    </w:p>
    <w:p w:rsidR="00554418" w:rsidRPr="00554418" w:rsidRDefault="00554418" w:rsidP="00554418">
      <w:pPr>
        <w:ind w:left="-993" w:right="-994"/>
        <w:jc w:val="center"/>
        <w:rPr>
          <w:rFonts w:ascii="Arial" w:hAnsi="Arial" w:cs="Arial"/>
          <w:sz w:val="20"/>
          <w:szCs w:val="20"/>
        </w:rPr>
      </w:pPr>
      <w:r w:rsidRPr="00554418">
        <w:rPr>
          <w:rFonts w:ascii="Arial" w:hAnsi="Arial" w:cs="Arial"/>
          <w:sz w:val="20"/>
          <w:szCs w:val="20"/>
        </w:rPr>
        <w:t xml:space="preserve">***** </w:t>
      </w: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t>10. (</w:t>
      </w:r>
      <w:proofErr w:type="spellStart"/>
      <w:r w:rsidRPr="00554418">
        <w:rPr>
          <w:rFonts w:ascii="Arial" w:hAnsi="Arial" w:cs="Arial"/>
          <w:b/>
          <w:sz w:val="20"/>
          <w:szCs w:val="20"/>
        </w:rPr>
        <w:t>UNIPAM</w:t>
      </w:r>
      <w:proofErr w:type="spellEnd"/>
      <w:r w:rsidRPr="00554418">
        <w:rPr>
          <w:rFonts w:ascii="Arial" w:hAnsi="Arial" w:cs="Arial"/>
          <w:b/>
          <w:sz w:val="20"/>
          <w:szCs w:val="20"/>
        </w:rPr>
        <w:t xml:space="preserve">) </w:t>
      </w:r>
      <w:r w:rsidRPr="00554418">
        <w:rPr>
          <w:rFonts w:ascii="Arial" w:hAnsi="Arial" w:cs="Arial"/>
          <w:sz w:val="20"/>
          <w:szCs w:val="20"/>
        </w:rPr>
        <w:t xml:space="preserve">Julgue as afirmações a seguir como verdadeiras (V) ou como falsas (F). </w:t>
      </w:r>
    </w:p>
    <w:p w:rsidR="00554418" w:rsidRPr="00554418" w:rsidRDefault="00554418" w:rsidP="00554418">
      <w:pPr>
        <w:ind w:left="-993" w:right="-994"/>
        <w:jc w:val="both"/>
        <w:rPr>
          <w:rFonts w:ascii="Arial" w:hAnsi="Arial" w:cs="Arial"/>
          <w:sz w:val="20"/>
          <w:szCs w:val="20"/>
        </w:rPr>
      </w:pPr>
      <w:proofErr w:type="gramStart"/>
      <w:r w:rsidRPr="00554418">
        <w:rPr>
          <w:rFonts w:ascii="Arial" w:hAnsi="Arial" w:cs="Arial"/>
          <w:sz w:val="20"/>
          <w:szCs w:val="20"/>
        </w:rPr>
        <w:t xml:space="preserve">( </w:t>
      </w:r>
      <w:proofErr w:type="gramEnd"/>
      <w:r w:rsidRPr="00554418">
        <w:rPr>
          <w:rFonts w:ascii="Arial" w:hAnsi="Arial" w:cs="Arial"/>
          <w:sz w:val="20"/>
          <w:szCs w:val="20"/>
        </w:rPr>
        <w:t xml:space="preserve">) Quanto menor for a escala, maior é o nível de detalhamento e, consequentemente, maior é a riqueza de detalhes. </w:t>
      </w:r>
    </w:p>
    <w:p w:rsidR="00554418" w:rsidRPr="00554418" w:rsidRDefault="00554418" w:rsidP="00554418">
      <w:pPr>
        <w:ind w:left="-993" w:right="-994"/>
        <w:jc w:val="both"/>
        <w:rPr>
          <w:rFonts w:ascii="Arial" w:hAnsi="Arial" w:cs="Arial"/>
          <w:sz w:val="20"/>
          <w:szCs w:val="20"/>
        </w:rPr>
      </w:pPr>
      <w:proofErr w:type="gramStart"/>
      <w:r w:rsidRPr="00554418">
        <w:rPr>
          <w:rFonts w:ascii="Arial" w:hAnsi="Arial" w:cs="Arial"/>
          <w:sz w:val="20"/>
          <w:szCs w:val="20"/>
        </w:rPr>
        <w:t xml:space="preserve">( </w:t>
      </w:r>
      <w:proofErr w:type="gramEnd"/>
      <w:r w:rsidRPr="00554418">
        <w:rPr>
          <w:rFonts w:ascii="Arial" w:hAnsi="Arial" w:cs="Arial"/>
          <w:sz w:val="20"/>
          <w:szCs w:val="20"/>
        </w:rPr>
        <w:t xml:space="preserve">) Quanto maior for a escala, menor é o nível de detalhamento e, consequentemente, maior riqueza de detalhes. </w:t>
      </w:r>
    </w:p>
    <w:p w:rsidR="00554418" w:rsidRPr="00554418" w:rsidRDefault="00554418" w:rsidP="00554418">
      <w:pPr>
        <w:ind w:left="-993" w:right="-994"/>
        <w:jc w:val="both"/>
        <w:rPr>
          <w:rFonts w:ascii="Arial" w:hAnsi="Arial" w:cs="Arial"/>
          <w:sz w:val="20"/>
          <w:szCs w:val="20"/>
        </w:rPr>
      </w:pPr>
      <w:proofErr w:type="gramStart"/>
      <w:r w:rsidRPr="00554418">
        <w:rPr>
          <w:rFonts w:ascii="Arial" w:hAnsi="Arial" w:cs="Arial"/>
          <w:sz w:val="20"/>
          <w:szCs w:val="20"/>
        </w:rPr>
        <w:t xml:space="preserve">( </w:t>
      </w:r>
      <w:proofErr w:type="gramEnd"/>
      <w:r w:rsidRPr="00554418">
        <w:rPr>
          <w:rFonts w:ascii="Arial" w:hAnsi="Arial" w:cs="Arial"/>
          <w:sz w:val="20"/>
          <w:szCs w:val="20"/>
        </w:rPr>
        <w:t xml:space="preserve">) Quanto menor for a escala, maior a área representada no mapa. </w:t>
      </w:r>
    </w:p>
    <w:p w:rsidR="00554418" w:rsidRPr="00554418" w:rsidRDefault="00554418" w:rsidP="00554418">
      <w:pPr>
        <w:ind w:left="-993" w:right="-994"/>
        <w:jc w:val="both"/>
        <w:rPr>
          <w:rFonts w:ascii="Arial" w:hAnsi="Arial" w:cs="Arial"/>
          <w:sz w:val="20"/>
          <w:szCs w:val="20"/>
        </w:rPr>
      </w:pPr>
      <w:proofErr w:type="gramStart"/>
      <w:r w:rsidRPr="00554418">
        <w:rPr>
          <w:rFonts w:ascii="Arial" w:hAnsi="Arial" w:cs="Arial"/>
          <w:sz w:val="20"/>
          <w:szCs w:val="20"/>
        </w:rPr>
        <w:t xml:space="preserve">( </w:t>
      </w:r>
      <w:proofErr w:type="gramEnd"/>
      <w:r w:rsidRPr="00554418">
        <w:rPr>
          <w:rFonts w:ascii="Arial" w:hAnsi="Arial" w:cs="Arial"/>
          <w:sz w:val="20"/>
          <w:szCs w:val="20"/>
        </w:rPr>
        <w:t xml:space="preserve">) Quanto maior a escala, melhor é a observação dos detalhes.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sequência CORRETA é a seguinte: </w:t>
      </w:r>
    </w:p>
    <w:p w:rsidR="00554418" w:rsidRPr="00554418" w:rsidRDefault="00554418" w:rsidP="00554418">
      <w:pPr>
        <w:ind w:left="-993" w:right="-994"/>
        <w:jc w:val="both"/>
        <w:rPr>
          <w:rFonts w:ascii="Arial" w:hAnsi="Arial" w:cs="Arial"/>
          <w:sz w:val="20"/>
          <w:szCs w:val="20"/>
          <w:lang w:val="en-US"/>
        </w:rPr>
      </w:pPr>
      <w:r w:rsidRPr="00554418">
        <w:rPr>
          <w:rFonts w:ascii="Arial" w:hAnsi="Arial" w:cs="Arial"/>
          <w:sz w:val="20"/>
          <w:szCs w:val="20"/>
          <w:lang w:val="en-US"/>
        </w:rPr>
        <w:t xml:space="preserve">A) F — F — V — V </w:t>
      </w:r>
    </w:p>
    <w:p w:rsidR="00554418" w:rsidRPr="00554418" w:rsidRDefault="00554418" w:rsidP="00554418">
      <w:pPr>
        <w:ind w:left="-993" w:right="-994"/>
        <w:jc w:val="both"/>
        <w:rPr>
          <w:rFonts w:ascii="Arial" w:hAnsi="Arial" w:cs="Arial"/>
          <w:sz w:val="20"/>
          <w:szCs w:val="20"/>
          <w:lang w:val="en-US"/>
        </w:rPr>
      </w:pPr>
      <w:r w:rsidRPr="00554418">
        <w:rPr>
          <w:rFonts w:ascii="Arial" w:hAnsi="Arial" w:cs="Arial"/>
          <w:sz w:val="20"/>
          <w:szCs w:val="20"/>
          <w:lang w:val="en-US"/>
        </w:rPr>
        <w:t xml:space="preserve">B) V — F — V — F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V — V — F — V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D) V — V — V — F</w:t>
      </w: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t>11. (</w:t>
      </w:r>
      <w:proofErr w:type="spellStart"/>
      <w:r w:rsidRPr="00554418">
        <w:rPr>
          <w:rFonts w:ascii="Arial" w:hAnsi="Arial" w:cs="Arial"/>
          <w:b/>
          <w:sz w:val="20"/>
          <w:szCs w:val="20"/>
        </w:rPr>
        <w:t>UNIPAM</w:t>
      </w:r>
      <w:proofErr w:type="spellEnd"/>
      <w:r w:rsidRPr="00554418">
        <w:rPr>
          <w:rFonts w:ascii="Arial" w:hAnsi="Arial" w:cs="Arial"/>
          <w:b/>
          <w:sz w:val="20"/>
          <w:szCs w:val="20"/>
        </w:rPr>
        <w:t xml:space="preserve">) </w:t>
      </w:r>
      <w:r w:rsidRPr="00554418">
        <w:rPr>
          <w:rFonts w:ascii="Arial" w:hAnsi="Arial" w:cs="Arial"/>
          <w:sz w:val="20"/>
          <w:szCs w:val="20"/>
        </w:rPr>
        <w:t xml:space="preserve">O mapa é uma representação reduzida do espaço real. Para garantir fidelidade às dimensões do espaço mapeado, é utilizada uma relação constante entre a distância real e a distância representada no mapa – a escala. Considerando-se que um mapa na escala 1/100.000 foi ampliado duas vezes, a escala passa a </w:t>
      </w:r>
      <w:proofErr w:type="gramStart"/>
      <w:r w:rsidRPr="00554418">
        <w:rPr>
          <w:rFonts w:ascii="Arial" w:hAnsi="Arial" w:cs="Arial"/>
          <w:sz w:val="20"/>
          <w:szCs w:val="20"/>
        </w:rPr>
        <w:t>ser</w:t>
      </w:r>
      <w:proofErr w:type="gramEnd"/>
      <w:r w:rsidRPr="00554418">
        <w:rPr>
          <w:rFonts w:ascii="Arial" w:hAnsi="Arial" w:cs="Arial"/>
          <w:sz w:val="20"/>
          <w:szCs w:val="20"/>
        </w:rPr>
        <w:t xml:space="preserv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w:t>
      </w:r>
      <w:proofErr w:type="gramStart"/>
      <w:r w:rsidRPr="00554418">
        <w:rPr>
          <w:rFonts w:ascii="Arial" w:hAnsi="Arial" w:cs="Arial"/>
          <w:sz w:val="20"/>
          <w:szCs w:val="20"/>
        </w:rPr>
        <w:t>1:10</w:t>
      </w:r>
      <w:proofErr w:type="gramEnd"/>
      <w:r w:rsidRPr="00554418">
        <w:rPr>
          <w:rFonts w:ascii="Arial" w:hAnsi="Arial" w:cs="Arial"/>
          <w:sz w:val="20"/>
          <w:szCs w:val="20"/>
        </w:rPr>
        <w:t xml:space="preserve">.000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w:t>
      </w:r>
      <w:proofErr w:type="gramStart"/>
      <w:r w:rsidRPr="00554418">
        <w:rPr>
          <w:rFonts w:ascii="Arial" w:hAnsi="Arial" w:cs="Arial"/>
          <w:sz w:val="20"/>
          <w:szCs w:val="20"/>
        </w:rPr>
        <w:t>1:25</w:t>
      </w:r>
      <w:proofErr w:type="gramEnd"/>
      <w:r w:rsidRPr="00554418">
        <w:rPr>
          <w:rFonts w:ascii="Arial" w:hAnsi="Arial" w:cs="Arial"/>
          <w:sz w:val="20"/>
          <w:szCs w:val="20"/>
        </w:rPr>
        <w:t xml:space="preserve">.000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w:t>
      </w:r>
      <w:proofErr w:type="gramStart"/>
      <w:r w:rsidRPr="00554418">
        <w:rPr>
          <w:rFonts w:ascii="Arial" w:hAnsi="Arial" w:cs="Arial"/>
          <w:sz w:val="20"/>
          <w:szCs w:val="20"/>
        </w:rPr>
        <w:t>1:50</w:t>
      </w:r>
      <w:proofErr w:type="gramEnd"/>
      <w:r w:rsidRPr="00554418">
        <w:rPr>
          <w:rFonts w:ascii="Arial" w:hAnsi="Arial" w:cs="Arial"/>
          <w:sz w:val="20"/>
          <w:szCs w:val="20"/>
        </w:rPr>
        <w:t>.000</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 D) </w:t>
      </w:r>
      <w:proofErr w:type="gramStart"/>
      <w:r w:rsidRPr="00554418">
        <w:rPr>
          <w:rFonts w:ascii="Arial" w:hAnsi="Arial" w:cs="Arial"/>
          <w:sz w:val="20"/>
          <w:szCs w:val="20"/>
        </w:rPr>
        <w:t>1:200</w:t>
      </w:r>
      <w:proofErr w:type="gramEnd"/>
      <w:r w:rsidRPr="00554418">
        <w:rPr>
          <w:rFonts w:ascii="Arial" w:hAnsi="Arial" w:cs="Arial"/>
          <w:sz w:val="20"/>
          <w:szCs w:val="20"/>
        </w:rPr>
        <w:t>.000</w:t>
      </w: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t>12. (</w:t>
      </w:r>
      <w:proofErr w:type="spellStart"/>
      <w:r w:rsidRPr="00554418">
        <w:rPr>
          <w:rFonts w:ascii="Arial" w:hAnsi="Arial" w:cs="Arial"/>
          <w:b/>
          <w:sz w:val="20"/>
          <w:szCs w:val="20"/>
        </w:rPr>
        <w:t>ITPAC</w:t>
      </w:r>
      <w:proofErr w:type="spellEnd"/>
      <w:r w:rsidRPr="00554418">
        <w:rPr>
          <w:rFonts w:ascii="Arial" w:hAnsi="Arial" w:cs="Arial"/>
          <w:b/>
          <w:sz w:val="20"/>
          <w:szCs w:val="20"/>
        </w:rPr>
        <w:t xml:space="preserve">-ARAGUAÍNA) </w:t>
      </w:r>
      <w:r w:rsidRPr="00554418">
        <w:rPr>
          <w:rFonts w:ascii="Arial" w:hAnsi="Arial" w:cs="Arial"/>
          <w:sz w:val="20"/>
          <w:szCs w:val="20"/>
        </w:rPr>
        <w:t>Observe atentamente as duas representações cartográficas a seguir.</w:t>
      </w:r>
    </w:p>
    <w:p w:rsidR="00554418" w:rsidRPr="00554418" w:rsidRDefault="00554418" w:rsidP="00554418">
      <w:pPr>
        <w:ind w:left="-993" w:right="-994"/>
        <w:jc w:val="center"/>
        <w:rPr>
          <w:rFonts w:ascii="Arial" w:hAnsi="Arial" w:cs="Arial"/>
          <w:b/>
          <w:sz w:val="20"/>
          <w:szCs w:val="20"/>
        </w:rPr>
      </w:pPr>
      <w:r w:rsidRPr="00554418">
        <w:rPr>
          <w:rFonts w:ascii="Arial" w:hAnsi="Arial" w:cs="Arial"/>
          <w:b/>
          <w:sz w:val="20"/>
          <w:szCs w:val="20"/>
        </w:rPr>
        <w:t xml:space="preserve">MAPA </w:t>
      </w:r>
      <w:proofErr w:type="gramStart"/>
      <w:r w:rsidRPr="00554418">
        <w:rPr>
          <w:rFonts w:ascii="Arial" w:hAnsi="Arial" w:cs="Arial"/>
          <w:b/>
          <w:sz w:val="20"/>
          <w:szCs w:val="20"/>
        </w:rPr>
        <w:t>1</w:t>
      </w:r>
      <w:proofErr w:type="gramEnd"/>
    </w:p>
    <w:p w:rsidR="00554418" w:rsidRPr="00554418" w:rsidRDefault="00554418" w:rsidP="00554418">
      <w:pPr>
        <w:ind w:left="-993" w:right="-994"/>
        <w:jc w:val="center"/>
        <w:rPr>
          <w:rFonts w:ascii="Arial" w:hAnsi="Arial" w:cs="Arial"/>
          <w:sz w:val="20"/>
          <w:szCs w:val="20"/>
        </w:rPr>
      </w:pPr>
      <w:r w:rsidRPr="00554418">
        <w:rPr>
          <w:rFonts w:ascii="Arial" w:hAnsi="Arial" w:cs="Arial"/>
          <w:noProof/>
          <w:sz w:val="20"/>
          <w:szCs w:val="20"/>
        </w:rPr>
        <w:drawing>
          <wp:inline distT="0" distB="0" distL="0" distR="0" wp14:anchorId="07517EA6" wp14:editId="5C74665E">
            <wp:extent cx="4467225" cy="2486025"/>
            <wp:effectExtent l="0" t="0" r="0" b="0"/>
            <wp:docPr id="17" name="Imagem 17" descr="cordisbu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disbur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7225" cy="2486025"/>
                    </a:xfrm>
                    <a:prstGeom prst="rect">
                      <a:avLst/>
                    </a:prstGeom>
                    <a:noFill/>
                    <a:ln>
                      <a:noFill/>
                    </a:ln>
                  </pic:spPr>
                </pic:pic>
              </a:graphicData>
            </a:graphic>
          </wp:inline>
        </w:drawing>
      </w:r>
    </w:p>
    <w:p w:rsidR="00554418" w:rsidRPr="00554418" w:rsidRDefault="00554418" w:rsidP="00554418">
      <w:pPr>
        <w:ind w:left="-993" w:right="-994"/>
        <w:jc w:val="center"/>
        <w:rPr>
          <w:rFonts w:ascii="Arial" w:hAnsi="Arial" w:cs="Arial"/>
          <w:b/>
          <w:sz w:val="20"/>
          <w:szCs w:val="20"/>
        </w:rPr>
      </w:pPr>
      <w:r w:rsidRPr="00554418">
        <w:rPr>
          <w:rFonts w:ascii="Arial" w:hAnsi="Arial" w:cs="Arial"/>
          <w:b/>
          <w:sz w:val="20"/>
          <w:szCs w:val="20"/>
        </w:rPr>
        <w:t xml:space="preserve">MAPA </w:t>
      </w:r>
      <w:proofErr w:type="gramStart"/>
      <w:r w:rsidRPr="00554418">
        <w:rPr>
          <w:rFonts w:ascii="Arial" w:hAnsi="Arial" w:cs="Arial"/>
          <w:b/>
          <w:sz w:val="20"/>
          <w:szCs w:val="20"/>
        </w:rPr>
        <w:t>2</w:t>
      </w:r>
      <w:proofErr w:type="gramEnd"/>
    </w:p>
    <w:p w:rsidR="00554418" w:rsidRPr="00554418" w:rsidRDefault="00554418" w:rsidP="00554418">
      <w:pPr>
        <w:ind w:left="-993" w:right="-994"/>
        <w:jc w:val="center"/>
        <w:rPr>
          <w:rFonts w:ascii="Arial" w:hAnsi="Arial" w:cs="Arial"/>
          <w:sz w:val="20"/>
          <w:szCs w:val="20"/>
        </w:rPr>
      </w:pPr>
      <w:r w:rsidRPr="00554418">
        <w:rPr>
          <w:rFonts w:ascii="Arial" w:hAnsi="Arial" w:cs="Arial"/>
          <w:noProof/>
          <w:sz w:val="20"/>
          <w:szCs w:val="20"/>
        </w:rPr>
        <w:lastRenderedPageBreak/>
        <w:drawing>
          <wp:inline distT="0" distB="0" distL="0" distR="0" wp14:anchorId="78880999" wp14:editId="15E5308A">
            <wp:extent cx="3733800" cy="3333750"/>
            <wp:effectExtent l="0" t="0" r="0" b="0"/>
            <wp:docPr id="16" name="Imagem 16" descr="Resultado de imagem para SERTÃO ROSE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SERTÃO ROSEAN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3333750"/>
                    </a:xfrm>
                    <a:prstGeom prst="rect">
                      <a:avLst/>
                    </a:prstGeom>
                    <a:noFill/>
                    <a:ln>
                      <a:noFill/>
                    </a:ln>
                  </pic:spPr>
                </pic:pic>
              </a:graphicData>
            </a:graphic>
          </wp:inline>
        </w:drawing>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cartografia, mais do que uma ciência, é uma arte, na qual podemos representar a realidade em um plano.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A partir da análise desses dois mapas que representam uma parte do universo do memorável escritor Guimarães Rosa, É CORRETO afirmar que:</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No mapa </w:t>
      </w:r>
      <w:proofErr w:type="gramStart"/>
      <w:r w:rsidRPr="00554418">
        <w:rPr>
          <w:rFonts w:ascii="Arial" w:hAnsi="Arial" w:cs="Arial"/>
          <w:sz w:val="20"/>
          <w:szCs w:val="20"/>
        </w:rPr>
        <w:t>2</w:t>
      </w:r>
      <w:proofErr w:type="gramEnd"/>
      <w:r w:rsidRPr="00554418">
        <w:rPr>
          <w:rFonts w:ascii="Arial" w:hAnsi="Arial" w:cs="Arial"/>
          <w:sz w:val="20"/>
          <w:szCs w:val="20"/>
        </w:rPr>
        <w:t xml:space="preserve"> podemos observar um maior número de detalhes (informações) representados em relação ao mapa 1.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A escala de representação do mapa </w:t>
      </w:r>
      <w:proofErr w:type="gramStart"/>
      <w:r w:rsidRPr="00554418">
        <w:rPr>
          <w:rFonts w:ascii="Arial" w:hAnsi="Arial" w:cs="Arial"/>
          <w:sz w:val="20"/>
          <w:szCs w:val="20"/>
        </w:rPr>
        <w:t>2</w:t>
      </w:r>
      <w:proofErr w:type="gramEnd"/>
      <w:r w:rsidRPr="00554418">
        <w:rPr>
          <w:rFonts w:ascii="Arial" w:hAnsi="Arial" w:cs="Arial"/>
          <w:sz w:val="20"/>
          <w:szCs w:val="20"/>
        </w:rPr>
        <w:t xml:space="preserve"> é maior que a do mapa 1, pois as distâncias plotadas são maiores.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O mapa </w:t>
      </w:r>
      <w:proofErr w:type="gramStart"/>
      <w:r w:rsidRPr="00554418">
        <w:rPr>
          <w:rFonts w:ascii="Arial" w:hAnsi="Arial" w:cs="Arial"/>
          <w:sz w:val="20"/>
          <w:szCs w:val="20"/>
        </w:rPr>
        <w:t>1</w:t>
      </w:r>
      <w:proofErr w:type="gramEnd"/>
      <w:r w:rsidRPr="00554418">
        <w:rPr>
          <w:rFonts w:ascii="Arial" w:hAnsi="Arial" w:cs="Arial"/>
          <w:sz w:val="20"/>
          <w:szCs w:val="20"/>
        </w:rPr>
        <w:t xml:space="preserve"> é uma ampliação do mapa 2, portanto as distâncias representadas nesse são menores.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 A escala de representação do mapa </w:t>
      </w:r>
      <w:proofErr w:type="gramStart"/>
      <w:r w:rsidRPr="00554418">
        <w:rPr>
          <w:rFonts w:ascii="Arial" w:hAnsi="Arial" w:cs="Arial"/>
          <w:sz w:val="20"/>
          <w:szCs w:val="20"/>
        </w:rPr>
        <w:t>1</w:t>
      </w:r>
      <w:proofErr w:type="gramEnd"/>
      <w:r w:rsidRPr="00554418">
        <w:rPr>
          <w:rFonts w:ascii="Arial" w:hAnsi="Arial" w:cs="Arial"/>
          <w:sz w:val="20"/>
          <w:szCs w:val="20"/>
        </w:rPr>
        <w:t xml:space="preserve"> é pequena em relação ao mapa 2, pois as distâncias representadas são menores.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E) Apesar dos mapas terem tamanhos diferentes a escala de representação em ambos é a mesma.</w:t>
      </w: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t xml:space="preserve">13. (FATEC) </w:t>
      </w:r>
      <w:r w:rsidRPr="00554418">
        <w:rPr>
          <w:rFonts w:ascii="Arial" w:hAnsi="Arial" w:cs="Arial"/>
          <w:sz w:val="20"/>
          <w:szCs w:val="20"/>
        </w:rPr>
        <w:t xml:space="preserve">O uso das representações cartográficas está diretamente ligado à necessidade do usuário. Essa necessidade faz com que seja necessário um maior ou menor detalhamento, definido pela escala dos mapas.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Considere os seguintes usuários: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 um turista em uma grande cidade;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 um comerciante viajando pelo estado de São Paulo;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 um analista das áreas de plantação de soja no Brasil.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Os mapas com as escalas mais adequadas que poderão ser utilizadas são:</w:t>
      </w:r>
    </w:p>
    <w:p w:rsidR="00554418" w:rsidRPr="00554418" w:rsidRDefault="00554418" w:rsidP="00554418">
      <w:pPr>
        <w:ind w:left="-993" w:right="-994"/>
        <w:jc w:val="both"/>
        <w:rPr>
          <w:rFonts w:ascii="Arial" w:hAnsi="Arial" w:cs="Arial"/>
          <w:b/>
          <w:sz w:val="20"/>
          <w:szCs w:val="20"/>
        </w:rPr>
      </w:pPr>
      <w:r w:rsidRPr="00554418">
        <w:rPr>
          <w:rFonts w:ascii="Arial" w:hAnsi="Arial" w:cs="Arial"/>
          <w:b/>
          <w:sz w:val="20"/>
          <w:szCs w:val="20"/>
        </w:rPr>
        <w:t xml:space="preserve">                         A                                   B                              C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w:t>
      </w:r>
      <w:proofErr w:type="gramStart"/>
      <w:r w:rsidRPr="00554418">
        <w:rPr>
          <w:rFonts w:ascii="Arial" w:hAnsi="Arial" w:cs="Arial"/>
          <w:sz w:val="20"/>
          <w:szCs w:val="20"/>
        </w:rPr>
        <w:t>1:1.</w:t>
      </w:r>
      <w:proofErr w:type="gramEnd"/>
      <w:r w:rsidRPr="00554418">
        <w:rPr>
          <w:rFonts w:ascii="Arial" w:hAnsi="Arial" w:cs="Arial"/>
          <w:sz w:val="20"/>
          <w:szCs w:val="20"/>
        </w:rPr>
        <w:t xml:space="preserve">000                        1:5.000.000                 1:10.000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w:t>
      </w:r>
      <w:proofErr w:type="gramStart"/>
      <w:r w:rsidRPr="00554418">
        <w:rPr>
          <w:rFonts w:ascii="Arial" w:hAnsi="Arial" w:cs="Arial"/>
          <w:sz w:val="20"/>
          <w:szCs w:val="20"/>
        </w:rPr>
        <w:t>1:5.</w:t>
      </w:r>
      <w:proofErr w:type="gramEnd"/>
      <w:r w:rsidRPr="00554418">
        <w:rPr>
          <w:rFonts w:ascii="Arial" w:hAnsi="Arial" w:cs="Arial"/>
          <w:sz w:val="20"/>
          <w:szCs w:val="20"/>
        </w:rPr>
        <w:t xml:space="preserve">000.000                 1:500.000                    1:2.500.000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w:t>
      </w:r>
      <w:proofErr w:type="gramStart"/>
      <w:r w:rsidRPr="00554418">
        <w:rPr>
          <w:rFonts w:ascii="Arial" w:hAnsi="Arial" w:cs="Arial"/>
          <w:sz w:val="20"/>
          <w:szCs w:val="20"/>
        </w:rPr>
        <w:t>1:1.</w:t>
      </w:r>
      <w:proofErr w:type="gramEnd"/>
      <w:r w:rsidRPr="00554418">
        <w:rPr>
          <w:rFonts w:ascii="Arial" w:hAnsi="Arial" w:cs="Arial"/>
          <w:sz w:val="20"/>
          <w:szCs w:val="20"/>
        </w:rPr>
        <w:t xml:space="preserve">000.000                 1:100.000                    1:250.000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                </w:t>
      </w:r>
      <w:proofErr w:type="gramStart"/>
      <w:r w:rsidRPr="00554418">
        <w:rPr>
          <w:rFonts w:ascii="Arial" w:hAnsi="Arial" w:cs="Arial"/>
          <w:sz w:val="20"/>
          <w:szCs w:val="20"/>
        </w:rPr>
        <w:t>1:10</w:t>
      </w:r>
      <w:proofErr w:type="gramEnd"/>
      <w:r w:rsidRPr="00554418">
        <w:rPr>
          <w:rFonts w:ascii="Arial" w:hAnsi="Arial" w:cs="Arial"/>
          <w:sz w:val="20"/>
          <w:szCs w:val="20"/>
        </w:rPr>
        <w:t xml:space="preserve">.000                       1:1.000.000                 1:5.000.000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e)                </w:t>
      </w:r>
      <w:proofErr w:type="gramStart"/>
      <w:r w:rsidRPr="00554418">
        <w:rPr>
          <w:rFonts w:ascii="Arial" w:hAnsi="Arial" w:cs="Arial"/>
          <w:sz w:val="20"/>
          <w:szCs w:val="20"/>
        </w:rPr>
        <w:t>1:1.</w:t>
      </w:r>
      <w:proofErr w:type="gramEnd"/>
      <w:r w:rsidRPr="00554418">
        <w:rPr>
          <w:rFonts w:ascii="Arial" w:hAnsi="Arial" w:cs="Arial"/>
          <w:sz w:val="20"/>
          <w:szCs w:val="20"/>
        </w:rPr>
        <w:t>000.000                  1:500.000                    1:2.500.000</w:t>
      </w: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t>14. (</w:t>
      </w:r>
      <w:proofErr w:type="spellStart"/>
      <w:r w:rsidRPr="00554418">
        <w:rPr>
          <w:rFonts w:ascii="Arial" w:hAnsi="Arial" w:cs="Arial"/>
          <w:b/>
          <w:sz w:val="20"/>
          <w:szCs w:val="20"/>
        </w:rPr>
        <w:t>UNITAU</w:t>
      </w:r>
      <w:proofErr w:type="spellEnd"/>
      <w:r w:rsidRPr="00554418">
        <w:rPr>
          <w:rFonts w:ascii="Arial" w:hAnsi="Arial" w:cs="Arial"/>
          <w:b/>
          <w:sz w:val="20"/>
          <w:szCs w:val="20"/>
        </w:rPr>
        <w:t xml:space="preserve">) </w:t>
      </w:r>
      <w:r w:rsidRPr="00554418">
        <w:rPr>
          <w:rFonts w:ascii="Arial" w:hAnsi="Arial" w:cs="Arial"/>
          <w:sz w:val="20"/>
          <w:szCs w:val="20"/>
        </w:rPr>
        <w:t>Para cada tipo de representação existe uma escala numérica apropriada. Assim, os mapas podem ser divididos em três categorias básicas: escala grande, média e pequena.</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Associe as escalas numéricas mais apropriadas para as finalidades dos mapas.</w:t>
      </w:r>
    </w:p>
    <w:p w:rsidR="00554418" w:rsidRPr="00554418" w:rsidRDefault="00554418" w:rsidP="00554418">
      <w:pPr>
        <w:ind w:left="-993" w:right="-994"/>
        <w:jc w:val="both"/>
        <w:rPr>
          <w:rFonts w:ascii="Arial" w:hAnsi="Arial" w:cs="Arial"/>
          <w:sz w:val="20"/>
          <w:szCs w:val="20"/>
        </w:rPr>
      </w:pPr>
      <w:proofErr w:type="gramStart"/>
      <w:r w:rsidRPr="00554418">
        <w:rPr>
          <w:rFonts w:ascii="Arial" w:hAnsi="Arial" w:cs="Arial"/>
          <w:sz w:val="20"/>
          <w:szCs w:val="20"/>
        </w:rPr>
        <w:t>1 – Mapas</w:t>
      </w:r>
      <w:proofErr w:type="gramEnd"/>
      <w:r w:rsidRPr="00554418">
        <w:rPr>
          <w:rFonts w:ascii="Arial" w:hAnsi="Arial" w:cs="Arial"/>
          <w:sz w:val="20"/>
          <w:szCs w:val="20"/>
        </w:rPr>
        <w:t xml:space="preserve"> topográficos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2 – Plantas urbanas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3 – Plantas arquitetônicas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 </w:t>
      </w:r>
      <w:proofErr w:type="gramStart"/>
      <w:r w:rsidRPr="00554418">
        <w:rPr>
          <w:rFonts w:ascii="Arial" w:hAnsi="Arial" w:cs="Arial"/>
          <w:sz w:val="20"/>
          <w:szCs w:val="20"/>
        </w:rPr>
        <w:t>1:50</w:t>
      </w:r>
      <w:proofErr w:type="gramEnd"/>
      <w:r w:rsidRPr="00554418">
        <w:rPr>
          <w:rFonts w:ascii="Arial" w:hAnsi="Arial" w:cs="Arial"/>
          <w:sz w:val="20"/>
          <w:szCs w:val="20"/>
        </w:rPr>
        <w:t xml:space="preserve"> a 1:100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 </w:t>
      </w:r>
      <w:proofErr w:type="gramStart"/>
      <w:r w:rsidRPr="00554418">
        <w:rPr>
          <w:rFonts w:ascii="Arial" w:hAnsi="Arial" w:cs="Arial"/>
          <w:sz w:val="20"/>
          <w:szCs w:val="20"/>
        </w:rPr>
        <w:t>1:25</w:t>
      </w:r>
      <w:proofErr w:type="gramEnd"/>
      <w:r w:rsidRPr="00554418">
        <w:rPr>
          <w:rFonts w:ascii="Arial" w:hAnsi="Arial" w:cs="Arial"/>
          <w:sz w:val="20"/>
          <w:szCs w:val="20"/>
        </w:rPr>
        <w:t xml:space="preserve">.000 a 1:250.000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 </w:t>
      </w:r>
      <w:proofErr w:type="gramStart"/>
      <w:r w:rsidRPr="00554418">
        <w:rPr>
          <w:rFonts w:ascii="Arial" w:hAnsi="Arial" w:cs="Arial"/>
          <w:sz w:val="20"/>
          <w:szCs w:val="20"/>
        </w:rPr>
        <w:t>1:500</w:t>
      </w:r>
      <w:proofErr w:type="gramEnd"/>
      <w:r w:rsidRPr="00554418">
        <w:rPr>
          <w:rFonts w:ascii="Arial" w:hAnsi="Arial" w:cs="Arial"/>
          <w:sz w:val="20"/>
          <w:szCs w:val="20"/>
        </w:rPr>
        <w:t xml:space="preserve"> a 1:20.000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Assinale a alternativa que apresenta a única relação correta entre os números da 1a coluna (1, 2, 3) com as letras da 2a coluna (A, B, C):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1 – B; 2 – A; 3 – C.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1 – B; 2 – C; 3 – A.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1 – A; 2 – C; 3 – B.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 1 – A; 2 – B; 3 – C.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e) 1 – C; 2 – A; 3 – B.</w:t>
      </w: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lastRenderedPageBreak/>
        <w:t>15. (</w:t>
      </w:r>
      <w:proofErr w:type="spellStart"/>
      <w:r w:rsidRPr="00554418">
        <w:rPr>
          <w:rFonts w:ascii="Arial" w:hAnsi="Arial" w:cs="Arial"/>
          <w:b/>
          <w:sz w:val="20"/>
          <w:szCs w:val="20"/>
        </w:rPr>
        <w:t>UNIPAM</w:t>
      </w:r>
      <w:proofErr w:type="spellEnd"/>
      <w:r w:rsidRPr="00554418">
        <w:rPr>
          <w:rFonts w:ascii="Arial" w:hAnsi="Arial" w:cs="Arial"/>
          <w:b/>
          <w:sz w:val="20"/>
          <w:szCs w:val="20"/>
        </w:rPr>
        <w:t xml:space="preserve">) </w:t>
      </w:r>
      <w:r w:rsidRPr="00554418">
        <w:rPr>
          <w:rFonts w:ascii="Arial" w:hAnsi="Arial" w:cs="Arial"/>
          <w:sz w:val="20"/>
          <w:szCs w:val="20"/>
        </w:rPr>
        <w:t xml:space="preserve">A escala interfere no processo de comunicação cartográfica. A escolha de um trabalho com escalas pequenas, médias ou grandes irá definir, em parte, o que poderá ser representado no mapa. A escolha da escala dependerá, é claro, dos objetivos que se pretende cumprir com o mapa, a quem se destina e para que </w:t>
      </w:r>
      <w:proofErr w:type="gramStart"/>
      <w:r w:rsidRPr="00554418">
        <w:rPr>
          <w:rFonts w:ascii="Arial" w:hAnsi="Arial" w:cs="Arial"/>
          <w:sz w:val="20"/>
          <w:szCs w:val="20"/>
        </w:rPr>
        <w:t>serve</w:t>
      </w:r>
      <w:proofErr w:type="gramEnd"/>
      <w:r w:rsidRPr="00554418">
        <w:rPr>
          <w:rFonts w:ascii="Arial" w:hAnsi="Arial" w:cs="Arial"/>
          <w:sz w:val="20"/>
          <w:szCs w:val="20"/>
        </w:rPr>
        <w:t xml:space="preserve">. No sentido de trabalhar essa questão, um professor de Geografia solicitou aos alunos que representassem, por meio de cartogramas, os resultados de um estudo sobre o bairro onde a escola está localizada. Foram colocadas à disposição dos alunos duas bases cartográficas com as seguintes escalas: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Cartograma 1 - escala de </w:t>
      </w:r>
      <w:proofErr w:type="gramStart"/>
      <w:r w:rsidRPr="00554418">
        <w:rPr>
          <w:rFonts w:ascii="Arial" w:hAnsi="Arial" w:cs="Arial"/>
          <w:sz w:val="20"/>
          <w:szCs w:val="20"/>
        </w:rPr>
        <w:t>1:25</w:t>
      </w:r>
      <w:proofErr w:type="gramEnd"/>
      <w:r w:rsidRPr="00554418">
        <w:rPr>
          <w:rFonts w:ascii="Arial" w:hAnsi="Arial" w:cs="Arial"/>
          <w:sz w:val="20"/>
          <w:szCs w:val="20"/>
        </w:rPr>
        <w:t xml:space="preserve">.000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Cartograma 2 - escala de </w:t>
      </w:r>
      <w:proofErr w:type="gramStart"/>
      <w:r w:rsidRPr="00554418">
        <w:rPr>
          <w:rFonts w:ascii="Arial" w:hAnsi="Arial" w:cs="Arial"/>
          <w:sz w:val="20"/>
          <w:szCs w:val="20"/>
        </w:rPr>
        <w:t>1:250</w:t>
      </w:r>
      <w:proofErr w:type="gramEnd"/>
      <w:r w:rsidRPr="00554418">
        <w:rPr>
          <w:rFonts w:ascii="Arial" w:hAnsi="Arial" w:cs="Arial"/>
          <w:sz w:val="20"/>
          <w:szCs w:val="20"/>
        </w:rPr>
        <w:t xml:space="preserve">.000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Considerando que devem ser representados, no mapa, ruas, avenidas e outros componentes do bairro, os alunos devem </w:t>
      </w:r>
      <w:proofErr w:type="gramStart"/>
      <w:r w:rsidRPr="00554418">
        <w:rPr>
          <w:rFonts w:ascii="Arial" w:hAnsi="Arial" w:cs="Arial"/>
          <w:sz w:val="20"/>
          <w:szCs w:val="20"/>
        </w:rPr>
        <w:t>utilizar</w:t>
      </w:r>
      <w:proofErr w:type="gramEnd"/>
      <w:r w:rsidRPr="00554418">
        <w:rPr>
          <w:rFonts w:ascii="Arial" w:hAnsi="Arial" w:cs="Arial"/>
          <w:sz w:val="20"/>
          <w:szCs w:val="20"/>
        </w:rPr>
        <w:t xml:space="preserv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o cartograma </w:t>
      </w:r>
      <w:proofErr w:type="gramStart"/>
      <w:r w:rsidRPr="00554418">
        <w:rPr>
          <w:rFonts w:ascii="Arial" w:hAnsi="Arial" w:cs="Arial"/>
          <w:sz w:val="20"/>
          <w:szCs w:val="20"/>
        </w:rPr>
        <w:t>1</w:t>
      </w:r>
      <w:proofErr w:type="gramEnd"/>
      <w:r w:rsidRPr="00554418">
        <w:rPr>
          <w:rFonts w:ascii="Arial" w:hAnsi="Arial" w:cs="Arial"/>
          <w:sz w:val="20"/>
          <w:szCs w:val="20"/>
        </w:rPr>
        <w:t xml:space="preserve">, porque a escala é maior e oferece a possibilidade de representação de mais detalhes.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o cartograma </w:t>
      </w:r>
      <w:proofErr w:type="gramStart"/>
      <w:r w:rsidRPr="00554418">
        <w:rPr>
          <w:rFonts w:ascii="Arial" w:hAnsi="Arial" w:cs="Arial"/>
          <w:sz w:val="20"/>
          <w:szCs w:val="20"/>
        </w:rPr>
        <w:t>2</w:t>
      </w:r>
      <w:proofErr w:type="gramEnd"/>
      <w:r w:rsidRPr="00554418">
        <w:rPr>
          <w:rFonts w:ascii="Arial" w:hAnsi="Arial" w:cs="Arial"/>
          <w:sz w:val="20"/>
          <w:szCs w:val="20"/>
        </w:rPr>
        <w:t xml:space="preserve">, porque a escala é menor, possibilitando representar mais detalhes.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o cartograma </w:t>
      </w:r>
      <w:proofErr w:type="gramStart"/>
      <w:r w:rsidRPr="00554418">
        <w:rPr>
          <w:rFonts w:ascii="Arial" w:hAnsi="Arial" w:cs="Arial"/>
          <w:sz w:val="20"/>
          <w:szCs w:val="20"/>
        </w:rPr>
        <w:t>1</w:t>
      </w:r>
      <w:proofErr w:type="gramEnd"/>
      <w:r w:rsidRPr="00554418">
        <w:rPr>
          <w:rFonts w:ascii="Arial" w:hAnsi="Arial" w:cs="Arial"/>
          <w:sz w:val="20"/>
          <w:szCs w:val="20"/>
        </w:rPr>
        <w:t xml:space="preserve">, porque a escala é menor, sendo ideal para trabalhos com pequenas áreas.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 o cartograma </w:t>
      </w:r>
      <w:proofErr w:type="gramStart"/>
      <w:r w:rsidRPr="00554418">
        <w:rPr>
          <w:rFonts w:ascii="Arial" w:hAnsi="Arial" w:cs="Arial"/>
          <w:sz w:val="20"/>
          <w:szCs w:val="20"/>
        </w:rPr>
        <w:t>2</w:t>
      </w:r>
      <w:proofErr w:type="gramEnd"/>
      <w:r w:rsidRPr="00554418">
        <w:rPr>
          <w:rFonts w:ascii="Arial" w:hAnsi="Arial" w:cs="Arial"/>
          <w:sz w:val="20"/>
          <w:szCs w:val="20"/>
        </w:rPr>
        <w:t>, porque a escala é maior, sendo ideal para representar mais detalhes de uma determinada área.</w:t>
      </w: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t>16. (</w:t>
      </w:r>
      <w:proofErr w:type="spellStart"/>
      <w:r w:rsidRPr="00554418">
        <w:rPr>
          <w:rFonts w:ascii="Arial" w:hAnsi="Arial" w:cs="Arial"/>
          <w:b/>
          <w:sz w:val="20"/>
          <w:szCs w:val="20"/>
        </w:rPr>
        <w:t>UNIPAM</w:t>
      </w:r>
      <w:proofErr w:type="spellEnd"/>
      <w:r w:rsidRPr="00554418">
        <w:rPr>
          <w:rFonts w:ascii="Arial" w:hAnsi="Arial" w:cs="Arial"/>
          <w:b/>
          <w:sz w:val="20"/>
          <w:szCs w:val="20"/>
        </w:rPr>
        <w:t xml:space="preserve">) </w:t>
      </w:r>
      <w:r w:rsidRPr="00554418">
        <w:rPr>
          <w:rFonts w:ascii="Arial" w:hAnsi="Arial" w:cs="Arial"/>
          <w:sz w:val="20"/>
          <w:szCs w:val="20"/>
        </w:rPr>
        <w:t xml:space="preserve">Um professor de Geografia, durante uma aula sobre escalas, solicitou aos estudantes que elaborassem três mapas. Os mapas deveriam possuir os principais elementos da cartografia (escala, coordenadas geográficas e legenda) e deveriam ser produzidos em uma folha tamanho A4. Um dos estudantes que realizou a tarefa elaborou um mapa do Brasil, um do estado de Minas Gerais e outro da cidade de Patos de Minas.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Sobre os mapas elaborados pelo aluno citado, é CORRETO afirmar: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O mapa de Minas Gerais é o que possui a menor escala.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B) O mapa do Brasil possui escala maior quando comparado com os outros dois mapas.</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Dentre os três mapas, o da cidade de Patos de Minas possui uma escala maior.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D) Não existe diferença nas escalas, sendo impossível definir qual registra a menor ou a maior escala.</w:t>
      </w: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t>17. (</w:t>
      </w:r>
      <w:proofErr w:type="spellStart"/>
      <w:r w:rsidRPr="00554418">
        <w:rPr>
          <w:rFonts w:ascii="Arial" w:hAnsi="Arial" w:cs="Arial"/>
          <w:b/>
          <w:sz w:val="20"/>
          <w:szCs w:val="20"/>
        </w:rPr>
        <w:t>UNIPAM</w:t>
      </w:r>
      <w:proofErr w:type="spellEnd"/>
      <w:r w:rsidRPr="00554418">
        <w:rPr>
          <w:rFonts w:ascii="Arial" w:hAnsi="Arial" w:cs="Arial"/>
          <w:b/>
          <w:sz w:val="20"/>
          <w:szCs w:val="20"/>
        </w:rPr>
        <w:t xml:space="preserve">) </w:t>
      </w:r>
      <w:r w:rsidRPr="00554418">
        <w:rPr>
          <w:rFonts w:ascii="Arial" w:hAnsi="Arial" w:cs="Arial"/>
          <w:sz w:val="20"/>
          <w:szCs w:val="20"/>
        </w:rPr>
        <w:t xml:space="preserve">Um grupo de estudantes do Curso de Engenharia Ambiental do </w:t>
      </w:r>
      <w:proofErr w:type="spellStart"/>
      <w:r w:rsidRPr="00554418">
        <w:rPr>
          <w:rFonts w:ascii="Arial" w:hAnsi="Arial" w:cs="Arial"/>
          <w:sz w:val="20"/>
          <w:szCs w:val="20"/>
        </w:rPr>
        <w:t>UNIPAM</w:t>
      </w:r>
      <w:proofErr w:type="spellEnd"/>
      <w:r w:rsidRPr="00554418">
        <w:rPr>
          <w:rFonts w:ascii="Arial" w:hAnsi="Arial" w:cs="Arial"/>
          <w:sz w:val="20"/>
          <w:szCs w:val="20"/>
        </w:rPr>
        <w:t xml:space="preserve"> recebeu a incumbência de realizar estudos sobre a realidade socioambiental da região do Alto Paranaíba. Para desenvolver uma análise mais detalhada de uma área que se apresenta com preocupantes problemas ambientais, o grupo necessitou de um mapa que possuísse detalhes da região. Na pesquisa cartográfica, o grupo pesquisou cinco mapas temáticos em escalas diferentes.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Assinale a alternativa que indica a escala que melhor permitiria o estudo dessa área com mais detalhes.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w:t>
      </w:r>
      <w:proofErr w:type="gramStart"/>
      <w:r w:rsidRPr="00554418">
        <w:rPr>
          <w:rFonts w:ascii="Arial" w:hAnsi="Arial" w:cs="Arial"/>
          <w:sz w:val="20"/>
          <w:szCs w:val="20"/>
        </w:rPr>
        <w:t>1</w:t>
      </w:r>
      <w:proofErr w:type="gramEnd"/>
      <w:r w:rsidRPr="00554418">
        <w:rPr>
          <w:rFonts w:ascii="Arial" w:hAnsi="Arial" w:cs="Arial"/>
          <w:sz w:val="20"/>
          <w:szCs w:val="20"/>
        </w:rPr>
        <w:t xml:space="preserve">: 1.000.000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w:t>
      </w:r>
      <w:proofErr w:type="gramStart"/>
      <w:r w:rsidRPr="00554418">
        <w:rPr>
          <w:rFonts w:ascii="Arial" w:hAnsi="Arial" w:cs="Arial"/>
          <w:sz w:val="20"/>
          <w:szCs w:val="20"/>
        </w:rPr>
        <w:t>1:100</w:t>
      </w:r>
      <w:proofErr w:type="gramEnd"/>
      <w:r w:rsidRPr="00554418">
        <w:rPr>
          <w:rFonts w:ascii="Arial" w:hAnsi="Arial" w:cs="Arial"/>
          <w:sz w:val="20"/>
          <w:szCs w:val="20"/>
        </w:rPr>
        <w:t xml:space="preserve">.000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1: 550.000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D) 1: 250.000</w:t>
      </w: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t>18. (</w:t>
      </w:r>
      <w:proofErr w:type="spellStart"/>
      <w:r w:rsidRPr="00554418">
        <w:rPr>
          <w:rFonts w:ascii="Arial" w:hAnsi="Arial" w:cs="Arial"/>
          <w:b/>
          <w:sz w:val="20"/>
          <w:szCs w:val="20"/>
        </w:rPr>
        <w:t>UFAM</w:t>
      </w:r>
      <w:proofErr w:type="spellEnd"/>
      <w:r w:rsidRPr="00554418">
        <w:rPr>
          <w:rFonts w:ascii="Arial" w:hAnsi="Arial" w:cs="Arial"/>
          <w:b/>
          <w:sz w:val="20"/>
          <w:szCs w:val="20"/>
        </w:rPr>
        <w:t xml:space="preserve">) </w:t>
      </w:r>
      <w:r w:rsidRPr="00554418">
        <w:rPr>
          <w:rFonts w:ascii="Arial" w:hAnsi="Arial" w:cs="Arial"/>
          <w:sz w:val="20"/>
          <w:szCs w:val="20"/>
        </w:rPr>
        <w:t xml:space="preserve">Num mapa, a escala gráfica mostra entre os pontos A e B uma distancia em linha reta de </w:t>
      </w:r>
      <w:proofErr w:type="gramStart"/>
      <w:r w:rsidRPr="00554418">
        <w:rPr>
          <w:rFonts w:ascii="Arial" w:hAnsi="Arial" w:cs="Arial"/>
          <w:sz w:val="20"/>
          <w:szCs w:val="20"/>
        </w:rPr>
        <w:t>4</w:t>
      </w:r>
      <w:proofErr w:type="gramEnd"/>
      <w:r w:rsidRPr="00554418">
        <w:rPr>
          <w:rFonts w:ascii="Arial" w:hAnsi="Arial" w:cs="Arial"/>
          <w:sz w:val="20"/>
          <w:szCs w:val="20"/>
        </w:rPr>
        <w:t xml:space="preserve"> cm. Se a escala é de </w:t>
      </w:r>
      <w:proofErr w:type="gramStart"/>
      <w:r w:rsidRPr="00554418">
        <w:rPr>
          <w:rFonts w:ascii="Arial" w:hAnsi="Arial" w:cs="Arial"/>
          <w:sz w:val="20"/>
          <w:szCs w:val="20"/>
        </w:rPr>
        <w:t>1:60</w:t>
      </w:r>
      <w:proofErr w:type="gramEnd"/>
      <w:r w:rsidRPr="00554418">
        <w:rPr>
          <w:rFonts w:ascii="Arial" w:hAnsi="Arial" w:cs="Arial"/>
          <w:sz w:val="20"/>
          <w:szCs w:val="20"/>
        </w:rPr>
        <w:t>.000.000, a distancia real em quilômetros é de:</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a) 15 km</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b) 60 km</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c) 1.600 km</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d) 2.400 km</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e) 4.000 km</w:t>
      </w:r>
    </w:p>
    <w:p w:rsidR="00554418" w:rsidRPr="00554418" w:rsidRDefault="00554418" w:rsidP="00554418">
      <w:pPr>
        <w:ind w:left="-993" w:right="-994"/>
        <w:jc w:val="both"/>
        <w:rPr>
          <w:rFonts w:ascii="Arial" w:hAnsi="Arial" w:cs="Arial"/>
          <w:sz w:val="20"/>
          <w:szCs w:val="20"/>
        </w:rPr>
      </w:pP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t>19. (</w:t>
      </w:r>
      <w:proofErr w:type="spellStart"/>
      <w:r w:rsidRPr="00554418">
        <w:rPr>
          <w:rFonts w:ascii="Arial" w:hAnsi="Arial" w:cs="Arial"/>
          <w:b/>
          <w:sz w:val="20"/>
          <w:szCs w:val="20"/>
        </w:rPr>
        <w:t>UNEMAT</w:t>
      </w:r>
      <w:proofErr w:type="spellEnd"/>
      <w:r w:rsidRPr="00554418">
        <w:rPr>
          <w:rFonts w:ascii="Arial" w:hAnsi="Arial" w:cs="Arial"/>
          <w:b/>
          <w:sz w:val="20"/>
          <w:szCs w:val="20"/>
        </w:rPr>
        <w:t xml:space="preserve">) </w:t>
      </w:r>
      <w:r w:rsidRPr="00554418">
        <w:rPr>
          <w:rFonts w:ascii="Arial" w:hAnsi="Arial" w:cs="Arial"/>
          <w:sz w:val="20"/>
          <w:szCs w:val="20"/>
        </w:rPr>
        <w:t xml:space="preserve">O professor de Geografia de Maria, que mora numa cidade do interior de Mato Grosso, solicitou que todos os alunos elaborassem uma representação do bairro onde moram. A partir dessas informações, assinale a escala cartográfica que Maria deveria utilizar, considerando o tamanho da área a ser representada. </w:t>
      </w:r>
    </w:p>
    <w:p w:rsidR="00554418" w:rsidRPr="00554418" w:rsidRDefault="00554418" w:rsidP="00554418">
      <w:pPr>
        <w:ind w:left="-993" w:right="-994"/>
        <w:jc w:val="both"/>
        <w:rPr>
          <w:rFonts w:ascii="Arial" w:hAnsi="Arial" w:cs="Arial"/>
          <w:sz w:val="20"/>
          <w:szCs w:val="20"/>
        </w:rPr>
      </w:pPr>
      <w:proofErr w:type="gramStart"/>
      <w:r w:rsidRPr="00554418">
        <w:rPr>
          <w:rFonts w:ascii="Arial" w:hAnsi="Arial" w:cs="Arial"/>
          <w:sz w:val="20"/>
          <w:szCs w:val="20"/>
        </w:rPr>
        <w:t>a.</w:t>
      </w:r>
      <w:proofErr w:type="gramEnd"/>
      <w:r w:rsidRPr="00554418">
        <w:rPr>
          <w:rFonts w:ascii="Arial" w:hAnsi="Arial" w:cs="Arial"/>
          <w:sz w:val="20"/>
          <w:szCs w:val="20"/>
        </w:rPr>
        <w:t xml:space="preserve"> 1:100.000 </w:t>
      </w:r>
    </w:p>
    <w:p w:rsidR="00554418" w:rsidRPr="00554418" w:rsidRDefault="00554418" w:rsidP="00554418">
      <w:pPr>
        <w:ind w:left="-993" w:right="-994"/>
        <w:jc w:val="both"/>
        <w:rPr>
          <w:rFonts w:ascii="Arial" w:hAnsi="Arial" w:cs="Arial"/>
          <w:sz w:val="20"/>
          <w:szCs w:val="20"/>
        </w:rPr>
      </w:pPr>
      <w:proofErr w:type="gramStart"/>
      <w:r w:rsidRPr="00554418">
        <w:rPr>
          <w:rFonts w:ascii="Arial" w:hAnsi="Arial" w:cs="Arial"/>
          <w:sz w:val="20"/>
          <w:szCs w:val="20"/>
        </w:rPr>
        <w:t>b.</w:t>
      </w:r>
      <w:proofErr w:type="gramEnd"/>
      <w:r w:rsidRPr="00554418">
        <w:rPr>
          <w:rFonts w:ascii="Arial" w:hAnsi="Arial" w:cs="Arial"/>
          <w:sz w:val="20"/>
          <w:szCs w:val="20"/>
        </w:rPr>
        <w:t xml:space="preserve"> 1:750.000 </w:t>
      </w:r>
    </w:p>
    <w:p w:rsidR="00554418" w:rsidRPr="00554418" w:rsidRDefault="00554418" w:rsidP="00554418">
      <w:pPr>
        <w:ind w:left="-993" w:right="-994"/>
        <w:jc w:val="both"/>
        <w:rPr>
          <w:rFonts w:ascii="Arial" w:hAnsi="Arial" w:cs="Arial"/>
          <w:sz w:val="20"/>
          <w:szCs w:val="20"/>
        </w:rPr>
      </w:pPr>
      <w:proofErr w:type="gramStart"/>
      <w:r w:rsidRPr="00554418">
        <w:rPr>
          <w:rFonts w:ascii="Arial" w:hAnsi="Arial" w:cs="Arial"/>
          <w:sz w:val="20"/>
          <w:szCs w:val="20"/>
        </w:rPr>
        <w:t>c.</w:t>
      </w:r>
      <w:proofErr w:type="gramEnd"/>
      <w:r w:rsidRPr="00554418">
        <w:rPr>
          <w:rFonts w:ascii="Arial" w:hAnsi="Arial" w:cs="Arial"/>
          <w:sz w:val="20"/>
          <w:szCs w:val="20"/>
        </w:rPr>
        <w:t xml:space="preserve"> 1:1.500.000 </w:t>
      </w:r>
    </w:p>
    <w:p w:rsidR="00554418" w:rsidRPr="00554418" w:rsidRDefault="00554418" w:rsidP="00554418">
      <w:pPr>
        <w:ind w:left="-993" w:right="-994"/>
        <w:jc w:val="both"/>
        <w:rPr>
          <w:rFonts w:ascii="Arial" w:hAnsi="Arial" w:cs="Arial"/>
          <w:sz w:val="20"/>
          <w:szCs w:val="20"/>
        </w:rPr>
      </w:pPr>
      <w:proofErr w:type="gramStart"/>
      <w:r w:rsidRPr="00554418">
        <w:rPr>
          <w:rFonts w:ascii="Arial" w:hAnsi="Arial" w:cs="Arial"/>
          <w:sz w:val="20"/>
          <w:szCs w:val="20"/>
        </w:rPr>
        <w:t>d.</w:t>
      </w:r>
      <w:proofErr w:type="gramEnd"/>
      <w:r w:rsidRPr="00554418">
        <w:rPr>
          <w:rFonts w:ascii="Arial" w:hAnsi="Arial" w:cs="Arial"/>
          <w:sz w:val="20"/>
          <w:szCs w:val="20"/>
        </w:rPr>
        <w:t xml:space="preserve"> 1:10.000 </w:t>
      </w:r>
    </w:p>
    <w:p w:rsidR="00554418" w:rsidRPr="00554418" w:rsidRDefault="00554418" w:rsidP="00554418">
      <w:pPr>
        <w:ind w:left="-993" w:right="-994"/>
        <w:jc w:val="both"/>
        <w:rPr>
          <w:rFonts w:ascii="Arial" w:hAnsi="Arial" w:cs="Arial"/>
          <w:sz w:val="20"/>
          <w:szCs w:val="20"/>
        </w:rPr>
      </w:pPr>
      <w:proofErr w:type="gramStart"/>
      <w:r w:rsidRPr="00554418">
        <w:rPr>
          <w:rFonts w:ascii="Arial" w:hAnsi="Arial" w:cs="Arial"/>
          <w:sz w:val="20"/>
          <w:szCs w:val="20"/>
        </w:rPr>
        <w:t>e</w:t>
      </w:r>
      <w:proofErr w:type="gramEnd"/>
      <w:r w:rsidRPr="00554418">
        <w:rPr>
          <w:rFonts w:ascii="Arial" w:hAnsi="Arial" w:cs="Arial"/>
          <w:sz w:val="20"/>
          <w:szCs w:val="20"/>
        </w:rPr>
        <w:t xml:space="preserve">. </w:t>
      </w:r>
      <w:proofErr w:type="gramStart"/>
      <w:r w:rsidRPr="00554418">
        <w:rPr>
          <w:rFonts w:ascii="Arial" w:hAnsi="Arial" w:cs="Arial"/>
          <w:sz w:val="20"/>
          <w:szCs w:val="20"/>
        </w:rPr>
        <w:t>1:250</w:t>
      </w:r>
      <w:proofErr w:type="gramEnd"/>
      <w:r w:rsidRPr="00554418">
        <w:rPr>
          <w:rFonts w:ascii="Arial" w:hAnsi="Arial" w:cs="Arial"/>
          <w:sz w:val="20"/>
          <w:szCs w:val="20"/>
        </w:rPr>
        <w:t>.000</w:t>
      </w: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t>20. (</w:t>
      </w:r>
      <w:proofErr w:type="spellStart"/>
      <w:r w:rsidRPr="00554418">
        <w:rPr>
          <w:rFonts w:ascii="Arial" w:hAnsi="Arial" w:cs="Arial"/>
          <w:b/>
          <w:sz w:val="20"/>
          <w:szCs w:val="20"/>
        </w:rPr>
        <w:t>UERN</w:t>
      </w:r>
      <w:proofErr w:type="spellEnd"/>
      <w:r w:rsidRPr="00554418">
        <w:rPr>
          <w:rFonts w:ascii="Arial" w:hAnsi="Arial" w:cs="Arial"/>
          <w:b/>
          <w:sz w:val="20"/>
          <w:szCs w:val="20"/>
        </w:rPr>
        <w:t xml:space="preserve">) </w:t>
      </w:r>
      <w:r w:rsidRPr="00554418">
        <w:rPr>
          <w:rFonts w:ascii="Arial" w:hAnsi="Arial" w:cs="Arial"/>
          <w:sz w:val="20"/>
          <w:szCs w:val="20"/>
        </w:rPr>
        <w:t xml:space="preserve">Um turista alemão encantado pela beleza do litoral nordestino comprou um grande terreno próximo à Praia de Pipa, litoral do RN, a fim de construir um belo e grandioso parque temático. No mapa do terreno, com escala de </w:t>
      </w:r>
      <w:proofErr w:type="gramStart"/>
      <w:r w:rsidRPr="00554418">
        <w:rPr>
          <w:rFonts w:ascii="Arial" w:hAnsi="Arial" w:cs="Arial"/>
          <w:sz w:val="20"/>
          <w:szCs w:val="20"/>
        </w:rPr>
        <w:t>1 :</w:t>
      </w:r>
      <w:proofErr w:type="gramEnd"/>
      <w:r w:rsidRPr="00554418">
        <w:rPr>
          <w:rFonts w:ascii="Arial" w:hAnsi="Arial" w:cs="Arial"/>
          <w:sz w:val="20"/>
          <w:szCs w:val="20"/>
        </w:rPr>
        <w:t xml:space="preserve"> 5 000, ele demarcou uma área quadrada de 6cm de lado para a construção do referido parque.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Desta forma, a área final demarcada para a construção do parque, em </w:t>
      </w:r>
      <w:proofErr w:type="gramStart"/>
      <w:r w:rsidRPr="00554418">
        <w:rPr>
          <w:rFonts w:ascii="Arial" w:hAnsi="Arial" w:cs="Arial"/>
          <w:sz w:val="20"/>
          <w:szCs w:val="20"/>
        </w:rPr>
        <w:t>m2 ,</w:t>
      </w:r>
      <w:proofErr w:type="gramEnd"/>
      <w:r w:rsidRPr="00554418">
        <w:rPr>
          <w:rFonts w:ascii="Arial" w:hAnsi="Arial" w:cs="Arial"/>
          <w:sz w:val="20"/>
          <w:szCs w:val="20"/>
        </w:rPr>
        <w:t xml:space="preserve"> será de: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300m2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30.000m2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900m2 </w:t>
      </w:r>
    </w:p>
    <w:p w:rsidR="00554418" w:rsidRPr="00554418" w:rsidRDefault="00554418" w:rsidP="00554418">
      <w:pPr>
        <w:ind w:left="-993" w:right="-994"/>
        <w:jc w:val="both"/>
        <w:rPr>
          <w:rFonts w:ascii="Arial" w:hAnsi="Arial" w:cs="Arial"/>
          <w:b/>
          <w:sz w:val="20"/>
          <w:szCs w:val="20"/>
        </w:rPr>
      </w:pPr>
      <w:r w:rsidRPr="00554418">
        <w:rPr>
          <w:rFonts w:ascii="Arial" w:hAnsi="Arial" w:cs="Arial"/>
          <w:sz w:val="20"/>
          <w:szCs w:val="20"/>
        </w:rPr>
        <w:t>D) 90.000m2</w:t>
      </w: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t>21. (</w:t>
      </w:r>
      <w:proofErr w:type="spellStart"/>
      <w:r w:rsidRPr="00554418">
        <w:rPr>
          <w:rFonts w:ascii="Arial" w:hAnsi="Arial" w:cs="Arial"/>
          <w:b/>
          <w:sz w:val="20"/>
          <w:szCs w:val="20"/>
        </w:rPr>
        <w:t>UERN</w:t>
      </w:r>
      <w:proofErr w:type="spellEnd"/>
      <w:r w:rsidRPr="00554418">
        <w:rPr>
          <w:rFonts w:ascii="Arial" w:hAnsi="Arial" w:cs="Arial"/>
          <w:b/>
          <w:sz w:val="20"/>
          <w:szCs w:val="20"/>
        </w:rPr>
        <w:t xml:space="preserve">) </w:t>
      </w:r>
      <w:r w:rsidRPr="00554418">
        <w:rPr>
          <w:rFonts w:ascii="Arial" w:hAnsi="Arial" w:cs="Arial"/>
          <w:sz w:val="20"/>
          <w:szCs w:val="20"/>
        </w:rPr>
        <w:t xml:space="preserve">A escala estabelece a relação entre o tamanho real do fenômeno na superfície terrestre e sua representação no mapa. Essa representação necessita de uma redução devido ao tamanho natural dos fatos </w:t>
      </w:r>
    </w:p>
    <w:p w:rsidR="00554418" w:rsidRPr="00554418" w:rsidRDefault="00554418" w:rsidP="00554418">
      <w:pPr>
        <w:ind w:left="-993" w:right="-994"/>
        <w:jc w:val="both"/>
        <w:rPr>
          <w:rFonts w:ascii="Arial" w:hAnsi="Arial" w:cs="Arial"/>
          <w:sz w:val="20"/>
          <w:szCs w:val="20"/>
        </w:rPr>
      </w:pPr>
    </w:p>
    <w:p w:rsidR="00554418" w:rsidRPr="00554418" w:rsidRDefault="00554418" w:rsidP="00554418">
      <w:pPr>
        <w:ind w:left="-993" w:right="-994"/>
        <w:jc w:val="both"/>
        <w:rPr>
          <w:rFonts w:ascii="Arial" w:hAnsi="Arial" w:cs="Arial"/>
          <w:sz w:val="20"/>
          <w:szCs w:val="20"/>
        </w:rPr>
      </w:pPr>
      <w:proofErr w:type="gramStart"/>
      <w:r w:rsidRPr="00554418">
        <w:rPr>
          <w:rFonts w:ascii="Arial" w:hAnsi="Arial" w:cs="Arial"/>
          <w:sz w:val="20"/>
          <w:szCs w:val="20"/>
        </w:rPr>
        <w:lastRenderedPageBreak/>
        <w:t>geográficos</w:t>
      </w:r>
      <w:proofErr w:type="gramEnd"/>
      <w:r w:rsidRPr="00554418">
        <w:rPr>
          <w:rFonts w:ascii="Arial" w:hAnsi="Arial" w:cs="Arial"/>
          <w:sz w:val="20"/>
          <w:szCs w:val="20"/>
        </w:rPr>
        <w:t xml:space="preserve">. Conforme a escala utilizada pode-se ler uma maior ou menor quantidade de detalhes em um mapa. Identifique a escala com maior riqueza de detalhes: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w:t>
      </w:r>
      <w:proofErr w:type="gramStart"/>
      <w:r w:rsidRPr="00554418">
        <w:rPr>
          <w:rFonts w:ascii="Arial" w:hAnsi="Arial" w:cs="Arial"/>
          <w:sz w:val="20"/>
          <w:szCs w:val="20"/>
        </w:rPr>
        <w:t>1:5.</w:t>
      </w:r>
      <w:proofErr w:type="gramEnd"/>
      <w:r w:rsidRPr="00554418">
        <w:rPr>
          <w:rFonts w:ascii="Arial" w:hAnsi="Arial" w:cs="Arial"/>
          <w:sz w:val="20"/>
          <w:szCs w:val="20"/>
        </w:rPr>
        <w:t xml:space="preserve">000.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w:t>
      </w:r>
      <w:proofErr w:type="gramStart"/>
      <w:r w:rsidRPr="00554418">
        <w:rPr>
          <w:rFonts w:ascii="Arial" w:hAnsi="Arial" w:cs="Arial"/>
          <w:sz w:val="20"/>
          <w:szCs w:val="20"/>
        </w:rPr>
        <w:t>1:40</w:t>
      </w:r>
      <w:proofErr w:type="gramEnd"/>
      <w:r w:rsidRPr="00554418">
        <w:rPr>
          <w:rFonts w:ascii="Arial" w:hAnsi="Arial" w:cs="Arial"/>
          <w:sz w:val="20"/>
          <w:szCs w:val="20"/>
        </w:rPr>
        <w:t xml:space="preserve">.000.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w:t>
      </w:r>
      <w:proofErr w:type="gramStart"/>
      <w:r w:rsidRPr="00554418">
        <w:rPr>
          <w:rFonts w:ascii="Arial" w:hAnsi="Arial" w:cs="Arial"/>
          <w:sz w:val="20"/>
          <w:szCs w:val="20"/>
        </w:rPr>
        <w:t>1:150</w:t>
      </w:r>
      <w:proofErr w:type="gramEnd"/>
      <w:r w:rsidRPr="00554418">
        <w:rPr>
          <w:rFonts w:ascii="Arial" w:hAnsi="Arial" w:cs="Arial"/>
          <w:sz w:val="20"/>
          <w:szCs w:val="20"/>
        </w:rPr>
        <w:t xml:space="preserve">.000.000.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 </w:t>
      </w:r>
      <w:proofErr w:type="gramStart"/>
      <w:r w:rsidRPr="00554418">
        <w:rPr>
          <w:rFonts w:ascii="Arial" w:hAnsi="Arial" w:cs="Arial"/>
          <w:sz w:val="20"/>
          <w:szCs w:val="20"/>
        </w:rPr>
        <w:t>1:400</w:t>
      </w:r>
      <w:proofErr w:type="gramEnd"/>
      <w:r w:rsidRPr="00554418">
        <w:rPr>
          <w:rFonts w:ascii="Arial" w:hAnsi="Arial" w:cs="Arial"/>
          <w:sz w:val="20"/>
          <w:szCs w:val="20"/>
        </w:rPr>
        <w:t>.000.000.</w:t>
      </w:r>
    </w:p>
    <w:p w:rsidR="00554418" w:rsidRPr="00554418" w:rsidRDefault="00554418" w:rsidP="00554418">
      <w:pPr>
        <w:ind w:left="-993" w:right="-994"/>
        <w:jc w:val="both"/>
        <w:rPr>
          <w:rFonts w:ascii="Arial" w:hAnsi="Arial" w:cs="Arial"/>
          <w:sz w:val="20"/>
          <w:szCs w:val="20"/>
        </w:rPr>
      </w:pPr>
    </w:p>
    <w:p w:rsidR="00554418" w:rsidRPr="00554418" w:rsidRDefault="00554418" w:rsidP="00554418">
      <w:pPr>
        <w:ind w:left="-993" w:right="-994"/>
        <w:jc w:val="both"/>
        <w:rPr>
          <w:rFonts w:ascii="Arial" w:hAnsi="Arial" w:cs="Arial"/>
          <w:sz w:val="20"/>
          <w:szCs w:val="20"/>
          <w:shd w:val="clear" w:color="auto" w:fill="FAFAFA"/>
        </w:rPr>
      </w:pPr>
      <w:r w:rsidRPr="00554418">
        <w:rPr>
          <w:rFonts w:ascii="Arial" w:hAnsi="Arial" w:cs="Arial"/>
          <w:b/>
          <w:sz w:val="20"/>
          <w:szCs w:val="20"/>
        </w:rPr>
        <w:t>22. (</w:t>
      </w:r>
      <w:proofErr w:type="spellStart"/>
      <w:r w:rsidRPr="00554418">
        <w:rPr>
          <w:rFonts w:ascii="Arial" w:hAnsi="Arial" w:cs="Arial"/>
          <w:b/>
          <w:sz w:val="20"/>
          <w:szCs w:val="20"/>
        </w:rPr>
        <w:t>UERN</w:t>
      </w:r>
      <w:proofErr w:type="spellEnd"/>
      <w:r w:rsidRPr="00554418">
        <w:rPr>
          <w:rFonts w:ascii="Arial" w:hAnsi="Arial" w:cs="Arial"/>
          <w:b/>
          <w:sz w:val="20"/>
          <w:szCs w:val="20"/>
        </w:rPr>
        <w:t xml:space="preserve">) </w:t>
      </w:r>
      <w:r w:rsidRPr="00554418">
        <w:rPr>
          <w:rFonts w:ascii="Arial" w:hAnsi="Arial" w:cs="Arial"/>
          <w:sz w:val="20"/>
          <w:szCs w:val="20"/>
          <w:shd w:val="clear" w:color="auto" w:fill="FAFAFA"/>
        </w:rPr>
        <w:t xml:space="preserve">Um turista chega à cidade de Natal (RN) e, encantado com as belezas do estado, resolve conhecer Mossoró (RN), para isso utiliza o mapa rodoviário. Dispondo do mapa, mediu a distância entre as duas cidades (2,8 cm) e concluiu que terá que </w:t>
      </w:r>
      <w:proofErr w:type="gramStart"/>
      <w:r w:rsidRPr="00554418">
        <w:rPr>
          <w:rFonts w:ascii="Arial" w:hAnsi="Arial" w:cs="Arial"/>
          <w:sz w:val="20"/>
          <w:szCs w:val="20"/>
          <w:shd w:val="clear" w:color="auto" w:fill="FAFAFA"/>
        </w:rPr>
        <w:t>percorrer</w:t>
      </w:r>
      <w:proofErr w:type="gramEnd"/>
    </w:p>
    <w:p w:rsidR="00554418" w:rsidRPr="00554418" w:rsidRDefault="00554418" w:rsidP="00554418">
      <w:pPr>
        <w:ind w:left="-993" w:right="-994"/>
        <w:jc w:val="center"/>
        <w:rPr>
          <w:rFonts w:ascii="Arial" w:hAnsi="Arial" w:cs="Arial"/>
          <w:sz w:val="20"/>
          <w:szCs w:val="20"/>
        </w:rPr>
      </w:pPr>
      <w:r w:rsidRPr="00554418">
        <w:rPr>
          <w:rFonts w:ascii="Arial" w:hAnsi="Arial" w:cs="Arial"/>
          <w:noProof/>
          <w:sz w:val="20"/>
          <w:szCs w:val="20"/>
        </w:rPr>
        <w:drawing>
          <wp:inline distT="0" distB="0" distL="0" distR="0" wp14:anchorId="1483DEA6" wp14:editId="220148D8">
            <wp:extent cx="4019550" cy="2790825"/>
            <wp:effectExtent l="0" t="0" r="0" b="0"/>
            <wp:docPr id="15" name="Imagem 15" descr="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9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9550" cy="2790825"/>
                    </a:xfrm>
                    <a:prstGeom prst="rect">
                      <a:avLst/>
                    </a:prstGeom>
                    <a:noFill/>
                    <a:ln>
                      <a:noFill/>
                    </a:ln>
                  </pic:spPr>
                </pic:pic>
              </a:graphicData>
            </a:graphic>
          </wp:inline>
        </w:drawing>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2,8 km.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28 km.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280 km.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D) 2800 km.</w:t>
      </w:r>
    </w:p>
    <w:p w:rsidR="00554418" w:rsidRPr="00554418" w:rsidRDefault="00554418" w:rsidP="00554418">
      <w:pPr>
        <w:ind w:left="-993" w:right="-994"/>
        <w:jc w:val="both"/>
        <w:rPr>
          <w:rFonts w:ascii="Arial" w:hAnsi="Arial" w:cs="Arial"/>
          <w:sz w:val="20"/>
          <w:szCs w:val="20"/>
        </w:rPr>
      </w:pP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t>23. (</w:t>
      </w:r>
      <w:proofErr w:type="spellStart"/>
      <w:r w:rsidRPr="00554418">
        <w:rPr>
          <w:rFonts w:ascii="Arial" w:hAnsi="Arial" w:cs="Arial"/>
          <w:b/>
          <w:sz w:val="20"/>
          <w:szCs w:val="20"/>
        </w:rPr>
        <w:t>FURG</w:t>
      </w:r>
      <w:proofErr w:type="spellEnd"/>
      <w:r w:rsidRPr="00554418">
        <w:rPr>
          <w:rFonts w:ascii="Arial" w:hAnsi="Arial" w:cs="Arial"/>
          <w:b/>
          <w:sz w:val="20"/>
          <w:szCs w:val="20"/>
        </w:rPr>
        <w:t xml:space="preserve">) </w:t>
      </w:r>
      <w:r w:rsidRPr="00554418">
        <w:rPr>
          <w:rFonts w:ascii="Arial" w:hAnsi="Arial" w:cs="Arial"/>
          <w:sz w:val="20"/>
          <w:szCs w:val="20"/>
        </w:rPr>
        <w:t xml:space="preserve">Em um mapa com escala de </w:t>
      </w:r>
      <w:proofErr w:type="gramStart"/>
      <w:r w:rsidRPr="00554418">
        <w:rPr>
          <w:rFonts w:ascii="Arial" w:hAnsi="Arial" w:cs="Arial"/>
          <w:sz w:val="20"/>
          <w:szCs w:val="20"/>
        </w:rPr>
        <w:t>1:500</w:t>
      </w:r>
      <w:proofErr w:type="gramEnd"/>
      <w:r w:rsidRPr="00554418">
        <w:rPr>
          <w:rFonts w:ascii="Arial" w:hAnsi="Arial" w:cs="Arial"/>
          <w:sz w:val="20"/>
          <w:szCs w:val="20"/>
        </w:rPr>
        <w:t>.000, um comprimento de 2,5 cm corresponde a uma distância de</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12,5 km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75 km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125 km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 175 km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E) 1.250 km</w:t>
      </w:r>
    </w:p>
    <w:p w:rsidR="00554418" w:rsidRPr="00554418" w:rsidRDefault="00554418" w:rsidP="00554418">
      <w:pPr>
        <w:ind w:left="-993" w:right="-994"/>
        <w:jc w:val="both"/>
        <w:rPr>
          <w:rFonts w:ascii="Arial" w:hAnsi="Arial" w:cs="Arial"/>
          <w:sz w:val="20"/>
          <w:szCs w:val="20"/>
        </w:rPr>
      </w:pP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t>24. (</w:t>
      </w:r>
      <w:proofErr w:type="spellStart"/>
      <w:r w:rsidRPr="00554418">
        <w:rPr>
          <w:rFonts w:ascii="Arial" w:hAnsi="Arial" w:cs="Arial"/>
          <w:b/>
          <w:sz w:val="20"/>
          <w:szCs w:val="20"/>
        </w:rPr>
        <w:t>UNISC</w:t>
      </w:r>
      <w:proofErr w:type="spellEnd"/>
      <w:r w:rsidRPr="00554418">
        <w:rPr>
          <w:rFonts w:ascii="Arial" w:hAnsi="Arial" w:cs="Arial"/>
          <w:b/>
          <w:sz w:val="20"/>
          <w:szCs w:val="20"/>
        </w:rPr>
        <w:t xml:space="preserve">) </w:t>
      </w:r>
      <w:r w:rsidRPr="00554418">
        <w:rPr>
          <w:rFonts w:ascii="Arial" w:hAnsi="Arial" w:cs="Arial"/>
          <w:sz w:val="20"/>
          <w:szCs w:val="20"/>
        </w:rPr>
        <w:t xml:space="preserve">A distância real entre as cidades chinesas de Beijing e Xangai é de </w:t>
      </w:r>
      <w:proofErr w:type="gramStart"/>
      <w:r w:rsidRPr="00554418">
        <w:rPr>
          <w:rFonts w:ascii="Arial" w:hAnsi="Arial" w:cs="Arial"/>
          <w:sz w:val="20"/>
          <w:szCs w:val="20"/>
        </w:rPr>
        <w:t>1.070 Km</w:t>
      </w:r>
      <w:proofErr w:type="gramEnd"/>
      <w:r w:rsidRPr="00554418">
        <w:rPr>
          <w:rFonts w:ascii="Arial" w:hAnsi="Arial" w:cs="Arial"/>
          <w:sz w:val="20"/>
          <w:szCs w:val="20"/>
        </w:rPr>
        <w:t xml:space="preserve">. A distância entre essas duas cidades sobre um mapa mural é de 107 </w:t>
      </w:r>
      <w:proofErr w:type="spellStart"/>
      <w:r w:rsidRPr="00554418">
        <w:rPr>
          <w:rFonts w:ascii="Arial" w:hAnsi="Arial" w:cs="Arial"/>
          <w:sz w:val="20"/>
          <w:szCs w:val="20"/>
        </w:rPr>
        <w:t>mm.</w:t>
      </w:r>
      <w:proofErr w:type="spellEnd"/>
      <w:r w:rsidRPr="00554418">
        <w:rPr>
          <w:rFonts w:ascii="Arial" w:hAnsi="Arial" w:cs="Arial"/>
          <w:sz w:val="20"/>
          <w:szCs w:val="20"/>
        </w:rPr>
        <w:t xml:space="preserve"> Com base nesses dados, assinale a alternativa que indica corretamente a escala desse mapa.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w:t>
      </w:r>
      <w:proofErr w:type="gramStart"/>
      <w:r w:rsidRPr="00554418">
        <w:rPr>
          <w:rFonts w:ascii="Arial" w:hAnsi="Arial" w:cs="Arial"/>
          <w:sz w:val="20"/>
          <w:szCs w:val="20"/>
        </w:rPr>
        <w:t>1</w:t>
      </w:r>
      <w:proofErr w:type="gramEnd"/>
      <w:r w:rsidRPr="00554418">
        <w:rPr>
          <w:rFonts w:ascii="Arial" w:hAnsi="Arial" w:cs="Arial"/>
          <w:sz w:val="20"/>
          <w:szCs w:val="20"/>
        </w:rPr>
        <w:t xml:space="preserve"> : 100.000.000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w:t>
      </w:r>
      <w:proofErr w:type="gramStart"/>
      <w:r w:rsidRPr="00554418">
        <w:rPr>
          <w:rFonts w:ascii="Arial" w:hAnsi="Arial" w:cs="Arial"/>
          <w:sz w:val="20"/>
          <w:szCs w:val="20"/>
        </w:rPr>
        <w:t>1</w:t>
      </w:r>
      <w:proofErr w:type="gramEnd"/>
      <w:r w:rsidRPr="00554418">
        <w:rPr>
          <w:rFonts w:ascii="Arial" w:hAnsi="Arial" w:cs="Arial"/>
          <w:sz w:val="20"/>
          <w:szCs w:val="20"/>
        </w:rPr>
        <w:t xml:space="preserve"> : 10.000.000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w:t>
      </w:r>
      <w:proofErr w:type="gramStart"/>
      <w:r w:rsidRPr="00554418">
        <w:rPr>
          <w:rFonts w:ascii="Arial" w:hAnsi="Arial" w:cs="Arial"/>
          <w:sz w:val="20"/>
          <w:szCs w:val="20"/>
        </w:rPr>
        <w:t>1</w:t>
      </w:r>
      <w:proofErr w:type="gramEnd"/>
      <w:r w:rsidRPr="00554418">
        <w:rPr>
          <w:rFonts w:ascii="Arial" w:hAnsi="Arial" w:cs="Arial"/>
          <w:sz w:val="20"/>
          <w:szCs w:val="20"/>
        </w:rPr>
        <w:t xml:space="preserve"> : 1.000.000</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 </w:t>
      </w:r>
      <w:proofErr w:type="gramStart"/>
      <w:r w:rsidRPr="00554418">
        <w:rPr>
          <w:rFonts w:ascii="Arial" w:hAnsi="Arial" w:cs="Arial"/>
          <w:sz w:val="20"/>
          <w:szCs w:val="20"/>
        </w:rPr>
        <w:t>1 :</w:t>
      </w:r>
      <w:proofErr w:type="gramEnd"/>
      <w:r w:rsidRPr="00554418">
        <w:rPr>
          <w:rFonts w:ascii="Arial" w:hAnsi="Arial" w:cs="Arial"/>
          <w:sz w:val="20"/>
          <w:szCs w:val="20"/>
        </w:rPr>
        <w:t xml:space="preserve"> 100.000</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e) </w:t>
      </w:r>
      <w:proofErr w:type="gramStart"/>
      <w:r w:rsidRPr="00554418">
        <w:rPr>
          <w:rFonts w:ascii="Arial" w:hAnsi="Arial" w:cs="Arial"/>
          <w:sz w:val="20"/>
          <w:szCs w:val="20"/>
        </w:rPr>
        <w:t>1 :</w:t>
      </w:r>
      <w:proofErr w:type="gramEnd"/>
      <w:r w:rsidRPr="00554418">
        <w:rPr>
          <w:rFonts w:ascii="Arial" w:hAnsi="Arial" w:cs="Arial"/>
          <w:sz w:val="20"/>
          <w:szCs w:val="20"/>
        </w:rPr>
        <w:t xml:space="preserve"> 10</w:t>
      </w: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i/>
          <w:sz w:val="20"/>
          <w:szCs w:val="20"/>
        </w:rPr>
      </w:pPr>
      <w:r w:rsidRPr="00554418">
        <w:rPr>
          <w:rFonts w:ascii="Arial" w:hAnsi="Arial" w:cs="Arial"/>
          <w:b/>
          <w:sz w:val="20"/>
          <w:szCs w:val="20"/>
        </w:rPr>
        <w:t>25. (</w:t>
      </w:r>
      <w:proofErr w:type="spellStart"/>
      <w:r w:rsidRPr="00554418">
        <w:rPr>
          <w:rFonts w:ascii="Arial" w:hAnsi="Arial" w:cs="Arial"/>
          <w:b/>
          <w:sz w:val="20"/>
          <w:szCs w:val="20"/>
        </w:rPr>
        <w:t>UNISC</w:t>
      </w:r>
      <w:proofErr w:type="spellEnd"/>
      <w:r w:rsidRPr="00554418">
        <w:rPr>
          <w:rFonts w:ascii="Arial" w:hAnsi="Arial" w:cs="Arial"/>
          <w:b/>
          <w:sz w:val="20"/>
          <w:szCs w:val="20"/>
        </w:rPr>
        <w:t xml:space="preserve">) </w:t>
      </w:r>
      <w:proofErr w:type="gramStart"/>
      <w:r w:rsidRPr="00554418">
        <w:rPr>
          <w:rFonts w:ascii="Arial" w:hAnsi="Arial" w:cs="Arial"/>
          <w:i/>
          <w:sz w:val="20"/>
          <w:szCs w:val="20"/>
        </w:rPr>
        <w:t>O Airbus 330</w:t>
      </w:r>
      <w:proofErr w:type="gramEnd"/>
      <w:r w:rsidRPr="00554418">
        <w:rPr>
          <w:rFonts w:ascii="Arial" w:hAnsi="Arial" w:cs="Arial"/>
          <w:i/>
          <w:sz w:val="20"/>
          <w:szCs w:val="20"/>
        </w:rPr>
        <w:t xml:space="preserve">-200 da Air France, que fazia o voo 447 do Rio de Janeiro para Paris, desapareceu dos radares na madrugada de segunda-feira (01/06/2009). O último contato do voo da Air France foi a </w:t>
      </w:r>
      <w:proofErr w:type="gramStart"/>
      <w:r w:rsidRPr="00554418">
        <w:rPr>
          <w:rFonts w:ascii="Arial" w:hAnsi="Arial" w:cs="Arial"/>
          <w:i/>
          <w:sz w:val="20"/>
          <w:szCs w:val="20"/>
        </w:rPr>
        <w:t>1020km</w:t>
      </w:r>
      <w:proofErr w:type="gramEnd"/>
      <w:r w:rsidRPr="00554418">
        <w:rPr>
          <w:rFonts w:ascii="Arial" w:hAnsi="Arial" w:cs="Arial"/>
          <w:i/>
          <w:sz w:val="20"/>
          <w:szCs w:val="20"/>
        </w:rPr>
        <w:t xml:space="preserve"> de Natal e 780km de Fernando de Noronha, no Oceano Atlântico.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(ÉPOCA, Acidente de Avião, Voo 447. Disponível em: </w:t>
      </w:r>
      <w:hyperlink r:id="rId14" w:history="1">
        <w:r w:rsidRPr="00554418">
          <w:rPr>
            <w:rStyle w:val="Hyperlink"/>
            <w:rFonts w:ascii="Arial" w:hAnsi="Arial" w:cs="Arial"/>
            <w:color w:val="auto"/>
            <w:sz w:val="20"/>
            <w:szCs w:val="20"/>
          </w:rPr>
          <w:t>http://colunas.epoca.globo.com/</w:t>
        </w:r>
      </w:hyperlink>
      <w:r w:rsidRPr="00554418">
        <w:rPr>
          <w:rFonts w:ascii="Arial" w:hAnsi="Arial" w:cs="Arial"/>
          <w:sz w:val="20"/>
          <w:szCs w:val="20"/>
        </w:rPr>
        <w:t xml:space="preserve"> acidentedeaviao-voo447/. Acesso em 21 set. 2009).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Estas distâncias são representadas no mapa, respectivamente, por 10,2cm e 7,8cm. Sabendo-se que o mapa é uma redução do espaço real, determine a escala dessa representação.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w:t>
      </w:r>
      <w:proofErr w:type="gramStart"/>
      <w:r w:rsidRPr="00554418">
        <w:rPr>
          <w:rFonts w:ascii="Arial" w:hAnsi="Arial" w:cs="Arial"/>
          <w:sz w:val="20"/>
          <w:szCs w:val="20"/>
        </w:rPr>
        <w:t>1:1.</w:t>
      </w:r>
      <w:proofErr w:type="gramEnd"/>
      <w:r w:rsidRPr="00554418">
        <w:rPr>
          <w:rFonts w:ascii="Arial" w:hAnsi="Arial" w:cs="Arial"/>
          <w:sz w:val="20"/>
          <w:szCs w:val="20"/>
        </w:rPr>
        <w:t xml:space="preserve">000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w:t>
      </w:r>
      <w:proofErr w:type="gramStart"/>
      <w:r w:rsidRPr="00554418">
        <w:rPr>
          <w:rFonts w:ascii="Arial" w:hAnsi="Arial" w:cs="Arial"/>
          <w:sz w:val="20"/>
          <w:szCs w:val="20"/>
        </w:rPr>
        <w:t>1:10</w:t>
      </w:r>
      <w:proofErr w:type="gramEnd"/>
      <w:r w:rsidRPr="00554418">
        <w:rPr>
          <w:rFonts w:ascii="Arial" w:hAnsi="Arial" w:cs="Arial"/>
          <w:sz w:val="20"/>
          <w:szCs w:val="20"/>
        </w:rPr>
        <w:t xml:space="preserve">.000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w:t>
      </w:r>
      <w:proofErr w:type="gramStart"/>
      <w:r w:rsidRPr="00554418">
        <w:rPr>
          <w:rFonts w:ascii="Arial" w:hAnsi="Arial" w:cs="Arial"/>
          <w:sz w:val="20"/>
          <w:szCs w:val="20"/>
        </w:rPr>
        <w:t>1:100</w:t>
      </w:r>
      <w:proofErr w:type="gramEnd"/>
      <w:r w:rsidRPr="00554418">
        <w:rPr>
          <w:rFonts w:ascii="Arial" w:hAnsi="Arial" w:cs="Arial"/>
          <w:sz w:val="20"/>
          <w:szCs w:val="20"/>
        </w:rPr>
        <w:t xml:space="preserve">.000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 </w:t>
      </w:r>
      <w:proofErr w:type="gramStart"/>
      <w:r w:rsidRPr="00554418">
        <w:rPr>
          <w:rFonts w:ascii="Arial" w:hAnsi="Arial" w:cs="Arial"/>
          <w:sz w:val="20"/>
          <w:szCs w:val="20"/>
        </w:rPr>
        <w:t>1:1.</w:t>
      </w:r>
      <w:proofErr w:type="gramEnd"/>
      <w:r w:rsidRPr="00554418">
        <w:rPr>
          <w:rFonts w:ascii="Arial" w:hAnsi="Arial" w:cs="Arial"/>
          <w:sz w:val="20"/>
          <w:szCs w:val="20"/>
        </w:rPr>
        <w:t xml:space="preserve">000.000 </w:t>
      </w:r>
    </w:p>
    <w:p w:rsidR="00554418" w:rsidRPr="00554418" w:rsidRDefault="00554418" w:rsidP="00554418">
      <w:pPr>
        <w:ind w:left="-993" w:right="-994"/>
        <w:jc w:val="both"/>
        <w:rPr>
          <w:rFonts w:ascii="Arial" w:hAnsi="Arial" w:cs="Arial"/>
          <w:b/>
          <w:sz w:val="20"/>
          <w:szCs w:val="20"/>
        </w:rPr>
      </w:pPr>
      <w:r w:rsidRPr="00554418">
        <w:rPr>
          <w:rFonts w:ascii="Arial" w:hAnsi="Arial" w:cs="Arial"/>
          <w:sz w:val="20"/>
          <w:szCs w:val="20"/>
        </w:rPr>
        <w:t xml:space="preserve">e) </w:t>
      </w:r>
      <w:proofErr w:type="gramStart"/>
      <w:r w:rsidRPr="00554418">
        <w:rPr>
          <w:rFonts w:ascii="Arial" w:hAnsi="Arial" w:cs="Arial"/>
          <w:sz w:val="20"/>
          <w:szCs w:val="20"/>
        </w:rPr>
        <w:t>1:10</w:t>
      </w:r>
      <w:proofErr w:type="gramEnd"/>
      <w:r w:rsidRPr="00554418">
        <w:rPr>
          <w:rFonts w:ascii="Arial" w:hAnsi="Arial" w:cs="Arial"/>
          <w:sz w:val="20"/>
          <w:szCs w:val="20"/>
        </w:rPr>
        <w:t>.000.000</w:t>
      </w: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lastRenderedPageBreak/>
        <w:t>26. (</w:t>
      </w:r>
      <w:proofErr w:type="spellStart"/>
      <w:r w:rsidRPr="00554418">
        <w:rPr>
          <w:rFonts w:ascii="Arial" w:hAnsi="Arial" w:cs="Arial"/>
          <w:b/>
          <w:sz w:val="20"/>
          <w:szCs w:val="20"/>
        </w:rPr>
        <w:t>UNISC</w:t>
      </w:r>
      <w:proofErr w:type="spellEnd"/>
      <w:r w:rsidRPr="00554418">
        <w:rPr>
          <w:rFonts w:ascii="Arial" w:hAnsi="Arial" w:cs="Arial"/>
          <w:b/>
          <w:sz w:val="20"/>
          <w:szCs w:val="20"/>
        </w:rPr>
        <w:t xml:space="preserve">) </w:t>
      </w:r>
      <w:r w:rsidRPr="00554418">
        <w:rPr>
          <w:rFonts w:ascii="Arial" w:hAnsi="Arial" w:cs="Arial"/>
          <w:sz w:val="20"/>
          <w:szCs w:val="20"/>
        </w:rPr>
        <w:t xml:space="preserve">Na cartografia, escala é a relação entre a medida de um objeto ou lugar representado no papel e sua medida real. Em relação ao uso da escala, é incorreto afirmar </w:t>
      </w:r>
      <w:proofErr w:type="gramStart"/>
      <w:r w:rsidRPr="00554418">
        <w:rPr>
          <w:rFonts w:ascii="Arial" w:hAnsi="Arial" w:cs="Arial"/>
          <w:sz w:val="20"/>
          <w:szCs w:val="20"/>
        </w:rPr>
        <w:t>que</w:t>
      </w:r>
      <w:proofErr w:type="gramEnd"/>
      <w:r w:rsidRPr="00554418">
        <w:rPr>
          <w:rFonts w:ascii="Arial" w:hAnsi="Arial" w:cs="Arial"/>
          <w:sz w:val="20"/>
          <w:szCs w:val="20"/>
        </w:rPr>
        <w:t xml:space="preserv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escala numérica indica a relação entre os comprimentos de uma linha no mapa e o correspondente comprimento no terreno, em forma de fração com a unidade para numerador.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escala gráfica é a representação gráfica de várias distâncias do terreno sobre uma linha reta graduada.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o uso da escala gráfica é indicado no uso de mapas que são ampliados ou reduzidos, pois a escala permanece correta.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 a escala 1/100000 apresenta maior detalhamento que a escala 1/1000.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e) a escala gráfica nos permite realizar as transformações de dimensões gráficas em dimensões reais sem efetuarmos cálculos.</w:t>
      </w: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t>27. (</w:t>
      </w:r>
      <w:proofErr w:type="spellStart"/>
      <w:r w:rsidRPr="00554418">
        <w:rPr>
          <w:rFonts w:ascii="Arial" w:hAnsi="Arial" w:cs="Arial"/>
          <w:b/>
          <w:sz w:val="20"/>
          <w:szCs w:val="20"/>
        </w:rPr>
        <w:t>UPF</w:t>
      </w:r>
      <w:proofErr w:type="spellEnd"/>
      <w:r w:rsidRPr="00554418">
        <w:rPr>
          <w:rFonts w:ascii="Arial" w:hAnsi="Arial" w:cs="Arial"/>
          <w:b/>
          <w:sz w:val="20"/>
          <w:szCs w:val="20"/>
        </w:rPr>
        <w:t xml:space="preserve">) </w:t>
      </w:r>
      <w:r w:rsidRPr="00554418">
        <w:rPr>
          <w:rFonts w:ascii="Arial" w:hAnsi="Arial" w:cs="Arial"/>
          <w:sz w:val="20"/>
          <w:szCs w:val="20"/>
        </w:rPr>
        <w:t xml:space="preserve">Sobre escala cartográfica, analise as seguintes afirmações.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I. Medindo-se uma distância em um mapa, achou-se 44 cm. A escala do mapa é de </w:t>
      </w:r>
      <w:proofErr w:type="gramStart"/>
      <w:r w:rsidRPr="00554418">
        <w:rPr>
          <w:rFonts w:ascii="Arial" w:hAnsi="Arial" w:cs="Arial"/>
          <w:sz w:val="20"/>
          <w:szCs w:val="20"/>
        </w:rPr>
        <w:t>1:50</w:t>
      </w:r>
      <w:proofErr w:type="gramEnd"/>
      <w:r w:rsidRPr="00554418">
        <w:rPr>
          <w:rFonts w:ascii="Arial" w:hAnsi="Arial" w:cs="Arial"/>
          <w:sz w:val="20"/>
          <w:szCs w:val="20"/>
        </w:rPr>
        <w:t xml:space="preserve">.000, portanto, a distância no terreno medido é de 22 km.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II. Em um mapa no qual não há qualquer informação sobre a escala adotada, mediu-se a distância entre duas cidades e encontrou-se 15 cm. Se a distância real entre essas cidades é de 150 km, logo, a escala do mapa é de </w:t>
      </w:r>
      <w:proofErr w:type="gramStart"/>
      <w:r w:rsidRPr="00554418">
        <w:rPr>
          <w:rFonts w:ascii="Arial" w:hAnsi="Arial" w:cs="Arial"/>
          <w:sz w:val="20"/>
          <w:szCs w:val="20"/>
        </w:rPr>
        <w:t>1:150</w:t>
      </w:r>
      <w:proofErr w:type="gramEnd"/>
      <w:r w:rsidRPr="00554418">
        <w:rPr>
          <w:rFonts w:ascii="Arial" w:hAnsi="Arial" w:cs="Arial"/>
          <w:sz w:val="20"/>
          <w:szCs w:val="20"/>
        </w:rPr>
        <w:t xml:space="preserve">.000.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III. A distância entre dois estabelecimentos industriais é de 12 km. No mapa de escala </w:t>
      </w:r>
      <w:proofErr w:type="gramStart"/>
      <w:r w:rsidRPr="00554418">
        <w:rPr>
          <w:rFonts w:ascii="Arial" w:hAnsi="Arial" w:cs="Arial"/>
          <w:sz w:val="20"/>
          <w:szCs w:val="20"/>
        </w:rPr>
        <w:t>1:120</w:t>
      </w:r>
      <w:proofErr w:type="gramEnd"/>
      <w:r w:rsidRPr="00554418">
        <w:rPr>
          <w:rFonts w:ascii="Arial" w:hAnsi="Arial" w:cs="Arial"/>
          <w:sz w:val="20"/>
          <w:szCs w:val="20"/>
        </w:rPr>
        <w:t xml:space="preserve">.000, essa distância é de 10 cm.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IV. O trecho de um rio em um mapa na escala </w:t>
      </w:r>
      <w:proofErr w:type="gramStart"/>
      <w:r w:rsidRPr="00554418">
        <w:rPr>
          <w:rFonts w:ascii="Arial" w:hAnsi="Arial" w:cs="Arial"/>
          <w:sz w:val="20"/>
          <w:szCs w:val="20"/>
        </w:rPr>
        <w:t>1:20</w:t>
      </w:r>
      <w:proofErr w:type="gramEnd"/>
      <w:r w:rsidRPr="00554418">
        <w:rPr>
          <w:rFonts w:ascii="Arial" w:hAnsi="Arial" w:cs="Arial"/>
          <w:sz w:val="20"/>
          <w:szCs w:val="20"/>
        </w:rPr>
        <w:t xml:space="preserve">.000 é de 7 cm. Ao se ampliar o mapa, esse mesmo trecho do rio fica com 10 cm, logo, a nova escala é de </w:t>
      </w:r>
      <w:proofErr w:type="gramStart"/>
      <w:r w:rsidRPr="00554418">
        <w:rPr>
          <w:rFonts w:ascii="Arial" w:hAnsi="Arial" w:cs="Arial"/>
          <w:sz w:val="20"/>
          <w:szCs w:val="20"/>
        </w:rPr>
        <w:t>1:14</w:t>
      </w:r>
      <w:proofErr w:type="gramEnd"/>
      <w:r w:rsidRPr="00554418">
        <w:rPr>
          <w:rFonts w:ascii="Arial" w:hAnsi="Arial" w:cs="Arial"/>
          <w:sz w:val="20"/>
          <w:szCs w:val="20"/>
        </w:rPr>
        <w:t xml:space="preserve">.000.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É correto apenas o que se afirma em: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I, II e III.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I e II.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II, III e IV.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 II e IV. </w:t>
      </w:r>
    </w:p>
    <w:p w:rsidR="00554418" w:rsidRPr="00554418" w:rsidRDefault="00554418" w:rsidP="00554418">
      <w:pPr>
        <w:ind w:left="-993" w:right="-994"/>
        <w:jc w:val="both"/>
        <w:rPr>
          <w:rFonts w:ascii="Arial" w:hAnsi="Arial" w:cs="Arial"/>
          <w:b/>
          <w:sz w:val="20"/>
          <w:szCs w:val="20"/>
        </w:rPr>
      </w:pPr>
      <w:r w:rsidRPr="00554418">
        <w:rPr>
          <w:rFonts w:ascii="Arial" w:hAnsi="Arial" w:cs="Arial"/>
          <w:sz w:val="20"/>
          <w:szCs w:val="20"/>
        </w:rPr>
        <w:t>e) I, III e IV</w:t>
      </w: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t>28. (</w:t>
      </w:r>
      <w:proofErr w:type="spellStart"/>
      <w:r w:rsidRPr="00554418">
        <w:rPr>
          <w:rFonts w:ascii="Arial" w:hAnsi="Arial" w:cs="Arial"/>
          <w:b/>
          <w:sz w:val="20"/>
          <w:szCs w:val="20"/>
        </w:rPr>
        <w:t>UNISC</w:t>
      </w:r>
      <w:proofErr w:type="spellEnd"/>
      <w:r w:rsidRPr="00554418">
        <w:rPr>
          <w:rFonts w:ascii="Arial" w:hAnsi="Arial" w:cs="Arial"/>
          <w:b/>
          <w:sz w:val="20"/>
          <w:szCs w:val="20"/>
        </w:rPr>
        <w:t xml:space="preserve">) </w:t>
      </w:r>
      <w:r w:rsidRPr="00554418">
        <w:rPr>
          <w:rFonts w:ascii="Arial" w:hAnsi="Arial" w:cs="Arial"/>
          <w:sz w:val="20"/>
          <w:szCs w:val="20"/>
        </w:rPr>
        <w:t xml:space="preserve">Moradores de Maringá sentiram um tremor na manhã de sexta-feira, </w:t>
      </w:r>
      <w:proofErr w:type="gramStart"/>
      <w:r w:rsidRPr="00554418">
        <w:rPr>
          <w:rFonts w:ascii="Arial" w:hAnsi="Arial" w:cs="Arial"/>
          <w:sz w:val="20"/>
          <w:szCs w:val="20"/>
        </w:rPr>
        <w:t>2</w:t>
      </w:r>
      <w:proofErr w:type="gramEnd"/>
      <w:r w:rsidRPr="00554418">
        <w:rPr>
          <w:rFonts w:ascii="Arial" w:hAnsi="Arial" w:cs="Arial"/>
          <w:sz w:val="20"/>
          <w:szCs w:val="20"/>
        </w:rPr>
        <w:t xml:space="preserve"> de setembro de 2011, por volta das 11h, reflexo do terremoto de 6,7 graus na escala Richter que atingiu a região de Santiago Del Estero, no Norte da Argentina, a cerca de 1.550 Km de Maringá, ao Norte do Paraná, conforme mapa abaixo. Esta distância é representada no mapa por </w:t>
      </w:r>
      <w:proofErr w:type="gramStart"/>
      <w:r w:rsidRPr="00554418">
        <w:rPr>
          <w:rFonts w:ascii="Arial" w:hAnsi="Arial" w:cs="Arial"/>
          <w:sz w:val="20"/>
          <w:szCs w:val="20"/>
        </w:rPr>
        <w:t>4</w:t>
      </w:r>
      <w:proofErr w:type="gramEnd"/>
      <w:r w:rsidRPr="00554418">
        <w:rPr>
          <w:rFonts w:ascii="Arial" w:hAnsi="Arial" w:cs="Arial"/>
          <w:sz w:val="20"/>
          <w:szCs w:val="20"/>
        </w:rPr>
        <w:t xml:space="preserve"> cm.</w:t>
      </w:r>
    </w:p>
    <w:p w:rsidR="00554418" w:rsidRPr="00554418" w:rsidRDefault="00554418" w:rsidP="00554418">
      <w:pPr>
        <w:ind w:left="-993" w:right="-994"/>
        <w:jc w:val="both"/>
        <w:rPr>
          <w:rFonts w:ascii="Arial" w:hAnsi="Arial" w:cs="Arial"/>
          <w:sz w:val="20"/>
          <w:szCs w:val="20"/>
        </w:rPr>
      </w:pPr>
      <w:r w:rsidRPr="00554418">
        <w:rPr>
          <w:rFonts w:ascii="Arial" w:hAnsi="Arial" w:cs="Arial"/>
          <w:noProof/>
          <w:sz w:val="20"/>
          <w:szCs w:val="20"/>
        </w:rPr>
        <w:drawing>
          <wp:inline distT="0" distB="0" distL="0" distR="0" wp14:anchorId="26544556" wp14:editId="09F4B6EF">
            <wp:extent cx="4286250" cy="3952875"/>
            <wp:effectExtent l="0" t="0" r="0" b="0"/>
            <wp:docPr id="14" name="Imagem 14" descr="Resultado de imagem para EPICENTRO ANAT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EPICENTRO ANATUY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3952875"/>
                    </a:xfrm>
                    <a:prstGeom prst="rect">
                      <a:avLst/>
                    </a:prstGeom>
                    <a:noFill/>
                    <a:ln>
                      <a:noFill/>
                    </a:ln>
                  </pic:spPr>
                </pic:pic>
              </a:graphicData>
            </a:graphic>
          </wp:inline>
        </w:drawing>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Determine a escala dessa representação.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w:t>
      </w:r>
      <w:proofErr w:type="gramStart"/>
      <w:r w:rsidRPr="00554418">
        <w:rPr>
          <w:rFonts w:ascii="Arial" w:hAnsi="Arial" w:cs="Arial"/>
          <w:sz w:val="20"/>
          <w:szCs w:val="20"/>
        </w:rPr>
        <w:t>1 :</w:t>
      </w:r>
      <w:proofErr w:type="gramEnd"/>
      <w:r w:rsidRPr="00554418">
        <w:rPr>
          <w:rFonts w:ascii="Arial" w:hAnsi="Arial" w:cs="Arial"/>
          <w:sz w:val="20"/>
          <w:szCs w:val="20"/>
        </w:rPr>
        <w:t xml:space="preserve"> 6.200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w:t>
      </w:r>
      <w:proofErr w:type="gramStart"/>
      <w:r w:rsidRPr="00554418">
        <w:rPr>
          <w:rFonts w:ascii="Arial" w:hAnsi="Arial" w:cs="Arial"/>
          <w:sz w:val="20"/>
          <w:szCs w:val="20"/>
        </w:rPr>
        <w:t>1 :</w:t>
      </w:r>
      <w:proofErr w:type="gramEnd"/>
      <w:r w:rsidRPr="00554418">
        <w:rPr>
          <w:rFonts w:ascii="Arial" w:hAnsi="Arial" w:cs="Arial"/>
          <w:sz w:val="20"/>
          <w:szCs w:val="20"/>
        </w:rPr>
        <w:t xml:space="preserve"> 62.000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w:t>
      </w:r>
      <w:proofErr w:type="gramStart"/>
      <w:r w:rsidRPr="00554418">
        <w:rPr>
          <w:rFonts w:ascii="Arial" w:hAnsi="Arial" w:cs="Arial"/>
          <w:sz w:val="20"/>
          <w:szCs w:val="20"/>
        </w:rPr>
        <w:t>1 :</w:t>
      </w:r>
      <w:proofErr w:type="gramEnd"/>
      <w:r w:rsidRPr="00554418">
        <w:rPr>
          <w:rFonts w:ascii="Arial" w:hAnsi="Arial" w:cs="Arial"/>
          <w:sz w:val="20"/>
          <w:szCs w:val="20"/>
        </w:rPr>
        <w:t xml:space="preserve"> 387.500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 </w:t>
      </w:r>
      <w:proofErr w:type="gramStart"/>
      <w:r w:rsidRPr="00554418">
        <w:rPr>
          <w:rFonts w:ascii="Arial" w:hAnsi="Arial" w:cs="Arial"/>
          <w:sz w:val="20"/>
          <w:szCs w:val="20"/>
        </w:rPr>
        <w:t>1 :</w:t>
      </w:r>
      <w:proofErr w:type="gramEnd"/>
      <w:r w:rsidRPr="00554418">
        <w:rPr>
          <w:rFonts w:ascii="Arial" w:hAnsi="Arial" w:cs="Arial"/>
          <w:sz w:val="20"/>
          <w:szCs w:val="20"/>
        </w:rPr>
        <w:t xml:space="preserve"> 620.000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e) </w:t>
      </w:r>
      <w:proofErr w:type="gramStart"/>
      <w:r w:rsidRPr="00554418">
        <w:rPr>
          <w:rFonts w:ascii="Arial" w:hAnsi="Arial" w:cs="Arial"/>
          <w:sz w:val="20"/>
          <w:szCs w:val="20"/>
        </w:rPr>
        <w:t>1</w:t>
      </w:r>
      <w:proofErr w:type="gramEnd"/>
      <w:r w:rsidRPr="00554418">
        <w:rPr>
          <w:rFonts w:ascii="Arial" w:hAnsi="Arial" w:cs="Arial"/>
          <w:sz w:val="20"/>
          <w:szCs w:val="20"/>
        </w:rPr>
        <w:t xml:space="preserve"> : 38.750.000</w:t>
      </w: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lastRenderedPageBreak/>
        <w:t>29. (</w:t>
      </w:r>
      <w:proofErr w:type="spellStart"/>
      <w:r w:rsidRPr="00554418">
        <w:rPr>
          <w:rFonts w:ascii="Arial" w:hAnsi="Arial" w:cs="Arial"/>
          <w:b/>
          <w:sz w:val="20"/>
          <w:szCs w:val="20"/>
        </w:rPr>
        <w:t>UNISC</w:t>
      </w:r>
      <w:proofErr w:type="spellEnd"/>
      <w:r w:rsidRPr="00554418">
        <w:rPr>
          <w:rFonts w:ascii="Arial" w:hAnsi="Arial" w:cs="Arial"/>
          <w:b/>
          <w:sz w:val="20"/>
          <w:szCs w:val="20"/>
        </w:rPr>
        <w:t xml:space="preserve">) </w:t>
      </w:r>
      <w:r w:rsidRPr="00554418">
        <w:rPr>
          <w:rFonts w:ascii="Arial" w:hAnsi="Arial" w:cs="Arial"/>
          <w:sz w:val="20"/>
          <w:szCs w:val="20"/>
        </w:rPr>
        <w:t xml:space="preserve">Um professor organizou uma saída de estudo na área urbana de Santa Cruz do Sul-RS. Para organizar a saída, usou uma carta cadastral com escala original, de </w:t>
      </w:r>
      <w:proofErr w:type="gramStart"/>
      <w:r w:rsidRPr="00554418">
        <w:rPr>
          <w:rFonts w:ascii="Arial" w:hAnsi="Arial" w:cs="Arial"/>
          <w:sz w:val="20"/>
          <w:szCs w:val="20"/>
        </w:rPr>
        <w:t>1:5.</w:t>
      </w:r>
      <w:proofErr w:type="gramEnd"/>
      <w:r w:rsidRPr="00554418">
        <w:rPr>
          <w:rFonts w:ascii="Arial" w:hAnsi="Arial" w:cs="Arial"/>
          <w:sz w:val="20"/>
          <w:szCs w:val="20"/>
        </w:rPr>
        <w:t xml:space="preserve">000 de grande detalhe, que estava em formato digital. Ao imprimir essa carta, notou que ocorrera uma redução da mesma. </w:t>
      </w:r>
      <w:proofErr w:type="spellStart"/>
      <w:r w:rsidRPr="00554418">
        <w:rPr>
          <w:rFonts w:ascii="Arial" w:hAnsi="Arial" w:cs="Arial"/>
          <w:sz w:val="20"/>
          <w:szCs w:val="20"/>
        </w:rPr>
        <w:t>Adistância</w:t>
      </w:r>
      <w:proofErr w:type="spellEnd"/>
      <w:r w:rsidRPr="00554418">
        <w:rPr>
          <w:rFonts w:ascii="Arial" w:hAnsi="Arial" w:cs="Arial"/>
          <w:sz w:val="20"/>
          <w:szCs w:val="20"/>
        </w:rPr>
        <w:t xml:space="preserve"> entre dois pontos que, na escala original, marcava </w:t>
      </w:r>
      <w:proofErr w:type="gramStart"/>
      <w:r w:rsidRPr="00554418">
        <w:rPr>
          <w:rFonts w:ascii="Arial" w:hAnsi="Arial" w:cs="Arial"/>
          <w:sz w:val="20"/>
          <w:szCs w:val="20"/>
        </w:rPr>
        <w:t>5</w:t>
      </w:r>
      <w:proofErr w:type="gramEnd"/>
      <w:r w:rsidRPr="00554418">
        <w:rPr>
          <w:rFonts w:ascii="Arial" w:hAnsi="Arial" w:cs="Arial"/>
          <w:sz w:val="20"/>
          <w:szCs w:val="20"/>
        </w:rPr>
        <w:t xml:space="preserve"> cm passou a ser de 2 cm.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nova escala do mapa está correta na alternativa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w:t>
      </w:r>
      <w:proofErr w:type="gramStart"/>
      <w:r w:rsidRPr="00554418">
        <w:rPr>
          <w:rFonts w:ascii="Arial" w:hAnsi="Arial" w:cs="Arial"/>
          <w:sz w:val="20"/>
          <w:szCs w:val="20"/>
        </w:rPr>
        <w:t>1:14</w:t>
      </w:r>
      <w:proofErr w:type="gramEnd"/>
      <w:r w:rsidRPr="00554418">
        <w:rPr>
          <w:rFonts w:ascii="Arial" w:hAnsi="Arial" w:cs="Arial"/>
          <w:sz w:val="20"/>
          <w:szCs w:val="20"/>
        </w:rPr>
        <w:t xml:space="preserve">.500.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w:t>
      </w:r>
      <w:proofErr w:type="gramStart"/>
      <w:r w:rsidRPr="00554418">
        <w:rPr>
          <w:rFonts w:ascii="Arial" w:hAnsi="Arial" w:cs="Arial"/>
          <w:sz w:val="20"/>
          <w:szCs w:val="20"/>
        </w:rPr>
        <w:t>1:2.</w:t>
      </w:r>
      <w:proofErr w:type="gramEnd"/>
      <w:r w:rsidRPr="00554418">
        <w:rPr>
          <w:rFonts w:ascii="Arial" w:hAnsi="Arial" w:cs="Arial"/>
          <w:sz w:val="20"/>
          <w:szCs w:val="20"/>
        </w:rPr>
        <w:t xml:space="preserve">500.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w:t>
      </w:r>
      <w:proofErr w:type="gramStart"/>
      <w:r w:rsidRPr="00554418">
        <w:rPr>
          <w:rFonts w:ascii="Arial" w:hAnsi="Arial" w:cs="Arial"/>
          <w:sz w:val="20"/>
          <w:szCs w:val="20"/>
        </w:rPr>
        <w:t>1:12</w:t>
      </w:r>
      <w:proofErr w:type="gramEnd"/>
      <w:r w:rsidRPr="00554418">
        <w:rPr>
          <w:rFonts w:ascii="Arial" w:hAnsi="Arial" w:cs="Arial"/>
          <w:sz w:val="20"/>
          <w:szCs w:val="20"/>
        </w:rPr>
        <w:t xml:space="preserve">.500.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 </w:t>
      </w:r>
      <w:proofErr w:type="gramStart"/>
      <w:r w:rsidRPr="00554418">
        <w:rPr>
          <w:rFonts w:ascii="Arial" w:hAnsi="Arial" w:cs="Arial"/>
          <w:sz w:val="20"/>
          <w:szCs w:val="20"/>
        </w:rPr>
        <w:t>1:25</w:t>
      </w:r>
      <w:proofErr w:type="gramEnd"/>
      <w:r w:rsidRPr="00554418">
        <w:rPr>
          <w:rFonts w:ascii="Arial" w:hAnsi="Arial" w:cs="Arial"/>
          <w:sz w:val="20"/>
          <w:szCs w:val="20"/>
        </w:rPr>
        <w:t xml:space="preserve">.000.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e) </w:t>
      </w:r>
      <w:proofErr w:type="gramStart"/>
      <w:r w:rsidRPr="00554418">
        <w:rPr>
          <w:rFonts w:ascii="Arial" w:hAnsi="Arial" w:cs="Arial"/>
          <w:sz w:val="20"/>
          <w:szCs w:val="20"/>
        </w:rPr>
        <w:t>1:1.</w:t>
      </w:r>
      <w:proofErr w:type="gramEnd"/>
      <w:r w:rsidRPr="00554418">
        <w:rPr>
          <w:rFonts w:ascii="Arial" w:hAnsi="Arial" w:cs="Arial"/>
          <w:sz w:val="20"/>
          <w:szCs w:val="20"/>
        </w:rPr>
        <w:t>450.</w:t>
      </w:r>
    </w:p>
    <w:p w:rsidR="00554418" w:rsidRPr="00554418" w:rsidRDefault="00554418" w:rsidP="00554418">
      <w:pPr>
        <w:ind w:left="-993" w:right="-994"/>
        <w:jc w:val="center"/>
        <w:rPr>
          <w:rFonts w:ascii="Arial" w:hAnsi="Arial" w:cs="Arial"/>
          <w:sz w:val="20"/>
          <w:szCs w:val="20"/>
        </w:rPr>
      </w:pPr>
      <w:r w:rsidRPr="00554418">
        <w:rPr>
          <w:rFonts w:ascii="Arial" w:hAnsi="Arial" w:cs="Arial"/>
          <w:sz w:val="20"/>
          <w:szCs w:val="20"/>
        </w:rPr>
        <w:t xml:space="preserve">**** </w:t>
      </w: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t xml:space="preserve">30. (FUVEST) </w:t>
      </w:r>
      <w:r w:rsidRPr="00554418">
        <w:rPr>
          <w:rFonts w:ascii="Arial" w:hAnsi="Arial" w:cs="Arial"/>
          <w:sz w:val="20"/>
          <w:szCs w:val="20"/>
        </w:rPr>
        <w:t>O anúncio oferece um apartamento para venda no município de São Paulo. A expressão "Face Norte" indica que o apartamento:</w:t>
      </w:r>
    </w:p>
    <w:p w:rsidR="00554418" w:rsidRPr="00554418" w:rsidRDefault="00554418" w:rsidP="00554418">
      <w:pPr>
        <w:ind w:left="-993" w:right="-994"/>
        <w:jc w:val="center"/>
        <w:rPr>
          <w:rFonts w:ascii="Arial" w:hAnsi="Arial" w:cs="Arial"/>
          <w:b/>
          <w:i/>
          <w:sz w:val="20"/>
          <w:szCs w:val="20"/>
        </w:rPr>
      </w:pPr>
      <w:r w:rsidRPr="00554418">
        <w:rPr>
          <w:rFonts w:ascii="Arial" w:hAnsi="Arial" w:cs="Arial"/>
          <w:b/>
          <w:i/>
          <w:sz w:val="20"/>
          <w:szCs w:val="20"/>
        </w:rPr>
        <w:t>APTO-COBERTURA R$190.000</w:t>
      </w:r>
    </w:p>
    <w:p w:rsidR="00554418" w:rsidRPr="00554418" w:rsidRDefault="00554418" w:rsidP="00554418">
      <w:pPr>
        <w:ind w:left="-993" w:right="-994"/>
        <w:jc w:val="both"/>
        <w:rPr>
          <w:rFonts w:ascii="Arial" w:hAnsi="Arial" w:cs="Arial"/>
          <w:i/>
          <w:sz w:val="20"/>
          <w:szCs w:val="20"/>
        </w:rPr>
      </w:pPr>
      <w:proofErr w:type="gramStart"/>
      <w:r w:rsidRPr="00554418">
        <w:rPr>
          <w:rFonts w:ascii="Arial" w:hAnsi="Arial" w:cs="Arial"/>
          <w:i/>
          <w:sz w:val="20"/>
          <w:szCs w:val="20"/>
        </w:rPr>
        <w:t xml:space="preserve">2 </w:t>
      </w:r>
      <w:proofErr w:type="spellStart"/>
      <w:r w:rsidRPr="00554418">
        <w:rPr>
          <w:rFonts w:ascii="Arial" w:hAnsi="Arial" w:cs="Arial"/>
          <w:i/>
          <w:sz w:val="20"/>
          <w:szCs w:val="20"/>
        </w:rPr>
        <w:t>Grs</w:t>
      </w:r>
      <w:proofErr w:type="spellEnd"/>
      <w:proofErr w:type="gramEnd"/>
      <w:r w:rsidRPr="00554418">
        <w:rPr>
          <w:rFonts w:ascii="Arial" w:hAnsi="Arial" w:cs="Arial"/>
          <w:i/>
          <w:sz w:val="20"/>
          <w:szCs w:val="20"/>
        </w:rPr>
        <w:t xml:space="preserve"> Novo, 2Stes. Americanas, Living, Lavabo, Face Norte, Piscina, Churrasqueira, Local Tranqüilo, Confira. Z-3-</w:t>
      </w:r>
      <w:proofErr w:type="gramStart"/>
      <w:r w:rsidRPr="00554418">
        <w:rPr>
          <w:rFonts w:ascii="Arial" w:hAnsi="Arial" w:cs="Arial"/>
          <w:i/>
          <w:sz w:val="20"/>
          <w:szCs w:val="20"/>
        </w:rPr>
        <w:t>T:</w:t>
      </w:r>
      <w:proofErr w:type="gramEnd"/>
      <w:r w:rsidRPr="00554418">
        <w:rPr>
          <w:rFonts w:ascii="Arial" w:hAnsi="Arial" w:cs="Arial"/>
          <w:i/>
          <w:sz w:val="20"/>
          <w:szCs w:val="20"/>
        </w:rPr>
        <w:t>531-XX00.</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deve ter boa luminosidade por estar voltado para o Norte.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deve ter boa luminosidade pela manhã e à tarde graças à longitude de São Paulo.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está na Zona Norte, área muito valorizada, pois fica próxima aos mananciais do município.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 deve ter boa luminosidade pela manhã e à tarde, pois fica na fachada frontal do prédio.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e) está na Zona Norte, próximo </w:t>
      </w:r>
      <w:proofErr w:type="gramStart"/>
      <w:r w:rsidRPr="00554418">
        <w:rPr>
          <w:rFonts w:ascii="Arial" w:hAnsi="Arial" w:cs="Arial"/>
          <w:sz w:val="20"/>
          <w:szCs w:val="20"/>
        </w:rPr>
        <w:t>à</w:t>
      </w:r>
      <w:proofErr w:type="gramEnd"/>
      <w:r w:rsidRPr="00554418">
        <w:rPr>
          <w:rFonts w:ascii="Arial" w:hAnsi="Arial" w:cs="Arial"/>
          <w:sz w:val="20"/>
          <w:szCs w:val="20"/>
        </w:rPr>
        <w:t xml:space="preserve"> Serra da Cantareira, em local elevado e livre das enchentes.</w:t>
      </w: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t>31. (</w:t>
      </w:r>
      <w:proofErr w:type="spellStart"/>
      <w:r w:rsidRPr="00554418">
        <w:rPr>
          <w:rFonts w:ascii="Arial" w:hAnsi="Arial" w:cs="Arial"/>
          <w:b/>
          <w:sz w:val="20"/>
          <w:szCs w:val="20"/>
        </w:rPr>
        <w:t>UNIPAM</w:t>
      </w:r>
      <w:proofErr w:type="spellEnd"/>
      <w:r w:rsidRPr="00554418">
        <w:rPr>
          <w:rFonts w:ascii="Arial" w:hAnsi="Arial" w:cs="Arial"/>
          <w:b/>
          <w:sz w:val="20"/>
          <w:szCs w:val="20"/>
        </w:rPr>
        <w:t xml:space="preserve">) </w:t>
      </w:r>
      <w:r w:rsidRPr="00554418">
        <w:rPr>
          <w:rFonts w:ascii="Arial" w:hAnsi="Arial" w:cs="Arial"/>
          <w:sz w:val="20"/>
          <w:szCs w:val="20"/>
        </w:rPr>
        <w:t>A cidade do Rio de Janeiro será a primeira cidade sul-americana a sediar uma olímpiada. Esse evento irá atrair turistas do mundo inteiro para o Brasil. Em hotéis e pontos turísticos, normalmente são distribuídos aos turistas mapas para orientação e locomoção na cidade. Analise o mapa abaixo e assinale o caminho que um turista deve percorrer para se deslocar do Leblon até o Pão de Açúcar.</w:t>
      </w:r>
    </w:p>
    <w:p w:rsidR="00554418" w:rsidRPr="00554418" w:rsidRDefault="00554418" w:rsidP="00554418">
      <w:pPr>
        <w:ind w:left="-993" w:right="-994"/>
        <w:jc w:val="center"/>
        <w:rPr>
          <w:rFonts w:ascii="Arial" w:hAnsi="Arial" w:cs="Arial"/>
          <w:sz w:val="20"/>
          <w:szCs w:val="20"/>
        </w:rPr>
      </w:pPr>
      <w:r w:rsidRPr="00554418">
        <w:rPr>
          <w:rFonts w:ascii="Arial" w:hAnsi="Arial" w:cs="Arial"/>
          <w:noProof/>
          <w:sz w:val="20"/>
          <w:szCs w:val="20"/>
        </w:rPr>
        <w:drawing>
          <wp:inline distT="0" distB="0" distL="0" distR="0" wp14:anchorId="0C1A9544" wp14:editId="72DD0C25">
            <wp:extent cx="4962525" cy="2657475"/>
            <wp:effectExtent l="0" t="0" r="0" b="0"/>
            <wp:docPr id="13" name="Imagem 13" descr="ri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o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2525" cy="2657475"/>
                    </a:xfrm>
                    <a:prstGeom prst="rect">
                      <a:avLst/>
                    </a:prstGeom>
                    <a:noFill/>
                    <a:ln>
                      <a:noFill/>
                    </a:ln>
                  </pic:spPr>
                </pic:pic>
              </a:graphicData>
            </a:graphic>
          </wp:inline>
        </w:drawing>
      </w:r>
      <w:r w:rsidRPr="00554418">
        <w:rPr>
          <w:rFonts w:ascii="Arial" w:hAnsi="Arial" w:cs="Arial"/>
          <w:sz w:val="20"/>
          <w:szCs w:val="20"/>
        </w:rPr>
        <w:t xml:space="preserve"> ↑N</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Assinale a alternativa que indica a direção CORRETA a ser tomada pelo turista.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Sair do Leblon, tomar o sentido Nordeste até Copacabana e seguir no sentido Sudeste.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B) Sair do Leblon, tomar o sentido Nordeste até o Maracanã e seguir no sentido Leste.</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C) Sair do Leblon, tomar o sentido Leste até Copacabana e seguir no sentido Nordeste.</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D) Sair do Leblon, tomar o sentido Norte até a Tijuca e seguir no sentido Leste.</w:t>
      </w:r>
    </w:p>
    <w:p w:rsidR="00554418" w:rsidRPr="00554418" w:rsidRDefault="00554418" w:rsidP="00554418">
      <w:pPr>
        <w:ind w:left="-993" w:right="-994"/>
        <w:jc w:val="both"/>
        <w:rPr>
          <w:rFonts w:ascii="Arial" w:hAnsi="Arial" w:cs="Arial"/>
          <w:sz w:val="20"/>
          <w:szCs w:val="20"/>
        </w:rPr>
      </w:pP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t>32. (</w:t>
      </w:r>
      <w:proofErr w:type="spellStart"/>
      <w:r w:rsidRPr="00554418">
        <w:rPr>
          <w:rFonts w:ascii="Arial" w:hAnsi="Arial" w:cs="Arial"/>
          <w:b/>
          <w:sz w:val="20"/>
          <w:szCs w:val="20"/>
        </w:rPr>
        <w:t>UERN</w:t>
      </w:r>
      <w:proofErr w:type="spellEnd"/>
      <w:r w:rsidRPr="00554418">
        <w:rPr>
          <w:rFonts w:ascii="Arial" w:hAnsi="Arial" w:cs="Arial"/>
          <w:b/>
          <w:sz w:val="20"/>
          <w:szCs w:val="20"/>
        </w:rPr>
        <w:t xml:space="preserve">) </w:t>
      </w:r>
      <w:r w:rsidRPr="00554418">
        <w:rPr>
          <w:rFonts w:ascii="Arial" w:hAnsi="Arial" w:cs="Arial"/>
          <w:sz w:val="20"/>
          <w:szCs w:val="20"/>
        </w:rPr>
        <w:t xml:space="preserve">A orientação é bíblica. Os próprios Reis Magos utilizaram da orientação para encontrar o local de nascimento do menino Jesus. Nos dias atuais, a orientação e a localização cartográfica são de extrema importância para o deslocamento entre cidades e países. Qual direção a ser tomada por um avião que saiu de uma cidade localizada a 5º S 48º W, para </w:t>
      </w:r>
      <w:proofErr w:type="gramStart"/>
      <w:r w:rsidRPr="00554418">
        <w:rPr>
          <w:rFonts w:ascii="Arial" w:hAnsi="Arial" w:cs="Arial"/>
          <w:sz w:val="20"/>
          <w:szCs w:val="20"/>
        </w:rPr>
        <w:t>uma outra</w:t>
      </w:r>
      <w:proofErr w:type="gramEnd"/>
      <w:r w:rsidRPr="00554418">
        <w:rPr>
          <w:rFonts w:ascii="Arial" w:hAnsi="Arial" w:cs="Arial"/>
          <w:sz w:val="20"/>
          <w:szCs w:val="20"/>
        </w:rPr>
        <w:t xml:space="preserve"> localizada a 30º S 66º W?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Sudeste.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Sudoeste.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Noroeste.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D) Nordeste.</w:t>
      </w: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t>33. (</w:t>
      </w:r>
      <w:proofErr w:type="spellStart"/>
      <w:r w:rsidRPr="00554418">
        <w:rPr>
          <w:rFonts w:ascii="Arial" w:hAnsi="Arial" w:cs="Arial"/>
          <w:b/>
          <w:sz w:val="20"/>
          <w:szCs w:val="20"/>
        </w:rPr>
        <w:t>UPF</w:t>
      </w:r>
      <w:proofErr w:type="spellEnd"/>
      <w:r w:rsidRPr="00554418">
        <w:rPr>
          <w:rFonts w:ascii="Arial" w:hAnsi="Arial" w:cs="Arial"/>
          <w:b/>
          <w:sz w:val="20"/>
          <w:szCs w:val="20"/>
        </w:rPr>
        <w:t xml:space="preserve">) </w:t>
      </w:r>
      <w:r w:rsidRPr="00554418">
        <w:rPr>
          <w:rFonts w:ascii="Arial" w:hAnsi="Arial" w:cs="Arial"/>
          <w:sz w:val="20"/>
          <w:szCs w:val="20"/>
        </w:rPr>
        <w:t>Se um turista viajar de Porto Alegre a Campo Grande, passando por Florianópolis, e retornar pelo mesmo trajeto, terá como direção aproximada, na ida e na volta, respectivamente:</w:t>
      </w:r>
    </w:p>
    <w:p w:rsidR="00554418" w:rsidRPr="00554418" w:rsidRDefault="00554418" w:rsidP="00554418">
      <w:pPr>
        <w:ind w:left="-993" w:right="-994"/>
        <w:jc w:val="center"/>
        <w:rPr>
          <w:rFonts w:ascii="Arial" w:hAnsi="Arial" w:cs="Arial"/>
          <w:sz w:val="20"/>
          <w:szCs w:val="20"/>
        </w:rPr>
      </w:pPr>
      <w:r w:rsidRPr="00554418">
        <w:rPr>
          <w:rFonts w:ascii="Arial" w:hAnsi="Arial" w:cs="Arial"/>
          <w:noProof/>
          <w:sz w:val="20"/>
          <w:szCs w:val="20"/>
        </w:rPr>
        <w:lastRenderedPageBreak/>
        <w:drawing>
          <wp:inline distT="0" distB="0" distL="0" distR="0" wp14:anchorId="2527DB5C" wp14:editId="05170BE7">
            <wp:extent cx="2466975" cy="1847850"/>
            <wp:effectExtent l="0" t="0" r="0" b="0"/>
            <wp:docPr id="12" name="Imagem 12" descr="Resultado de imagem para ESTADOS DO BRASIL E CAPITAIS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ESTADOS DO BRASIL E CAPITAIS MAP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Nordeste e Noroeste; Sudeste e </w:t>
      </w:r>
      <w:proofErr w:type="gramStart"/>
      <w:r w:rsidRPr="00554418">
        <w:rPr>
          <w:rFonts w:ascii="Arial" w:hAnsi="Arial" w:cs="Arial"/>
          <w:sz w:val="20"/>
          <w:szCs w:val="20"/>
        </w:rPr>
        <w:t>Sudoeste</w:t>
      </w:r>
      <w:proofErr w:type="gramEnd"/>
      <w:r w:rsidRPr="00554418">
        <w:rPr>
          <w:rFonts w:ascii="Arial" w:hAnsi="Arial" w:cs="Arial"/>
          <w:sz w:val="20"/>
          <w:szCs w:val="20"/>
        </w:rPr>
        <w:t xml:space="preserv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Norte e Noroeste; Oeste e </w:t>
      </w:r>
      <w:proofErr w:type="gramStart"/>
      <w:r w:rsidRPr="00554418">
        <w:rPr>
          <w:rFonts w:ascii="Arial" w:hAnsi="Arial" w:cs="Arial"/>
          <w:sz w:val="20"/>
          <w:szCs w:val="20"/>
        </w:rPr>
        <w:t>Sudoeste</w:t>
      </w:r>
      <w:proofErr w:type="gramEnd"/>
      <w:r w:rsidRPr="00554418">
        <w:rPr>
          <w:rFonts w:ascii="Arial" w:hAnsi="Arial" w:cs="Arial"/>
          <w:sz w:val="20"/>
          <w:szCs w:val="20"/>
        </w:rPr>
        <w:t xml:space="preserv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Sudoeste e Sul; Nordeste e </w:t>
      </w:r>
      <w:proofErr w:type="gramStart"/>
      <w:r w:rsidRPr="00554418">
        <w:rPr>
          <w:rFonts w:ascii="Arial" w:hAnsi="Arial" w:cs="Arial"/>
          <w:sz w:val="20"/>
          <w:szCs w:val="20"/>
        </w:rPr>
        <w:t>Norte</w:t>
      </w:r>
      <w:proofErr w:type="gramEnd"/>
      <w:r w:rsidRPr="00554418">
        <w:rPr>
          <w:rFonts w:ascii="Arial" w:hAnsi="Arial" w:cs="Arial"/>
          <w:sz w:val="20"/>
          <w:szCs w:val="20"/>
        </w:rPr>
        <w:t xml:space="preserv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 Noroeste e Norte; Sudoeste e </w:t>
      </w:r>
      <w:proofErr w:type="gramStart"/>
      <w:r w:rsidRPr="00554418">
        <w:rPr>
          <w:rFonts w:ascii="Arial" w:hAnsi="Arial" w:cs="Arial"/>
          <w:sz w:val="20"/>
          <w:szCs w:val="20"/>
        </w:rPr>
        <w:t>Oeste</w:t>
      </w:r>
      <w:proofErr w:type="gramEnd"/>
      <w:r w:rsidRPr="00554418">
        <w:rPr>
          <w:rFonts w:ascii="Arial" w:hAnsi="Arial" w:cs="Arial"/>
          <w:sz w:val="20"/>
          <w:szCs w:val="20"/>
        </w:rPr>
        <w:t xml:space="preserv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e) Norte e Nordeste; Sudoeste e </w:t>
      </w:r>
      <w:proofErr w:type="gramStart"/>
      <w:r w:rsidRPr="00554418">
        <w:rPr>
          <w:rFonts w:ascii="Arial" w:hAnsi="Arial" w:cs="Arial"/>
          <w:sz w:val="20"/>
          <w:szCs w:val="20"/>
        </w:rPr>
        <w:t>Sul</w:t>
      </w:r>
      <w:proofErr w:type="gramEnd"/>
    </w:p>
    <w:p w:rsidR="00554418" w:rsidRPr="00554418" w:rsidRDefault="00554418" w:rsidP="00554418">
      <w:pPr>
        <w:ind w:left="-993" w:right="-994"/>
        <w:jc w:val="center"/>
        <w:rPr>
          <w:rFonts w:ascii="Arial" w:hAnsi="Arial" w:cs="Arial"/>
          <w:sz w:val="20"/>
          <w:szCs w:val="20"/>
        </w:rPr>
      </w:pPr>
      <w:r w:rsidRPr="00554418">
        <w:rPr>
          <w:rFonts w:ascii="Arial" w:hAnsi="Arial" w:cs="Arial"/>
          <w:sz w:val="20"/>
          <w:szCs w:val="20"/>
        </w:rPr>
        <w:t xml:space="preserve">***** </w:t>
      </w:r>
    </w:p>
    <w:p w:rsidR="00554418" w:rsidRPr="00554418" w:rsidRDefault="00554418" w:rsidP="00554418">
      <w:pPr>
        <w:ind w:left="-993" w:right="-994"/>
        <w:jc w:val="both"/>
        <w:rPr>
          <w:rFonts w:ascii="Arial" w:hAnsi="Arial" w:cs="Arial"/>
          <w:b/>
          <w:sz w:val="20"/>
          <w:szCs w:val="20"/>
        </w:rPr>
      </w:pPr>
      <w:r w:rsidRPr="00554418">
        <w:rPr>
          <w:rFonts w:ascii="Arial" w:hAnsi="Arial" w:cs="Arial"/>
          <w:b/>
          <w:sz w:val="20"/>
          <w:szCs w:val="20"/>
        </w:rPr>
        <w:t>34. (</w:t>
      </w:r>
      <w:proofErr w:type="spellStart"/>
      <w:r w:rsidRPr="00554418">
        <w:rPr>
          <w:rFonts w:ascii="Arial" w:hAnsi="Arial" w:cs="Arial"/>
          <w:b/>
          <w:sz w:val="20"/>
          <w:szCs w:val="20"/>
        </w:rPr>
        <w:t>UNILAGO</w:t>
      </w:r>
      <w:proofErr w:type="spellEnd"/>
      <w:r w:rsidRPr="00554418">
        <w:rPr>
          <w:rFonts w:ascii="Arial" w:hAnsi="Arial" w:cs="Arial"/>
          <w:b/>
          <w:sz w:val="20"/>
          <w:szCs w:val="20"/>
        </w:rPr>
        <w:t xml:space="preserve">) </w:t>
      </w:r>
    </w:p>
    <w:p w:rsidR="00554418" w:rsidRPr="00554418" w:rsidRDefault="00554418" w:rsidP="00554418">
      <w:pPr>
        <w:ind w:left="-993" w:right="-994"/>
        <w:jc w:val="center"/>
        <w:rPr>
          <w:rFonts w:ascii="Arial" w:hAnsi="Arial" w:cs="Arial"/>
          <w:sz w:val="20"/>
          <w:szCs w:val="20"/>
        </w:rPr>
      </w:pPr>
      <w:r w:rsidRPr="00554418">
        <w:rPr>
          <w:rFonts w:ascii="Arial" w:hAnsi="Arial" w:cs="Arial"/>
          <w:noProof/>
          <w:sz w:val="20"/>
          <w:szCs w:val="20"/>
        </w:rPr>
        <w:drawing>
          <wp:inline distT="0" distB="0" distL="0" distR="0" wp14:anchorId="6030483A" wp14:editId="374FB276">
            <wp:extent cx="4048125" cy="2543175"/>
            <wp:effectExtent l="0" t="0" r="0" b="0"/>
            <wp:docPr id="11" name="Imagem 11" descr="Resultado de imagem para PROJEÇÃO DE MER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m para PROJEÇÃO DE MERCAT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8125" cy="2543175"/>
                    </a:xfrm>
                    <a:prstGeom prst="rect">
                      <a:avLst/>
                    </a:prstGeom>
                    <a:noFill/>
                    <a:ln>
                      <a:noFill/>
                    </a:ln>
                  </pic:spPr>
                </pic:pic>
              </a:graphicData>
            </a:graphic>
          </wp:inline>
        </w:drawing>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Com base no mapa e nos conhecimentos sobre projeções cartográficas, atribua V (verdadeiro) ou F (falso) </w:t>
      </w:r>
      <w:proofErr w:type="gramStart"/>
      <w:r w:rsidRPr="00554418">
        <w:rPr>
          <w:rFonts w:ascii="Arial" w:hAnsi="Arial" w:cs="Arial"/>
          <w:sz w:val="20"/>
          <w:szCs w:val="20"/>
        </w:rPr>
        <w:t>às</w:t>
      </w:r>
      <w:proofErr w:type="gramEnd"/>
      <w:r w:rsidRPr="00554418">
        <w:rPr>
          <w:rFonts w:ascii="Arial" w:hAnsi="Arial" w:cs="Arial"/>
          <w:sz w:val="20"/>
          <w:szCs w:val="20"/>
        </w:rPr>
        <w:t xml:space="preserve"> afirmativas a seguir.</w:t>
      </w:r>
    </w:p>
    <w:p w:rsidR="00554418" w:rsidRPr="00554418" w:rsidRDefault="00554418" w:rsidP="00554418">
      <w:pPr>
        <w:ind w:left="-993" w:right="-994"/>
        <w:jc w:val="both"/>
        <w:rPr>
          <w:rFonts w:ascii="Arial" w:hAnsi="Arial" w:cs="Arial"/>
          <w:sz w:val="20"/>
          <w:szCs w:val="20"/>
        </w:rPr>
      </w:pPr>
      <w:proofErr w:type="gramStart"/>
      <w:r w:rsidRPr="00554418">
        <w:rPr>
          <w:rFonts w:ascii="Arial" w:hAnsi="Arial" w:cs="Arial"/>
          <w:sz w:val="20"/>
          <w:szCs w:val="20"/>
        </w:rPr>
        <w:t xml:space="preserve">( </w:t>
      </w:r>
      <w:proofErr w:type="gramEnd"/>
      <w:r w:rsidRPr="00554418">
        <w:rPr>
          <w:rFonts w:ascii="Arial" w:hAnsi="Arial" w:cs="Arial"/>
          <w:sz w:val="20"/>
          <w:szCs w:val="20"/>
        </w:rPr>
        <w:t xml:space="preserve">) Trata-se de uma projeção proposta por </w:t>
      </w:r>
      <w:proofErr w:type="spellStart"/>
      <w:r w:rsidRPr="00554418">
        <w:rPr>
          <w:rFonts w:ascii="Arial" w:hAnsi="Arial" w:cs="Arial"/>
          <w:sz w:val="20"/>
          <w:szCs w:val="20"/>
        </w:rPr>
        <w:t>Mercator</w:t>
      </w:r>
      <w:proofErr w:type="spellEnd"/>
      <w:r w:rsidRPr="00554418">
        <w:rPr>
          <w:rFonts w:ascii="Arial" w:hAnsi="Arial" w:cs="Arial"/>
          <w:sz w:val="20"/>
          <w:szCs w:val="20"/>
        </w:rPr>
        <w:t xml:space="preserve"> que revela uma visão </w:t>
      </w:r>
      <w:proofErr w:type="spellStart"/>
      <w:r w:rsidRPr="00554418">
        <w:rPr>
          <w:rFonts w:ascii="Arial" w:hAnsi="Arial" w:cs="Arial"/>
          <w:sz w:val="20"/>
          <w:szCs w:val="20"/>
        </w:rPr>
        <w:t>europocêntrica</w:t>
      </w:r>
      <w:proofErr w:type="spellEnd"/>
      <w:r w:rsidRPr="00554418">
        <w:rPr>
          <w:rFonts w:ascii="Arial" w:hAnsi="Arial" w:cs="Arial"/>
          <w:sz w:val="20"/>
          <w:szCs w:val="20"/>
        </w:rPr>
        <w:t xml:space="preserve"> do mundo.</w:t>
      </w:r>
    </w:p>
    <w:p w:rsidR="00554418" w:rsidRPr="00554418" w:rsidRDefault="00554418" w:rsidP="00554418">
      <w:pPr>
        <w:ind w:left="-993" w:right="-994"/>
        <w:jc w:val="both"/>
        <w:rPr>
          <w:rFonts w:ascii="Arial" w:hAnsi="Arial" w:cs="Arial"/>
          <w:sz w:val="20"/>
          <w:szCs w:val="20"/>
        </w:rPr>
      </w:pPr>
      <w:proofErr w:type="gramStart"/>
      <w:r w:rsidRPr="00554418">
        <w:rPr>
          <w:rFonts w:ascii="Arial" w:hAnsi="Arial" w:cs="Arial"/>
          <w:sz w:val="20"/>
          <w:szCs w:val="20"/>
        </w:rPr>
        <w:t xml:space="preserve">( </w:t>
      </w:r>
      <w:proofErr w:type="gramEnd"/>
      <w:r w:rsidRPr="00554418">
        <w:rPr>
          <w:rFonts w:ascii="Arial" w:hAnsi="Arial" w:cs="Arial"/>
          <w:sz w:val="20"/>
          <w:szCs w:val="20"/>
        </w:rPr>
        <w:t>) É uma projeção que reproduz rigorosamente a realidade das áreas mapeadas, com pequenas distorções sobre os polos.</w:t>
      </w:r>
    </w:p>
    <w:p w:rsidR="00554418" w:rsidRPr="00554418" w:rsidRDefault="00554418" w:rsidP="00554418">
      <w:pPr>
        <w:ind w:left="-993" w:right="-994"/>
        <w:jc w:val="both"/>
        <w:rPr>
          <w:rFonts w:ascii="Arial" w:hAnsi="Arial" w:cs="Arial"/>
          <w:sz w:val="20"/>
          <w:szCs w:val="20"/>
        </w:rPr>
      </w:pPr>
      <w:proofErr w:type="gramStart"/>
      <w:r w:rsidRPr="00554418">
        <w:rPr>
          <w:rFonts w:ascii="Arial" w:hAnsi="Arial" w:cs="Arial"/>
          <w:sz w:val="20"/>
          <w:szCs w:val="20"/>
        </w:rPr>
        <w:t xml:space="preserve">( </w:t>
      </w:r>
      <w:proofErr w:type="gramEnd"/>
      <w:r w:rsidRPr="00554418">
        <w:rPr>
          <w:rFonts w:ascii="Arial" w:hAnsi="Arial" w:cs="Arial"/>
          <w:sz w:val="20"/>
          <w:szCs w:val="20"/>
        </w:rPr>
        <w:t>) Essa projeção era sustentada com base em argumentos políticos sobre a luta pela igualdade entre os povos.</w:t>
      </w:r>
    </w:p>
    <w:p w:rsidR="00554418" w:rsidRPr="00554418" w:rsidRDefault="00554418" w:rsidP="00554418">
      <w:pPr>
        <w:ind w:left="-993" w:right="-994"/>
        <w:jc w:val="both"/>
        <w:rPr>
          <w:rFonts w:ascii="Arial" w:hAnsi="Arial" w:cs="Arial"/>
          <w:sz w:val="20"/>
          <w:szCs w:val="20"/>
        </w:rPr>
      </w:pPr>
      <w:proofErr w:type="gramStart"/>
      <w:r w:rsidRPr="00554418">
        <w:rPr>
          <w:rFonts w:ascii="Arial" w:hAnsi="Arial" w:cs="Arial"/>
          <w:sz w:val="20"/>
          <w:szCs w:val="20"/>
        </w:rPr>
        <w:t xml:space="preserve">( </w:t>
      </w:r>
      <w:proofErr w:type="gramEnd"/>
      <w:r w:rsidRPr="00554418">
        <w:rPr>
          <w:rFonts w:ascii="Arial" w:hAnsi="Arial" w:cs="Arial"/>
          <w:sz w:val="20"/>
          <w:szCs w:val="20"/>
        </w:rPr>
        <w:t>) Os meridianos e os paralelos terrestres são transpostos de uma realidade tridimensional para uma bidimensional.</w:t>
      </w:r>
    </w:p>
    <w:p w:rsidR="00554418" w:rsidRPr="00554418" w:rsidRDefault="00554418" w:rsidP="00554418">
      <w:pPr>
        <w:ind w:left="-993" w:right="-994"/>
        <w:jc w:val="both"/>
        <w:rPr>
          <w:rFonts w:ascii="Arial" w:hAnsi="Arial" w:cs="Arial"/>
          <w:sz w:val="20"/>
          <w:szCs w:val="20"/>
        </w:rPr>
      </w:pPr>
      <w:proofErr w:type="gramStart"/>
      <w:r w:rsidRPr="00554418">
        <w:rPr>
          <w:rFonts w:ascii="Arial" w:hAnsi="Arial" w:cs="Arial"/>
          <w:sz w:val="20"/>
          <w:szCs w:val="20"/>
        </w:rPr>
        <w:t xml:space="preserve">( </w:t>
      </w:r>
      <w:proofErr w:type="gramEnd"/>
      <w:r w:rsidRPr="00554418">
        <w:rPr>
          <w:rFonts w:ascii="Arial" w:hAnsi="Arial" w:cs="Arial"/>
          <w:sz w:val="20"/>
          <w:szCs w:val="20"/>
        </w:rPr>
        <w:t xml:space="preserve">) É uma projeção cilíndrica elaborada pelo geógrafo, cartógrafo e matemático Gerhard </w:t>
      </w:r>
      <w:proofErr w:type="spellStart"/>
      <w:r w:rsidRPr="00554418">
        <w:rPr>
          <w:rFonts w:ascii="Arial" w:hAnsi="Arial" w:cs="Arial"/>
          <w:sz w:val="20"/>
          <w:szCs w:val="20"/>
        </w:rPr>
        <w:t>Mercator</w:t>
      </w:r>
      <w:proofErr w:type="spellEnd"/>
      <w:r w:rsidRPr="00554418">
        <w:rPr>
          <w:rFonts w:ascii="Arial" w:hAnsi="Arial" w:cs="Arial"/>
          <w:sz w:val="20"/>
          <w:szCs w:val="20"/>
        </w:rPr>
        <w:t>.</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Assinale a alternativa que contém, de cima para baixo, a sequência correta. </w:t>
      </w:r>
    </w:p>
    <w:p w:rsidR="00554418" w:rsidRPr="00554418" w:rsidRDefault="00554418" w:rsidP="00554418">
      <w:pPr>
        <w:ind w:left="-993" w:right="-994"/>
        <w:jc w:val="both"/>
        <w:rPr>
          <w:rFonts w:ascii="Arial" w:hAnsi="Arial" w:cs="Arial"/>
          <w:sz w:val="20"/>
          <w:szCs w:val="20"/>
          <w:lang w:val="en-US"/>
        </w:rPr>
      </w:pPr>
      <w:r w:rsidRPr="00554418">
        <w:rPr>
          <w:rFonts w:ascii="Arial" w:hAnsi="Arial" w:cs="Arial"/>
          <w:sz w:val="20"/>
          <w:szCs w:val="20"/>
          <w:lang w:val="en-US"/>
        </w:rPr>
        <w:t xml:space="preserve">a) V, V, F, V, F. </w:t>
      </w:r>
    </w:p>
    <w:p w:rsidR="00554418" w:rsidRPr="00554418" w:rsidRDefault="00554418" w:rsidP="00554418">
      <w:pPr>
        <w:ind w:left="-993" w:right="-994"/>
        <w:jc w:val="both"/>
        <w:rPr>
          <w:rFonts w:ascii="Arial" w:hAnsi="Arial" w:cs="Arial"/>
          <w:sz w:val="20"/>
          <w:szCs w:val="20"/>
          <w:lang w:val="en-US"/>
        </w:rPr>
      </w:pPr>
      <w:r w:rsidRPr="00554418">
        <w:rPr>
          <w:rFonts w:ascii="Arial" w:hAnsi="Arial" w:cs="Arial"/>
          <w:sz w:val="20"/>
          <w:szCs w:val="20"/>
          <w:lang w:val="en-US"/>
        </w:rPr>
        <w:t xml:space="preserve">b) V, F, V, F, F. </w:t>
      </w:r>
    </w:p>
    <w:p w:rsidR="00554418" w:rsidRPr="00554418" w:rsidRDefault="00554418" w:rsidP="00554418">
      <w:pPr>
        <w:ind w:left="-993" w:right="-994"/>
        <w:jc w:val="both"/>
        <w:rPr>
          <w:rFonts w:ascii="Arial" w:hAnsi="Arial" w:cs="Arial"/>
          <w:sz w:val="20"/>
          <w:szCs w:val="20"/>
          <w:lang w:val="en-US"/>
        </w:rPr>
      </w:pPr>
      <w:r w:rsidRPr="00554418">
        <w:rPr>
          <w:rFonts w:ascii="Arial" w:hAnsi="Arial" w:cs="Arial"/>
          <w:sz w:val="20"/>
          <w:szCs w:val="20"/>
          <w:lang w:val="en-US"/>
        </w:rPr>
        <w:t xml:space="preserve">c) V, F, F, V, V. </w:t>
      </w:r>
    </w:p>
    <w:p w:rsidR="00554418" w:rsidRPr="00554418" w:rsidRDefault="00554418" w:rsidP="00554418">
      <w:pPr>
        <w:ind w:left="-993" w:right="-994"/>
        <w:jc w:val="both"/>
        <w:rPr>
          <w:rFonts w:ascii="Arial" w:hAnsi="Arial" w:cs="Arial"/>
          <w:sz w:val="20"/>
          <w:szCs w:val="20"/>
          <w:lang w:val="en-US"/>
        </w:rPr>
      </w:pPr>
      <w:r w:rsidRPr="00554418">
        <w:rPr>
          <w:rFonts w:ascii="Arial" w:hAnsi="Arial" w:cs="Arial"/>
          <w:sz w:val="20"/>
          <w:szCs w:val="20"/>
          <w:lang w:val="en-US"/>
        </w:rPr>
        <w:t xml:space="preserve">d) F, V, V, F, F.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e) F, V, F, F, V.</w:t>
      </w: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t>35. (</w:t>
      </w:r>
      <w:proofErr w:type="spellStart"/>
      <w:r w:rsidRPr="00554418">
        <w:rPr>
          <w:rFonts w:ascii="Arial" w:hAnsi="Arial" w:cs="Arial"/>
          <w:b/>
          <w:sz w:val="20"/>
          <w:szCs w:val="20"/>
        </w:rPr>
        <w:t>IPTAN</w:t>
      </w:r>
      <w:proofErr w:type="spellEnd"/>
      <w:r w:rsidRPr="00554418">
        <w:rPr>
          <w:rFonts w:ascii="Arial" w:hAnsi="Arial" w:cs="Arial"/>
          <w:b/>
          <w:sz w:val="20"/>
          <w:szCs w:val="20"/>
        </w:rPr>
        <w:t xml:space="preserve">) </w:t>
      </w:r>
      <w:r w:rsidRPr="00554418">
        <w:rPr>
          <w:rFonts w:ascii="Arial" w:hAnsi="Arial" w:cs="Arial"/>
          <w:sz w:val="20"/>
          <w:szCs w:val="20"/>
        </w:rPr>
        <w:t xml:space="preserve">- Quando esta projeção foi elaborada o momento histórico era marcado por dois fatores: o ciclo das grandes navegações e a supremacia da Europa no mundo. Como sua cartografia servia essencialmente à navegação, era importante não deformar os ângulos de representação da superfície no plano. </w:t>
      </w:r>
      <w:proofErr w:type="gramStart"/>
      <w:r w:rsidRPr="00554418">
        <w:rPr>
          <w:rFonts w:ascii="Arial" w:hAnsi="Arial" w:cs="Arial"/>
          <w:sz w:val="20"/>
          <w:szCs w:val="20"/>
        </w:rPr>
        <w:t>dentre</w:t>
      </w:r>
      <w:proofErr w:type="gramEnd"/>
      <w:r w:rsidRPr="00554418">
        <w:rPr>
          <w:rFonts w:ascii="Arial" w:hAnsi="Arial" w:cs="Arial"/>
          <w:sz w:val="20"/>
          <w:szCs w:val="20"/>
        </w:rPr>
        <w:t xml:space="preserve"> as deformações mais importantes nesta projeção aparece o exagerado tamanho de regiões polares com destaque para a Groelândia. A projeção no qual o texto faz referência é a de: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w:t>
      </w:r>
      <w:proofErr w:type="spellStart"/>
      <w:r w:rsidRPr="00554418">
        <w:rPr>
          <w:rFonts w:ascii="Arial" w:hAnsi="Arial" w:cs="Arial"/>
          <w:sz w:val="20"/>
          <w:szCs w:val="20"/>
        </w:rPr>
        <w:t>Peters</w:t>
      </w:r>
      <w:proofErr w:type="spellEnd"/>
      <w:r w:rsidRPr="00554418">
        <w:rPr>
          <w:rFonts w:ascii="Arial" w:hAnsi="Arial" w:cs="Arial"/>
          <w:sz w:val="20"/>
          <w:szCs w:val="20"/>
        </w:rPr>
        <w:t xml:space="preserv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w:t>
      </w:r>
      <w:proofErr w:type="spellStart"/>
      <w:r w:rsidRPr="00554418">
        <w:rPr>
          <w:rFonts w:ascii="Arial" w:hAnsi="Arial" w:cs="Arial"/>
          <w:sz w:val="20"/>
          <w:szCs w:val="20"/>
        </w:rPr>
        <w:t>Mercator</w:t>
      </w:r>
      <w:proofErr w:type="spellEnd"/>
      <w:r w:rsidRPr="00554418">
        <w:rPr>
          <w:rFonts w:ascii="Arial" w:hAnsi="Arial" w:cs="Arial"/>
          <w:sz w:val="20"/>
          <w:szCs w:val="20"/>
        </w:rPr>
        <w:t xml:space="preserv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Azimutal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 Cônica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e) Equivalente.</w:t>
      </w: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lastRenderedPageBreak/>
        <w:t>36. (</w:t>
      </w:r>
      <w:proofErr w:type="spellStart"/>
      <w:r w:rsidRPr="00554418">
        <w:rPr>
          <w:rFonts w:ascii="Arial" w:hAnsi="Arial" w:cs="Arial"/>
          <w:b/>
          <w:sz w:val="20"/>
          <w:szCs w:val="20"/>
        </w:rPr>
        <w:t>UFAM</w:t>
      </w:r>
      <w:proofErr w:type="spellEnd"/>
      <w:r w:rsidRPr="00554418">
        <w:rPr>
          <w:rFonts w:ascii="Arial" w:hAnsi="Arial" w:cs="Arial"/>
          <w:b/>
          <w:sz w:val="20"/>
          <w:szCs w:val="20"/>
        </w:rPr>
        <w:t xml:space="preserve">) </w:t>
      </w:r>
      <w:r w:rsidRPr="00554418">
        <w:rPr>
          <w:rFonts w:ascii="Arial" w:hAnsi="Arial" w:cs="Arial"/>
          <w:sz w:val="20"/>
          <w:szCs w:val="20"/>
        </w:rPr>
        <w:t xml:space="preserve">O mapa a seguir mostra a esfericidade terrestre representada na Projeção Cilíndrica ou de </w:t>
      </w:r>
      <w:proofErr w:type="spellStart"/>
      <w:r w:rsidRPr="00554418">
        <w:rPr>
          <w:rFonts w:ascii="Arial" w:hAnsi="Arial" w:cs="Arial"/>
          <w:sz w:val="20"/>
          <w:szCs w:val="20"/>
        </w:rPr>
        <w:t>Mercator</w:t>
      </w:r>
      <w:proofErr w:type="spellEnd"/>
      <w:r w:rsidRPr="00554418">
        <w:rPr>
          <w:rFonts w:ascii="Arial" w:hAnsi="Arial" w:cs="Arial"/>
          <w:sz w:val="20"/>
          <w:szCs w:val="20"/>
        </w:rPr>
        <w:t>:</w:t>
      </w:r>
    </w:p>
    <w:p w:rsidR="00554418" w:rsidRPr="00554418" w:rsidRDefault="00554418" w:rsidP="00554418">
      <w:pPr>
        <w:ind w:left="-993" w:right="-994"/>
        <w:jc w:val="center"/>
        <w:rPr>
          <w:rFonts w:ascii="Arial" w:hAnsi="Arial" w:cs="Arial"/>
          <w:sz w:val="20"/>
          <w:szCs w:val="20"/>
        </w:rPr>
      </w:pPr>
      <w:r w:rsidRPr="00554418">
        <w:rPr>
          <w:rFonts w:ascii="Arial" w:hAnsi="Arial" w:cs="Arial"/>
          <w:noProof/>
          <w:sz w:val="20"/>
          <w:szCs w:val="20"/>
        </w:rPr>
        <w:drawing>
          <wp:inline distT="0" distB="0" distL="0" distR="0" wp14:anchorId="077E2719" wp14:editId="0DAE8F7A">
            <wp:extent cx="3810000" cy="2381250"/>
            <wp:effectExtent l="0" t="0" r="0" b="0"/>
            <wp:docPr id="10" name="Imagem 10" descr="Resultado de imagem para MAPA DE MER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m para MAPA DE MERCAT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Qual profissional está mais propenso a utilizar o referido mapa com tal Projeção?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w:t>
      </w:r>
      <w:proofErr w:type="spellStart"/>
      <w:r w:rsidRPr="00554418">
        <w:rPr>
          <w:rFonts w:ascii="Arial" w:hAnsi="Arial" w:cs="Arial"/>
          <w:sz w:val="20"/>
          <w:szCs w:val="20"/>
        </w:rPr>
        <w:t>Turismólogo</w:t>
      </w:r>
      <w:proofErr w:type="spellEnd"/>
      <w:r w:rsidRPr="00554418">
        <w:rPr>
          <w:rFonts w:ascii="Arial" w:hAnsi="Arial" w:cs="Arial"/>
          <w:sz w:val="20"/>
          <w:szCs w:val="20"/>
        </w:rPr>
        <w:t xml:space="preserv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Piloto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Meteorologista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 Engenheiro Florestal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e) Astrônomo</w:t>
      </w: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t>37. (</w:t>
      </w:r>
      <w:proofErr w:type="spellStart"/>
      <w:r w:rsidRPr="00554418">
        <w:rPr>
          <w:rFonts w:ascii="Arial" w:hAnsi="Arial" w:cs="Arial"/>
          <w:b/>
          <w:sz w:val="20"/>
          <w:szCs w:val="20"/>
        </w:rPr>
        <w:t>UFGD</w:t>
      </w:r>
      <w:proofErr w:type="spellEnd"/>
      <w:r w:rsidRPr="00554418">
        <w:rPr>
          <w:rFonts w:ascii="Arial" w:hAnsi="Arial" w:cs="Arial"/>
          <w:b/>
          <w:sz w:val="20"/>
          <w:szCs w:val="20"/>
        </w:rPr>
        <w:t xml:space="preserve">) </w:t>
      </w:r>
      <w:r w:rsidRPr="00554418">
        <w:rPr>
          <w:rFonts w:ascii="Arial" w:hAnsi="Arial" w:cs="Arial"/>
          <w:sz w:val="20"/>
          <w:szCs w:val="20"/>
        </w:rPr>
        <w:t>Analise o planisfério apresentado a seguir.</w:t>
      </w:r>
    </w:p>
    <w:p w:rsidR="00554418" w:rsidRPr="00554418" w:rsidRDefault="00554418" w:rsidP="00554418">
      <w:pPr>
        <w:ind w:left="-993" w:right="-994"/>
        <w:jc w:val="center"/>
        <w:rPr>
          <w:rFonts w:ascii="Arial" w:hAnsi="Arial" w:cs="Arial"/>
          <w:sz w:val="20"/>
          <w:szCs w:val="20"/>
        </w:rPr>
      </w:pPr>
      <w:r w:rsidRPr="00554418">
        <w:rPr>
          <w:rFonts w:ascii="Arial" w:hAnsi="Arial" w:cs="Arial"/>
          <w:noProof/>
          <w:sz w:val="20"/>
          <w:szCs w:val="20"/>
        </w:rPr>
        <w:drawing>
          <wp:inline distT="0" distB="0" distL="0" distR="0" wp14:anchorId="7CC2E0EE" wp14:editId="5B3C11B5">
            <wp:extent cx="2333625" cy="1971675"/>
            <wp:effectExtent l="0" t="0" r="0" b="0"/>
            <wp:docPr id="9" name="Imagem 9" descr="Resultado de imagem para MAPA DE MER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m para MAPA DE MERCAT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3625" cy="1971675"/>
                    </a:xfrm>
                    <a:prstGeom prst="rect">
                      <a:avLst/>
                    </a:prstGeom>
                    <a:noFill/>
                    <a:ln>
                      <a:noFill/>
                    </a:ln>
                  </pic:spPr>
                </pic:pic>
              </a:graphicData>
            </a:graphic>
          </wp:inline>
        </w:drawing>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Depois fazer a análise, assinale a alternativa correta.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(A) O planisfério foi produzido a partir de uma Projeção Azimutal, que preserva as dimensões territoriais na região da linha do Equador e distorce na região dos trópicos.</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(B) O planisfério foi produzido a partir de uma Projeção Cônica, que preserva as dimensões territoriais na região dos trópicos e distorce a partir de 75º de latitude.</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(C) O planisfério foi elaborado a partir de uma Projeção Cilíndrica Equatorial, que distorce as dimensões territoriais na região da linha do Equador e preserva aquelas próximas aos pólos.</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 O planisfério foi elaborado a partir da Projeção de Ortográfica de </w:t>
      </w:r>
      <w:proofErr w:type="spellStart"/>
      <w:r w:rsidRPr="00554418">
        <w:rPr>
          <w:rFonts w:ascii="Arial" w:hAnsi="Arial" w:cs="Arial"/>
          <w:sz w:val="20"/>
          <w:szCs w:val="20"/>
        </w:rPr>
        <w:t>Mercator</w:t>
      </w:r>
      <w:proofErr w:type="spellEnd"/>
      <w:r w:rsidRPr="00554418">
        <w:rPr>
          <w:rFonts w:ascii="Arial" w:hAnsi="Arial" w:cs="Arial"/>
          <w:sz w:val="20"/>
          <w:szCs w:val="20"/>
        </w:rPr>
        <w:t>, que distorce as dimensões territoriais na região dos pólos e preserva aquelas próximas da linha do Equador.</w:t>
      </w:r>
    </w:p>
    <w:p w:rsidR="00554418" w:rsidRPr="00554418" w:rsidRDefault="00554418" w:rsidP="00554418">
      <w:pPr>
        <w:ind w:left="-993" w:right="-994"/>
        <w:jc w:val="both"/>
        <w:rPr>
          <w:rFonts w:ascii="Arial" w:hAnsi="Arial" w:cs="Arial"/>
          <w:b/>
          <w:sz w:val="20"/>
          <w:szCs w:val="20"/>
        </w:rPr>
      </w:pPr>
      <w:r w:rsidRPr="00554418">
        <w:rPr>
          <w:rFonts w:ascii="Arial" w:hAnsi="Arial" w:cs="Arial"/>
          <w:sz w:val="20"/>
          <w:szCs w:val="20"/>
        </w:rPr>
        <w:t xml:space="preserve">(E) O planisfério foi elaborado a partir da Projeção de </w:t>
      </w:r>
      <w:proofErr w:type="spellStart"/>
      <w:r w:rsidRPr="00554418">
        <w:rPr>
          <w:rFonts w:ascii="Arial" w:hAnsi="Arial" w:cs="Arial"/>
          <w:sz w:val="20"/>
          <w:szCs w:val="20"/>
        </w:rPr>
        <w:t>Mercator</w:t>
      </w:r>
      <w:proofErr w:type="spellEnd"/>
      <w:r w:rsidRPr="00554418">
        <w:rPr>
          <w:rFonts w:ascii="Arial" w:hAnsi="Arial" w:cs="Arial"/>
          <w:sz w:val="20"/>
          <w:szCs w:val="20"/>
        </w:rPr>
        <w:t>, que distorce as dimensões territoriais na região dos pólos e preserva aquelas próximas da linha do Equador.</w:t>
      </w: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t>38. (</w:t>
      </w:r>
      <w:proofErr w:type="spellStart"/>
      <w:r w:rsidRPr="00554418">
        <w:rPr>
          <w:rFonts w:ascii="Arial" w:hAnsi="Arial" w:cs="Arial"/>
          <w:b/>
          <w:sz w:val="20"/>
          <w:szCs w:val="20"/>
        </w:rPr>
        <w:t>UFGD</w:t>
      </w:r>
      <w:proofErr w:type="spellEnd"/>
      <w:r w:rsidRPr="00554418">
        <w:rPr>
          <w:rFonts w:ascii="Arial" w:hAnsi="Arial" w:cs="Arial"/>
          <w:b/>
          <w:sz w:val="20"/>
          <w:szCs w:val="20"/>
        </w:rPr>
        <w:t xml:space="preserve">) </w:t>
      </w:r>
      <w:r w:rsidRPr="00554418">
        <w:rPr>
          <w:rFonts w:ascii="Arial" w:hAnsi="Arial" w:cs="Arial"/>
          <w:i/>
          <w:sz w:val="20"/>
          <w:szCs w:val="20"/>
        </w:rPr>
        <w:t>“Diferentes projeções cartográficas foram desenvolvidas para permitir a representação da esfericidade terrestre num plano (mapas e cartas), cada uma priorizando determinado aspecto da representação (dimensão, forma, etc.)”.</w:t>
      </w:r>
      <w:r w:rsidRPr="00554418">
        <w:rPr>
          <w:rFonts w:ascii="Arial" w:hAnsi="Arial" w:cs="Arial"/>
          <w:sz w:val="20"/>
          <w:szCs w:val="20"/>
        </w:rPr>
        <w:t xml:space="preserv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Fonte: Disponível em </w:t>
      </w:r>
      <w:hyperlink r:id="rId21" w:history="1">
        <w:r w:rsidRPr="00554418">
          <w:rPr>
            <w:rStyle w:val="Hyperlink"/>
            <w:rFonts w:ascii="Arial" w:hAnsi="Arial" w:cs="Arial"/>
            <w:color w:val="auto"/>
            <w:sz w:val="20"/>
            <w:szCs w:val="20"/>
          </w:rPr>
          <w:t xml:space="preserve">http://biblioteca.ibge.gov.br/visualizacao/livros/liv64669_cap2.pdf.Acessado </w:t>
        </w:r>
        <w:proofErr w:type="spellStart"/>
        <w:r w:rsidRPr="00554418">
          <w:rPr>
            <w:rStyle w:val="Hyperlink"/>
            <w:rFonts w:ascii="Arial" w:hAnsi="Arial" w:cs="Arial"/>
            <w:color w:val="auto"/>
            <w:sz w:val="20"/>
            <w:szCs w:val="20"/>
          </w:rPr>
          <w:t>em</w:t>
        </w:r>
        <w:proofErr w:type="spellEnd"/>
        <w:r w:rsidRPr="00554418">
          <w:rPr>
            <w:rStyle w:val="Hyperlink"/>
            <w:rFonts w:ascii="Arial" w:hAnsi="Arial" w:cs="Arial"/>
            <w:color w:val="auto"/>
            <w:sz w:val="20"/>
            <w:szCs w:val="20"/>
          </w:rPr>
          <w:t xml:space="preserve"> 14/out;2016</w:t>
        </w:r>
      </w:hyperlink>
      <w:r w:rsidRPr="00554418">
        <w:rPr>
          <w:rFonts w:ascii="Arial" w:hAnsi="Arial" w:cs="Arial"/>
          <w:sz w:val="20"/>
          <w:szCs w:val="20"/>
        </w:rPr>
        <w:t xml:space="preserve">. </w:t>
      </w:r>
    </w:p>
    <w:p w:rsidR="00554418" w:rsidRPr="00554418" w:rsidRDefault="00554418" w:rsidP="00554418">
      <w:pPr>
        <w:ind w:left="-993" w:right="-994"/>
        <w:jc w:val="both"/>
        <w:rPr>
          <w:rFonts w:ascii="Arial" w:hAnsi="Arial" w:cs="Arial"/>
          <w:b/>
          <w:sz w:val="20"/>
          <w:szCs w:val="20"/>
        </w:rPr>
      </w:pPr>
      <w:r w:rsidRPr="00554418">
        <w:rPr>
          <w:rFonts w:ascii="Arial" w:hAnsi="Arial" w:cs="Arial"/>
          <w:sz w:val="20"/>
          <w:szCs w:val="20"/>
        </w:rPr>
        <w:t xml:space="preserve">Na imagem a seguir é possível visualizar um </w:t>
      </w:r>
      <w:proofErr w:type="spellStart"/>
      <w:r w:rsidRPr="00554418">
        <w:rPr>
          <w:rFonts w:ascii="Arial" w:hAnsi="Arial" w:cs="Arial"/>
          <w:sz w:val="20"/>
          <w:szCs w:val="20"/>
        </w:rPr>
        <w:t>mapa-mundi</w:t>
      </w:r>
      <w:proofErr w:type="spellEnd"/>
      <w:r w:rsidRPr="00554418">
        <w:rPr>
          <w:rFonts w:ascii="Arial" w:hAnsi="Arial" w:cs="Arial"/>
          <w:sz w:val="20"/>
          <w:szCs w:val="20"/>
        </w:rPr>
        <w:t xml:space="preserve"> segundo a projeção de </w:t>
      </w:r>
      <w:proofErr w:type="spellStart"/>
      <w:r w:rsidRPr="00554418">
        <w:rPr>
          <w:rFonts w:ascii="Arial" w:hAnsi="Arial" w:cs="Arial"/>
          <w:sz w:val="20"/>
          <w:szCs w:val="20"/>
        </w:rPr>
        <w:t>Mercator</w:t>
      </w:r>
      <w:proofErr w:type="spellEnd"/>
      <w:r w:rsidRPr="00554418">
        <w:rPr>
          <w:rFonts w:ascii="Arial" w:hAnsi="Arial" w:cs="Arial"/>
          <w:sz w:val="20"/>
          <w:szCs w:val="20"/>
        </w:rPr>
        <w:t xml:space="preserve">. Sobre a Projeção de </w:t>
      </w:r>
      <w:proofErr w:type="spellStart"/>
      <w:r w:rsidRPr="00554418">
        <w:rPr>
          <w:rFonts w:ascii="Arial" w:hAnsi="Arial" w:cs="Arial"/>
          <w:sz w:val="20"/>
          <w:szCs w:val="20"/>
        </w:rPr>
        <w:t>Mercator</w:t>
      </w:r>
      <w:proofErr w:type="spellEnd"/>
      <w:r w:rsidRPr="00554418">
        <w:rPr>
          <w:rFonts w:ascii="Arial" w:hAnsi="Arial" w:cs="Arial"/>
          <w:sz w:val="20"/>
          <w:szCs w:val="20"/>
        </w:rPr>
        <w:t>, argumenta-se que se trata de uma:</w:t>
      </w:r>
    </w:p>
    <w:p w:rsidR="00554418" w:rsidRPr="00554418" w:rsidRDefault="00554418" w:rsidP="00554418">
      <w:pPr>
        <w:ind w:left="-993" w:right="-994"/>
        <w:jc w:val="center"/>
        <w:rPr>
          <w:rFonts w:ascii="Arial" w:hAnsi="Arial" w:cs="Arial"/>
          <w:sz w:val="20"/>
          <w:szCs w:val="20"/>
        </w:rPr>
      </w:pPr>
      <w:r w:rsidRPr="00554418">
        <w:rPr>
          <w:rFonts w:ascii="Arial" w:hAnsi="Arial" w:cs="Arial"/>
          <w:noProof/>
          <w:sz w:val="20"/>
          <w:szCs w:val="20"/>
        </w:rPr>
        <w:lastRenderedPageBreak/>
        <w:drawing>
          <wp:inline distT="0" distB="0" distL="0" distR="0" wp14:anchorId="2A802159" wp14:editId="108C2FF2">
            <wp:extent cx="3810000" cy="2381250"/>
            <wp:effectExtent l="0" t="0" r="0" b="0"/>
            <wp:docPr id="8" name="Imagem 8" descr="Resultado de imagem para MAPA DE MER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ara MAPA DE MERCAT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Projeção </w:t>
      </w:r>
      <w:proofErr w:type="spellStart"/>
      <w:r w:rsidRPr="00554418">
        <w:rPr>
          <w:rFonts w:ascii="Arial" w:hAnsi="Arial" w:cs="Arial"/>
          <w:sz w:val="20"/>
          <w:szCs w:val="20"/>
        </w:rPr>
        <w:t>policônica</w:t>
      </w:r>
      <w:proofErr w:type="spellEnd"/>
      <w:r w:rsidRPr="00554418">
        <w:rPr>
          <w:rFonts w:ascii="Arial" w:hAnsi="Arial" w:cs="Arial"/>
          <w:sz w:val="20"/>
          <w:szCs w:val="20"/>
        </w:rPr>
        <w:t xml:space="preserve">: a intersecção dos meridianos e paralelos em ângulos retos mantém a forma das massas continentais em altas latitudes, porém, com grande deformação dos ângulos das áreas centrais.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Projeção cartográfica equivalente: há plena manutenção das formas, dos ângulos e das distâncias entre as massas continentais.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Projeção cartográfica conforme: não há deformação dos ângulos, porém, apresenta grande distorção das áreas em altas latitudes e poucas em baixas latitudes.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 Projeção equivalente: registra deformidade nos ângulos e manutenção das formas das massas continentais.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(E) Projeção azimutal: entrecruzamento dos meridianos e paralelos formando ângulos retos, o que permite a melhor visualização das áreas mais distantes do equador.</w:t>
      </w: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t>39. (</w:t>
      </w:r>
      <w:proofErr w:type="spellStart"/>
      <w:r w:rsidRPr="00554418">
        <w:rPr>
          <w:rFonts w:ascii="Arial" w:hAnsi="Arial" w:cs="Arial"/>
          <w:b/>
          <w:sz w:val="20"/>
          <w:szCs w:val="20"/>
        </w:rPr>
        <w:t>UERN</w:t>
      </w:r>
      <w:proofErr w:type="spellEnd"/>
      <w:r w:rsidRPr="00554418">
        <w:rPr>
          <w:rFonts w:ascii="Arial" w:hAnsi="Arial" w:cs="Arial"/>
          <w:b/>
          <w:sz w:val="20"/>
          <w:szCs w:val="20"/>
        </w:rPr>
        <w:t xml:space="preserve">) </w:t>
      </w:r>
      <w:r w:rsidRPr="00554418">
        <w:rPr>
          <w:rFonts w:ascii="Arial" w:hAnsi="Arial" w:cs="Arial"/>
          <w:sz w:val="20"/>
          <w:szCs w:val="20"/>
        </w:rPr>
        <w:t>Do ponto de vista cartográfico, projeções são a transferência de um ponto da superfície terrestre para uma posição correspondente na superfície de um mapa ou correlato.</w:t>
      </w:r>
    </w:p>
    <w:p w:rsidR="00554418" w:rsidRPr="00554418" w:rsidRDefault="00554418" w:rsidP="00554418">
      <w:pPr>
        <w:ind w:left="-993" w:right="-994"/>
        <w:jc w:val="center"/>
        <w:rPr>
          <w:rFonts w:ascii="Arial" w:hAnsi="Arial" w:cs="Arial"/>
          <w:sz w:val="20"/>
          <w:szCs w:val="20"/>
        </w:rPr>
      </w:pPr>
      <w:r w:rsidRPr="00554418">
        <w:rPr>
          <w:rFonts w:ascii="Arial" w:hAnsi="Arial" w:cs="Arial"/>
          <w:noProof/>
          <w:sz w:val="20"/>
          <w:szCs w:val="20"/>
        </w:rPr>
        <w:drawing>
          <wp:inline distT="0" distB="0" distL="0" distR="0" wp14:anchorId="6D181DDE" wp14:editId="513ECE60">
            <wp:extent cx="3810000" cy="2514600"/>
            <wp:effectExtent l="0" t="0" r="0" b="0"/>
            <wp:docPr id="7" name="Imagem 7" descr="Resultado de imagem para MAPA DE P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m para MAPA DE PET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514600"/>
                    </a:xfrm>
                    <a:prstGeom prst="rect">
                      <a:avLst/>
                    </a:prstGeom>
                    <a:noFill/>
                    <a:ln>
                      <a:noFill/>
                    </a:ln>
                  </pic:spPr>
                </pic:pic>
              </a:graphicData>
            </a:graphic>
          </wp:inline>
        </w:drawing>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De acordo com as informações e a imagem anterior, assinale a alternativa correta.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Esta projeção é muito utilizada em análises geopolíticas e para negação aérea.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B) As distorções apresentadas na projeção são maiores nas áreas próximas ao equador.</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C) A projeção da imagem pode ser conhecida também como projeção plana ou azimutal.</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D) A projeção é elaborada a partir da projeção dos paralelos e meridianos geográficos em um cilindro que tangencia a Terra.</w:t>
      </w: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b/>
          <w:sz w:val="20"/>
          <w:szCs w:val="20"/>
        </w:rPr>
      </w:pPr>
      <w:r w:rsidRPr="00554418">
        <w:rPr>
          <w:rFonts w:ascii="Arial" w:hAnsi="Arial" w:cs="Arial"/>
          <w:b/>
          <w:sz w:val="20"/>
          <w:szCs w:val="20"/>
        </w:rPr>
        <w:t>40. (</w:t>
      </w:r>
      <w:proofErr w:type="spellStart"/>
      <w:r w:rsidRPr="00554418">
        <w:rPr>
          <w:rFonts w:ascii="Arial" w:hAnsi="Arial" w:cs="Arial"/>
          <w:b/>
          <w:sz w:val="20"/>
          <w:szCs w:val="20"/>
        </w:rPr>
        <w:t>UERN</w:t>
      </w:r>
      <w:proofErr w:type="spellEnd"/>
      <w:r w:rsidRPr="00554418">
        <w:rPr>
          <w:rFonts w:ascii="Arial" w:hAnsi="Arial" w:cs="Arial"/>
          <w:b/>
          <w:sz w:val="20"/>
          <w:szCs w:val="20"/>
        </w:rPr>
        <w:t>)</w:t>
      </w:r>
    </w:p>
    <w:p w:rsidR="00554418" w:rsidRPr="00554418" w:rsidRDefault="00554418" w:rsidP="00554418">
      <w:pPr>
        <w:ind w:left="-993" w:right="-994"/>
        <w:jc w:val="center"/>
        <w:rPr>
          <w:rFonts w:ascii="Arial" w:hAnsi="Arial" w:cs="Arial"/>
          <w:sz w:val="20"/>
          <w:szCs w:val="20"/>
        </w:rPr>
      </w:pPr>
      <w:r w:rsidRPr="00554418">
        <w:rPr>
          <w:rFonts w:ascii="Arial" w:hAnsi="Arial" w:cs="Arial"/>
          <w:noProof/>
          <w:sz w:val="20"/>
          <w:szCs w:val="20"/>
        </w:rPr>
        <w:lastRenderedPageBreak/>
        <w:drawing>
          <wp:inline distT="0" distB="0" distL="0" distR="0" wp14:anchorId="718014F6" wp14:editId="59B10445">
            <wp:extent cx="4200525" cy="2143125"/>
            <wp:effectExtent l="0" t="0" r="0" b="0"/>
            <wp:docPr id="6" name="Imagem 6" descr="Resultado de imagem para mapa de mercator e p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m para mapa de mercator e pete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0525" cy="2143125"/>
                    </a:xfrm>
                    <a:prstGeom prst="rect">
                      <a:avLst/>
                    </a:prstGeom>
                    <a:noFill/>
                    <a:ln>
                      <a:noFill/>
                    </a:ln>
                  </pic:spPr>
                </pic:pic>
              </a:graphicData>
            </a:graphic>
          </wp:inline>
        </w:drawing>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respeito destas projeções cartográficas é correto afirmar que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a projeção de </w:t>
      </w:r>
      <w:proofErr w:type="spellStart"/>
      <w:r w:rsidRPr="00554418">
        <w:rPr>
          <w:rFonts w:ascii="Arial" w:hAnsi="Arial" w:cs="Arial"/>
          <w:sz w:val="20"/>
          <w:szCs w:val="20"/>
        </w:rPr>
        <w:t>Mecártor</w:t>
      </w:r>
      <w:proofErr w:type="spellEnd"/>
      <w:r w:rsidRPr="00554418">
        <w:rPr>
          <w:rFonts w:ascii="Arial" w:hAnsi="Arial" w:cs="Arial"/>
          <w:sz w:val="20"/>
          <w:szCs w:val="20"/>
        </w:rPr>
        <w:t xml:space="preserve">, ainda utilizada como base em muitos atlas e livros da atualidade, tornou-se a preferida dos navegantes desde o século XVI.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na projeção de </w:t>
      </w:r>
      <w:proofErr w:type="spellStart"/>
      <w:r w:rsidRPr="00554418">
        <w:rPr>
          <w:rFonts w:ascii="Arial" w:hAnsi="Arial" w:cs="Arial"/>
          <w:sz w:val="20"/>
          <w:szCs w:val="20"/>
        </w:rPr>
        <w:t>Mecártor</w:t>
      </w:r>
      <w:proofErr w:type="spellEnd"/>
      <w:r w:rsidRPr="00554418">
        <w:rPr>
          <w:rFonts w:ascii="Arial" w:hAnsi="Arial" w:cs="Arial"/>
          <w:sz w:val="20"/>
          <w:szCs w:val="20"/>
        </w:rPr>
        <w:t xml:space="preserve"> os paralelos e os meridianos são linhas retas que se cruzam, formando ângulos retos, provocando distorções em regiões de baixas latitudes.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a projeção de </w:t>
      </w:r>
      <w:proofErr w:type="spellStart"/>
      <w:r w:rsidRPr="00554418">
        <w:rPr>
          <w:rFonts w:ascii="Arial" w:hAnsi="Arial" w:cs="Arial"/>
          <w:sz w:val="20"/>
          <w:szCs w:val="20"/>
        </w:rPr>
        <w:t>Peters</w:t>
      </w:r>
      <w:proofErr w:type="spellEnd"/>
      <w:r w:rsidRPr="00554418">
        <w:rPr>
          <w:rFonts w:ascii="Arial" w:hAnsi="Arial" w:cs="Arial"/>
          <w:sz w:val="20"/>
          <w:szCs w:val="20"/>
        </w:rPr>
        <w:t xml:space="preserve"> utiliza a técnica de anamorfose, que conserva o tamanho proporcional correto das áreas da Terra, porém encontram-se esticadas por meio de uma deformação dos ângulos.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 com finalidade de dar aos países desenvolvidos o seu real tamanho e posição de superioridade, a projeção de </w:t>
      </w:r>
      <w:proofErr w:type="spellStart"/>
      <w:r w:rsidRPr="00554418">
        <w:rPr>
          <w:rFonts w:ascii="Arial" w:hAnsi="Arial" w:cs="Arial"/>
          <w:sz w:val="20"/>
          <w:szCs w:val="20"/>
        </w:rPr>
        <w:t>Peters</w:t>
      </w:r>
      <w:proofErr w:type="spellEnd"/>
      <w:r w:rsidRPr="00554418">
        <w:rPr>
          <w:rFonts w:ascii="Arial" w:hAnsi="Arial" w:cs="Arial"/>
          <w:sz w:val="20"/>
          <w:szCs w:val="20"/>
        </w:rPr>
        <w:t xml:space="preserve"> conserva o tamanho proporcional das áreas das terras, apesar da distorção da sua forma.</w:t>
      </w: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i/>
          <w:sz w:val="20"/>
          <w:szCs w:val="20"/>
        </w:rPr>
      </w:pPr>
      <w:r w:rsidRPr="00554418">
        <w:rPr>
          <w:rFonts w:ascii="Arial" w:hAnsi="Arial" w:cs="Arial"/>
          <w:b/>
          <w:sz w:val="20"/>
          <w:szCs w:val="20"/>
        </w:rPr>
        <w:t>41(</w:t>
      </w:r>
      <w:proofErr w:type="spellStart"/>
      <w:r w:rsidRPr="00554418">
        <w:rPr>
          <w:rFonts w:ascii="Arial" w:hAnsi="Arial" w:cs="Arial"/>
          <w:b/>
          <w:sz w:val="20"/>
          <w:szCs w:val="20"/>
        </w:rPr>
        <w:t>UERN</w:t>
      </w:r>
      <w:proofErr w:type="spellEnd"/>
      <w:r w:rsidRPr="00554418">
        <w:rPr>
          <w:rFonts w:ascii="Arial" w:hAnsi="Arial" w:cs="Arial"/>
          <w:b/>
          <w:sz w:val="20"/>
          <w:szCs w:val="20"/>
        </w:rPr>
        <w:t xml:space="preserve">) </w:t>
      </w:r>
      <w:r w:rsidRPr="00554418">
        <w:rPr>
          <w:rFonts w:ascii="Arial" w:hAnsi="Arial" w:cs="Arial"/>
          <w:i/>
          <w:sz w:val="20"/>
          <w:szCs w:val="20"/>
        </w:rPr>
        <w:t xml:space="preserve">A ideologia terceiro-mundista surgiu a partir da Conferência de Bandung (Indonésia), em 1955. Os teóricos do terceiro-mundismo buscaram um projeto de desenvolvimento independente, não alinhado ao modelo capitalista dos países desenvolvidos sob a liderança dos Estados Unidos, nem ao modelo socialista liderado pela antiga União Soviética.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w:t>
      </w:r>
      <w:proofErr w:type="spellStart"/>
      <w:r w:rsidRPr="00554418">
        <w:rPr>
          <w:rFonts w:ascii="Arial" w:hAnsi="Arial" w:cs="Arial"/>
          <w:sz w:val="20"/>
          <w:szCs w:val="20"/>
        </w:rPr>
        <w:t>Lucci</w:t>
      </w:r>
      <w:proofErr w:type="spellEnd"/>
      <w:r w:rsidRPr="00554418">
        <w:rPr>
          <w:rFonts w:ascii="Arial" w:hAnsi="Arial" w:cs="Arial"/>
          <w:sz w:val="20"/>
          <w:szCs w:val="20"/>
        </w:rPr>
        <w:t xml:space="preserve">, </w:t>
      </w:r>
      <w:proofErr w:type="spellStart"/>
      <w:r w:rsidRPr="00554418">
        <w:rPr>
          <w:rFonts w:ascii="Arial" w:hAnsi="Arial" w:cs="Arial"/>
          <w:sz w:val="20"/>
          <w:szCs w:val="20"/>
        </w:rPr>
        <w:t>Elian</w:t>
      </w:r>
      <w:proofErr w:type="spellEnd"/>
      <w:r w:rsidRPr="00554418">
        <w:rPr>
          <w:rFonts w:ascii="Arial" w:hAnsi="Arial" w:cs="Arial"/>
          <w:sz w:val="20"/>
          <w:szCs w:val="20"/>
        </w:rPr>
        <w:t xml:space="preserve"> </w:t>
      </w:r>
      <w:proofErr w:type="spellStart"/>
      <w:r w:rsidRPr="00554418">
        <w:rPr>
          <w:rFonts w:ascii="Arial" w:hAnsi="Arial" w:cs="Arial"/>
          <w:sz w:val="20"/>
          <w:szCs w:val="20"/>
        </w:rPr>
        <w:t>Alabi</w:t>
      </w:r>
      <w:proofErr w:type="spellEnd"/>
      <w:r w:rsidRPr="00554418">
        <w:rPr>
          <w:rFonts w:ascii="Arial" w:hAnsi="Arial" w:cs="Arial"/>
          <w:sz w:val="20"/>
          <w:szCs w:val="20"/>
        </w:rPr>
        <w:t xml:space="preserve">. Território e Sociedade no Mundo Globalizado. Ensino médio. 1ª Ed. São Paulo: </w:t>
      </w:r>
      <w:proofErr w:type="gramStart"/>
      <w:r w:rsidRPr="00554418">
        <w:rPr>
          <w:rFonts w:ascii="Arial" w:hAnsi="Arial" w:cs="Arial"/>
          <w:sz w:val="20"/>
          <w:szCs w:val="20"/>
        </w:rPr>
        <w:t>Saraiva,</w:t>
      </w:r>
      <w:proofErr w:type="gramEnd"/>
      <w:r w:rsidRPr="00554418">
        <w:rPr>
          <w:rFonts w:ascii="Arial" w:hAnsi="Arial" w:cs="Arial"/>
          <w:sz w:val="20"/>
          <w:szCs w:val="20"/>
        </w:rPr>
        <w:t xml:space="preserve"> 2001. p. 44.)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De acordo com as projeções e a ideologia terceiro-mundista, assinale uma atitude declaradamente terceiro-mundista.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Projeção de </w:t>
      </w:r>
      <w:proofErr w:type="spellStart"/>
      <w:r w:rsidRPr="00554418">
        <w:rPr>
          <w:rFonts w:ascii="Arial" w:hAnsi="Arial" w:cs="Arial"/>
          <w:sz w:val="20"/>
          <w:szCs w:val="20"/>
        </w:rPr>
        <w:t>Mercator</w:t>
      </w:r>
      <w:proofErr w:type="spellEnd"/>
      <w:r w:rsidRPr="00554418">
        <w:rPr>
          <w:rFonts w:ascii="Arial" w:hAnsi="Arial" w:cs="Arial"/>
          <w:sz w:val="20"/>
          <w:szCs w:val="20"/>
        </w:rPr>
        <w:t xml:space="preserv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Projeção de Robinson.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Projeção de Arno </w:t>
      </w:r>
      <w:proofErr w:type="spellStart"/>
      <w:r w:rsidRPr="00554418">
        <w:rPr>
          <w:rFonts w:ascii="Arial" w:hAnsi="Arial" w:cs="Arial"/>
          <w:sz w:val="20"/>
          <w:szCs w:val="20"/>
        </w:rPr>
        <w:t>Peters</w:t>
      </w:r>
      <w:proofErr w:type="spellEnd"/>
      <w:r w:rsidRPr="00554418">
        <w:rPr>
          <w:rFonts w:ascii="Arial" w:hAnsi="Arial" w:cs="Arial"/>
          <w:sz w:val="20"/>
          <w:szCs w:val="20"/>
        </w:rPr>
        <w:t xml:space="preserv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 Projeção de </w:t>
      </w:r>
      <w:proofErr w:type="spellStart"/>
      <w:r w:rsidRPr="00554418">
        <w:rPr>
          <w:rFonts w:ascii="Arial" w:hAnsi="Arial" w:cs="Arial"/>
          <w:sz w:val="20"/>
          <w:szCs w:val="20"/>
        </w:rPr>
        <w:t>Mercator</w:t>
      </w:r>
      <w:proofErr w:type="spellEnd"/>
      <w:r w:rsidRPr="00554418">
        <w:rPr>
          <w:rFonts w:ascii="Arial" w:hAnsi="Arial" w:cs="Arial"/>
          <w:sz w:val="20"/>
          <w:szCs w:val="20"/>
        </w:rPr>
        <w:t xml:space="preserve"> e Arno </w:t>
      </w:r>
      <w:proofErr w:type="spellStart"/>
      <w:r w:rsidRPr="00554418">
        <w:rPr>
          <w:rFonts w:ascii="Arial" w:hAnsi="Arial" w:cs="Arial"/>
          <w:sz w:val="20"/>
          <w:szCs w:val="20"/>
        </w:rPr>
        <w:t>Peters</w:t>
      </w:r>
      <w:proofErr w:type="spellEnd"/>
      <w:r w:rsidRPr="00554418">
        <w:rPr>
          <w:rFonts w:ascii="Arial" w:hAnsi="Arial" w:cs="Arial"/>
          <w:sz w:val="20"/>
          <w:szCs w:val="20"/>
        </w:rPr>
        <w:t>.</w:t>
      </w: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sz w:val="20"/>
          <w:szCs w:val="20"/>
        </w:rPr>
      </w:pPr>
      <w:proofErr w:type="gramStart"/>
      <w:r w:rsidRPr="00554418">
        <w:rPr>
          <w:rFonts w:ascii="Arial" w:hAnsi="Arial" w:cs="Arial"/>
          <w:b/>
          <w:sz w:val="20"/>
          <w:szCs w:val="20"/>
        </w:rPr>
        <w:t>42 (</w:t>
      </w:r>
      <w:proofErr w:type="spellStart"/>
      <w:r w:rsidRPr="00554418">
        <w:rPr>
          <w:rFonts w:ascii="Arial" w:hAnsi="Arial" w:cs="Arial"/>
          <w:b/>
          <w:sz w:val="20"/>
          <w:szCs w:val="20"/>
        </w:rPr>
        <w:t>IFSP</w:t>
      </w:r>
      <w:proofErr w:type="spellEnd"/>
      <w:r w:rsidRPr="00554418">
        <w:rPr>
          <w:rFonts w:ascii="Arial" w:hAnsi="Arial" w:cs="Arial"/>
          <w:b/>
          <w:sz w:val="20"/>
          <w:szCs w:val="20"/>
        </w:rPr>
        <w:t xml:space="preserve">) </w:t>
      </w:r>
      <w:r w:rsidRPr="00554418">
        <w:rPr>
          <w:rFonts w:ascii="Arial" w:hAnsi="Arial" w:cs="Arial"/>
          <w:sz w:val="20"/>
          <w:szCs w:val="20"/>
        </w:rPr>
        <w:t>Leia</w:t>
      </w:r>
      <w:proofErr w:type="gramEnd"/>
      <w:r w:rsidRPr="00554418">
        <w:rPr>
          <w:rFonts w:ascii="Arial" w:hAnsi="Arial" w:cs="Arial"/>
          <w:sz w:val="20"/>
          <w:szCs w:val="20"/>
        </w:rPr>
        <w:t xml:space="preserve"> as afirmações sobre cartografia e responda: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I - Projeções eqüidistantes - Essa projeção mantém a igualdade das distâncias. Ou seja, a partir do centro do mapa todas as distâncias são verdadeiras.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II - Projeções planas - Também chamadas de tangenciais, azimutais ou polares, as projeções planas enviam a sombra das coordenadas para uma folha que toca o globo somente em um ponto.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III- Projeções Cilíndricas - Essa projeção consiste em projetar a sombra dos paralelos e meridianos sobre um cone que envolve o globo terrestre.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IV- Projeções equivalentes - Esse método despreza a curvatura da Terra e, portanto, cria uma grande deformação dos ângulos das coordenadas e nas distâncias reais. Sua utilização é quase exclusivamente voltada para a comparação entre as terras emersas; esses mapas não devem ser usados para localização ou para estabelecimento de rumos a serem seguidos durante uma viagem.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Estão corretas somente: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I, II e III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II, III e IV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I, III e IV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 I, II e IV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e) II e III</w:t>
      </w: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sz w:val="20"/>
          <w:szCs w:val="20"/>
        </w:rPr>
      </w:pPr>
      <w:r w:rsidRPr="00554418">
        <w:rPr>
          <w:rFonts w:ascii="Arial" w:hAnsi="Arial" w:cs="Arial"/>
          <w:b/>
          <w:sz w:val="20"/>
          <w:szCs w:val="20"/>
        </w:rPr>
        <w:t>43 (</w:t>
      </w:r>
      <w:proofErr w:type="spellStart"/>
      <w:r w:rsidRPr="00554418">
        <w:rPr>
          <w:rFonts w:ascii="Arial" w:hAnsi="Arial" w:cs="Arial"/>
          <w:b/>
          <w:sz w:val="20"/>
          <w:szCs w:val="20"/>
        </w:rPr>
        <w:t>IFSP</w:t>
      </w:r>
      <w:proofErr w:type="spellEnd"/>
      <w:r w:rsidRPr="00554418">
        <w:rPr>
          <w:rFonts w:ascii="Arial" w:hAnsi="Arial" w:cs="Arial"/>
          <w:b/>
          <w:sz w:val="20"/>
          <w:szCs w:val="20"/>
        </w:rPr>
        <w:t xml:space="preserve">) </w:t>
      </w:r>
      <w:r w:rsidRPr="00554418">
        <w:rPr>
          <w:rFonts w:ascii="Arial" w:hAnsi="Arial" w:cs="Arial"/>
          <w:sz w:val="20"/>
          <w:szCs w:val="20"/>
        </w:rPr>
        <w:t>Observe a bandeira da Organização das Nações Unidas (ONU).</w:t>
      </w:r>
    </w:p>
    <w:p w:rsidR="00554418" w:rsidRPr="00554418" w:rsidRDefault="00554418" w:rsidP="00554418">
      <w:pPr>
        <w:ind w:left="-993" w:right="-994"/>
        <w:jc w:val="center"/>
        <w:rPr>
          <w:rFonts w:ascii="Arial" w:hAnsi="Arial" w:cs="Arial"/>
          <w:sz w:val="20"/>
          <w:szCs w:val="20"/>
        </w:rPr>
      </w:pPr>
      <w:r w:rsidRPr="00554418">
        <w:rPr>
          <w:rFonts w:ascii="Arial" w:hAnsi="Arial" w:cs="Arial"/>
          <w:noProof/>
          <w:sz w:val="20"/>
          <w:szCs w:val="20"/>
        </w:rPr>
        <w:lastRenderedPageBreak/>
        <w:drawing>
          <wp:inline distT="0" distB="0" distL="0" distR="0" wp14:anchorId="76FDC246" wp14:editId="0012F743">
            <wp:extent cx="3800475" cy="3362325"/>
            <wp:effectExtent l="0" t="0" r="0" b="0"/>
            <wp:docPr id="5" name="Imagem 5" descr="Resultado de imagem para MAPA DA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m para MAPA DA ON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0475" cy="3362325"/>
                    </a:xfrm>
                    <a:prstGeom prst="rect">
                      <a:avLst/>
                    </a:prstGeom>
                    <a:noFill/>
                    <a:ln>
                      <a:noFill/>
                    </a:ln>
                  </pic:spPr>
                </pic:pic>
              </a:graphicData>
            </a:graphic>
          </wp:inline>
        </w:drawing>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Nela se encontra uma importante forma de representação planetária. Essa modalidade cartográfica projeta a superfície terrestre num plano onde os meridianos podem ser representados por linhas retas divergentes e os paralelos por círculos concêntricos. Ao analisar a bandeira da ONU, verifica-se que a projeção tem como ponto central o pólo Ártico, espaço neutro, que simbolicamente retrata a função que esta organização precisa exercer nas relações internacionais.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Assinale abaixo a projeção cartográfica, escolhida pela ONU, para melhor representar teoricamente que todos os países sejam iguais: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Projeção </w:t>
      </w:r>
      <w:proofErr w:type="spellStart"/>
      <w:r w:rsidRPr="00554418">
        <w:rPr>
          <w:rFonts w:ascii="Arial" w:hAnsi="Arial" w:cs="Arial"/>
          <w:sz w:val="20"/>
          <w:szCs w:val="20"/>
        </w:rPr>
        <w:t>Mercartur</w:t>
      </w:r>
      <w:proofErr w:type="spellEnd"/>
      <w:r w:rsidRPr="00554418">
        <w:rPr>
          <w:rFonts w:ascii="Arial" w:hAnsi="Arial" w:cs="Arial"/>
          <w:sz w:val="20"/>
          <w:szCs w:val="20"/>
        </w:rPr>
        <w:t xml:space="preserv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Projeção de </w:t>
      </w:r>
      <w:proofErr w:type="spellStart"/>
      <w:r w:rsidRPr="00554418">
        <w:rPr>
          <w:rFonts w:ascii="Arial" w:hAnsi="Arial" w:cs="Arial"/>
          <w:sz w:val="20"/>
          <w:szCs w:val="20"/>
        </w:rPr>
        <w:t>Peters</w:t>
      </w:r>
      <w:proofErr w:type="spellEnd"/>
      <w:r w:rsidRPr="00554418">
        <w:rPr>
          <w:rFonts w:ascii="Arial" w:hAnsi="Arial" w:cs="Arial"/>
          <w:sz w:val="20"/>
          <w:szCs w:val="20"/>
        </w:rPr>
        <w:t xml:space="preserv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Projeção de </w:t>
      </w:r>
      <w:proofErr w:type="spellStart"/>
      <w:r w:rsidRPr="00554418">
        <w:rPr>
          <w:rFonts w:ascii="Arial" w:hAnsi="Arial" w:cs="Arial"/>
          <w:sz w:val="20"/>
          <w:szCs w:val="20"/>
        </w:rPr>
        <w:t>Mollweide</w:t>
      </w:r>
      <w:proofErr w:type="spellEnd"/>
      <w:r w:rsidRPr="00554418">
        <w:rPr>
          <w:rFonts w:ascii="Arial" w:hAnsi="Arial" w:cs="Arial"/>
          <w:sz w:val="20"/>
          <w:szCs w:val="20"/>
        </w:rPr>
        <w:t xml:space="preserv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 Projeção Azimutal Eqüidistante;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[E] Projeção de Ptolomeu.</w:t>
      </w:r>
    </w:p>
    <w:p w:rsidR="00554418" w:rsidRPr="00554418" w:rsidRDefault="00554418" w:rsidP="00554418">
      <w:pPr>
        <w:ind w:left="-993" w:right="-994"/>
        <w:jc w:val="both"/>
        <w:rPr>
          <w:rFonts w:ascii="Arial" w:hAnsi="Arial" w:cs="Arial"/>
          <w:b/>
          <w:sz w:val="20"/>
          <w:szCs w:val="20"/>
        </w:rPr>
      </w:pPr>
    </w:p>
    <w:p w:rsidR="00554418" w:rsidRPr="00554418" w:rsidRDefault="00554418" w:rsidP="00554418">
      <w:pPr>
        <w:ind w:left="-993" w:right="-994"/>
        <w:jc w:val="both"/>
        <w:rPr>
          <w:rFonts w:ascii="Arial" w:hAnsi="Arial" w:cs="Arial"/>
          <w:b/>
          <w:sz w:val="20"/>
          <w:szCs w:val="20"/>
        </w:rPr>
      </w:pPr>
      <w:r w:rsidRPr="00554418">
        <w:rPr>
          <w:rFonts w:ascii="Arial" w:hAnsi="Arial" w:cs="Arial"/>
          <w:b/>
          <w:sz w:val="20"/>
          <w:szCs w:val="20"/>
        </w:rPr>
        <w:t>44 (</w:t>
      </w:r>
      <w:proofErr w:type="spellStart"/>
      <w:r w:rsidRPr="00554418">
        <w:rPr>
          <w:rFonts w:ascii="Arial" w:hAnsi="Arial" w:cs="Arial"/>
          <w:b/>
          <w:sz w:val="20"/>
          <w:szCs w:val="20"/>
        </w:rPr>
        <w:t>ITPAC</w:t>
      </w:r>
      <w:proofErr w:type="spellEnd"/>
      <w:r w:rsidRPr="00554418">
        <w:rPr>
          <w:rFonts w:ascii="Arial" w:hAnsi="Arial" w:cs="Arial"/>
          <w:b/>
          <w:sz w:val="20"/>
          <w:szCs w:val="20"/>
        </w:rPr>
        <w:t xml:space="preserve">) </w:t>
      </w:r>
      <w:r w:rsidRPr="00554418">
        <w:rPr>
          <w:rFonts w:ascii="Arial" w:hAnsi="Arial" w:cs="Arial"/>
          <w:sz w:val="20"/>
          <w:szCs w:val="20"/>
        </w:rPr>
        <w:t>Analise o mapa abaixo, levando em consideração os conhecimentos estabelecidos sobre projeções cartográficas.</w:t>
      </w:r>
    </w:p>
    <w:p w:rsidR="00554418" w:rsidRPr="00554418" w:rsidRDefault="00554418" w:rsidP="00554418">
      <w:pPr>
        <w:ind w:left="-993" w:right="-994"/>
        <w:jc w:val="center"/>
        <w:rPr>
          <w:rFonts w:ascii="Arial" w:hAnsi="Arial" w:cs="Arial"/>
          <w:sz w:val="20"/>
          <w:szCs w:val="20"/>
        </w:rPr>
      </w:pPr>
      <w:r w:rsidRPr="00554418">
        <w:rPr>
          <w:rFonts w:ascii="Arial" w:hAnsi="Arial" w:cs="Arial"/>
          <w:noProof/>
          <w:sz w:val="20"/>
          <w:szCs w:val="20"/>
        </w:rPr>
        <w:drawing>
          <wp:inline distT="0" distB="0" distL="0" distR="0" wp14:anchorId="72A4742B" wp14:editId="2A09839E">
            <wp:extent cx="2857500" cy="2857500"/>
            <wp:effectExtent l="0" t="0" r="0" b="0"/>
            <wp:docPr id="4" name="Imagem 4" descr="Resultado de imagem para PROJEÇÃO 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m para PROJEÇÃO POL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É INCORRETO afirmar que seja verdadeira a alternativa: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A) Os meridianos são retas radiais que saem em direção a todos os lados.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B) Nesta projeção os paralelos são círculos concêntricos.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C) As imagens no centro da projeção sofrem menor distorção de maneira que formas e distâncias são condizentes com a realidade. </w:t>
      </w:r>
    </w:p>
    <w:p w:rsidR="00554418" w:rsidRPr="00554418" w:rsidRDefault="00554418" w:rsidP="00554418">
      <w:pPr>
        <w:ind w:left="-993" w:right="-994"/>
        <w:jc w:val="both"/>
        <w:rPr>
          <w:rFonts w:ascii="Arial" w:hAnsi="Arial" w:cs="Arial"/>
          <w:sz w:val="20"/>
          <w:szCs w:val="20"/>
        </w:rPr>
      </w:pPr>
      <w:r w:rsidRPr="00554418">
        <w:rPr>
          <w:rFonts w:ascii="Arial" w:hAnsi="Arial" w:cs="Arial"/>
          <w:sz w:val="20"/>
          <w:szCs w:val="20"/>
        </w:rPr>
        <w:t xml:space="preserve">D) Esta projeção é conhecida como projeção tangencial, uma vez que, ela só pode representar as áreas de altas latitudes. </w:t>
      </w:r>
    </w:p>
    <w:p w:rsidR="00554418" w:rsidRPr="0061450D" w:rsidRDefault="00554418" w:rsidP="00554418">
      <w:pPr>
        <w:ind w:left="-993" w:right="-994"/>
        <w:jc w:val="both"/>
        <w:rPr>
          <w:rFonts w:ascii="Arial" w:hAnsi="Arial" w:cs="Arial"/>
          <w:sz w:val="20"/>
          <w:szCs w:val="20"/>
        </w:rPr>
      </w:pPr>
      <w:r w:rsidRPr="0061450D">
        <w:rPr>
          <w:rFonts w:ascii="Arial" w:hAnsi="Arial" w:cs="Arial"/>
          <w:sz w:val="20"/>
          <w:szCs w:val="20"/>
        </w:rPr>
        <w:lastRenderedPageBreak/>
        <w:t>E) À medida que nos afastamos do centro da imagem em direção as extremidades formas e distâncias vão se tornando cada vez mais distorcidas.</w:t>
      </w:r>
    </w:p>
    <w:p w:rsidR="00554418" w:rsidRPr="0061450D" w:rsidRDefault="00554418" w:rsidP="00554418">
      <w:pPr>
        <w:ind w:left="-993" w:right="-994"/>
        <w:jc w:val="both"/>
        <w:rPr>
          <w:rFonts w:ascii="Arial" w:hAnsi="Arial" w:cs="Arial"/>
          <w:b/>
          <w:sz w:val="20"/>
          <w:szCs w:val="20"/>
        </w:rPr>
      </w:pPr>
    </w:p>
    <w:p w:rsidR="00554418" w:rsidRPr="0061450D" w:rsidRDefault="00554418" w:rsidP="00554418">
      <w:pPr>
        <w:ind w:left="-993" w:right="-994"/>
        <w:jc w:val="both"/>
        <w:rPr>
          <w:rFonts w:ascii="Arial" w:hAnsi="Arial" w:cs="Arial"/>
          <w:b/>
          <w:sz w:val="20"/>
          <w:szCs w:val="20"/>
        </w:rPr>
      </w:pPr>
      <w:r w:rsidRPr="0061450D">
        <w:rPr>
          <w:rFonts w:ascii="Arial" w:hAnsi="Arial" w:cs="Arial"/>
          <w:b/>
          <w:sz w:val="20"/>
          <w:szCs w:val="20"/>
        </w:rPr>
        <w:t>45. (</w:t>
      </w:r>
      <w:proofErr w:type="spellStart"/>
      <w:r w:rsidRPr="0061450D">
        <w:rPr>
          <w:rFonts w:ascii="Arial" w:hAnsi="Arial" w:cs="Arial"/>
          <w:b/>
          <w:sz w:val="20"/>
          <w:szCs w:val="20"/>
        </w:rPr>
        <w:t>UNIFRA</w:t>
      </w:r>
      <w:proofErr w:type="spellEnd"/>
      <w:r w:rsidRPr="0061450D">
        <w:rPr>
          <w:rFonts w:ascii="Arial" w:hAnsi="Arial" w:cs="Arial"/>
          <w:b/>
          <w:sz w:val="20"/>
          <w:szCs w:val="20"/>
        </w:rPr>
        <w:t>)</w:t>
      </w:r>
    </w:p>
    <w:p w:rsidR="00554418" w:rsidRPr="0061450D" w:rsidRDefault="00554418" w:rsidP="00554418">
      <w:pPr>
        <w:ind w:left="-993" w:right="-994"/>
        <w:jc w:val="center"/>
        <w:rPr>
          <w:rFonts w:ascii="Arial" w:hAnsi="Arial" w:cs="Arial"/>
          <w:sz w:val="20"/>
          <w:szCs w:val="20"/>
        </w:rPr>
      </w:pPr>
      <w:bookmarkStart w:id="0" w:name="_GoBack"/>
      <w:bookmarkEnd w:id="0"/>
      <w:r w:rsidRPr="0061450D">
        <w:rPr>
          <w:rFonts w:ascii="Arial" w:hAnsi="Arial" w:cs="Arial"/>
          <w:noProof/>
          <w:sz w:val="20"/>
          <w:szCs w:val="20"/>
        </w:rPr>
        <w:drawing>
          <wp:inline distT="0" distB="0" distL="0" distR="0" wp14:anchorId="6C40E866" wp14:editId="11208D4A">
            <wp:extent cx="3810000" cy="2514600"/>
            <wp:effectExtent l="0" t="0" r="0" b="0"/>
            <wp:docPr id="3" name="Imagem 3" descr="Resultado de imagem para MAPA DE P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m para MAPA DE PET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514600"/>
                    </a:xfrm>
                    <a:prstGeom prst="rect">
                      <a:avLst/>
                    </a:prstGeom>
                    <a:noFill/>
                    <a:ln>
                      <a:noFill/>
                    </a:ln>
                  </pic:spPr>
                </pic:pic>
              </a:graphicData>
            </a:graphic>
          </wp:inline>
        </w:drawing>
      </w:r>
    </w:p>
    <w:p w:rsidR="00554418" w:rsidRPr="0061450D" w:rsidRDefault="00554418" w:rsidP="00554418">
      <w:pPr>
        <w:ind w:left="-993" w:right="-994"/>
        <w:jc w:val="both"/>
        <w:rPr>
          <w:rFonts w:ascii="Arial" w:hAnsi="Arial" w:cs="Arial"/>
          <w:sz w:val="20"/>
          <w:szCs w:val="20"/>
        </w:rPr>
      </w:pPr>
      <w:r w:rsidRPr="0061450D">
        <w:rPr>
          <w:rFonts w:ascii="Arial" w:hAnsi="Arial" w:cs="Arial"/>
          <w:sz w:val="20"/>
          <w:szCs w:val="20"/>
        </w:rPr>
        <w:t>Com relação ao mapa acima, marque V (verdadeira) ou F (falsa) nas afirmações abaixo.</w:t>
      </w:r>
    </w:p>
    <w:p w:rsidR="00554418" w:rsidRPr="0061450D" w:rsidRDefault="00554418" w:rsidP="00554418">
      <w:pPr>
        <w:ind w:left="-993" w:right="-994"/>
        <w:jc w:val="both"/>
        <w:rPr>
          <w:rFonts w:ascii="Arial" w:hAnsi="Arial" w:cs="Arial"/>
          <w:sz w:val="20"/>
          <w:szCs w:val="20"/>
        </w:rPr>
      </w:pPr>
      <w:proofErr w:type="gramStart"/>
      <w:r w:rsidRPr="0061450D">
        <w:rPr>
          <w:rFonts w:ascii="Arial" w:hAnsi="Arial" w:cs="Arial"/>
          <w:sz w:val="20"/>
          <w:szCs w:val="20"/>
        </w:rPr>
        <w:t xml:space="preserve">( </w:t>
      </w:r>
      <w:proofErr w:type="gramEnd"/>
      <w:r w:rsidRPr="0061450D">
        <w:rPr>
          <w:rFonts w:ascii="Arial" w:hAnsi="Arial" w:cs="Arial"/>
          <w:sz w:val="20"/>
          <w:szCs w:val="20"/>
        </w:rPr>
        <w:t>) É uma projeção cilíndrica equivalente que, apesar de continuar expressando uma visão eurocêntrica do mundo, acabou dando um destaque relativo aos países de baixa latitude.</w:t>
      </w:r>
    </w:p>
    <w:p w:rsidR="00554418" w:rsidRPr="0061450D" w:rsidRDefault="00554418" w:rsidP="00554418">
      <w:pPr>
        <w:ind w:left="-993" w:right="-994"/>
        <w:jc w:val="both"/>
        <w:rPr>
          <w:rFonts w:ascii="Arial" w:hAnsi="Arial" w:cs="Arial"/>
          <w:sz w:val="20"/>
          <w:szCs w:val="20"/>
        </w:rPr>
      </w:pPr>
      <w:proofErr w:type="gramStart"/>
      <w:r w:rsidRPr="0061450D">
        <w:rPr>
          <w:rFonts w:ascii="Arial" w:hAnsi="Arial" w:cs="Arial"/>
          <w:sz w:val="20"/>
          <w:szCs w:val="20"/>
        </w:rPr>
        <w:t xml:space="preserve">( </w:t>
      </w:r>
      <w:proofErr w:type="gramEnd"/>
      <w:r w:rsidRPr="0061450D">
        <w:rPr>
          <w:rFonts w:ascii="Arial" w:hAnsi="Arial" w:cs="Arial"/>
          <w:sz w:val="20"/>
          <w:szCs w:val="20"/>
        </w:rPr>
        <w:t xml:space="preserve">) A proporção das áreas dos continentes corresponde à da realidade, apesar de comprometer as suas formas, resultado da Projeção de </w:t>
      </w:r>
      <w:proofErr w:type="spellStart"/>
      <w:r w:rsidRPr="0061450D">
        <w:rPr>
          <w:rFonts w:ascii="Arial" w:hAnsi="Arial" w:cs="Arial"/>
          <w:sz w:val="20"/>
          <w:szCs w:val="20"/>
        </w:rPr>
        <w:t>Peters</w:t>
      </w:r>
      <w:proofErr w:type="spellEnd"/>
      <w:r w:rsidRPr="0061450D">
        <w:rPr>
          <w:rFonts w:ascii="Arial" w:hAnsi="Arial" w:cs="Arial"/>
          <w:sz w:val="20"/>
          <w:szCs w:val="20"/>
        </w:rPr>
        <w:t>.</w:t>
      </w:r>
    </w:p>
    <w:p w:rsidR="00554418" w:rsidRPr="0061450D" w:rsidRDefault="00554418" w:rsidP="00554418">
      <w:pPr>
        <w:ind w:left="-993" w:right="-994"/>
        <w:jc w:val="both"/>
        <w:rPr>
          <w:rFonts w:ascii="Arial" w:hAnsi="Arial" w:cs="Arial"/>
          <w:sz w:val="20"/>
          <w:szCs w:val="20"/>
        </w:rPr>
      </w:pPr>
      <w:proofErr w:type="gramStart"/>
      <w:r w:rsidRPr="0061450D">
        <w:rPr>
          <w:rFonts w:ascii="Arial" w:hAnsi="Arial" w:cs="Arial"/>
          <w:sz w:val="20"/>
          <w:szCs w:val="20"/>
        </w:rPr>
        <w:t xml:space="preserve">( </w:t>
      </w:r>
      <w:proofErr w:type="gramEnd"/>
      <w:r w:rsidRPr="0061450D">
        <w:rPr>
          <w:rFonts w:ascii="Arial" w:hAnsi="Arial" w:cs="Arial"/>
          <w:sz w:val="20"/>
          <w:szCs w:val="20"/>
        </w:rPr>
        <w:t>) Todos os dados são fiéis à realidade: a proporção entre as áreas, as formas dos continentes e as distâncias entre todos os pontos da superfície terrestre.</w:t>
      </w:r>
    </w:p>
    <w:p w:rsidR="00554418" w:rsidRPr="0061450D" w:rsidRDefault="00554418" w:rsidP="00554418">
      <w:pPr>
        <w:ind w:left="-993" w:right="-994"/>
        <w:jc w:val="both"/>
        <w:rPr>
          <w:rFonts w:ascii="Arial" w:hAnsi="Arial" w:cs="Arial"/>
          <w:sz w:val="20"/>
          <w:szCs w:val="20"/>
        </w:rPr>
      </w:pPr>
      <w:proofErr w:type="gramStart"/>
      <w:r w:rsidRPr="0061450D">
        <w:rPr>
          <w:rFonts w:ascii="Arial" w:hAnsi="Arial" w:cs="Arial"/>
          <w:sz w:val="20"/>
          <w:szCs w:val="20"/>
        </w:rPr>
        <w:t xml:space="preserve">( </w:t>
      </w:r>
      <w:proofErr w:type="gramEnd"/>
      <w:r w:rsidRPr="0061450D">
        <w:rPr>
          <w:rFonts w:ascii="Arial" w:hAnsi="Arial" w:cs="Arial"/>
          <w:sz w:val="20"/>
          <w:szCs w:val="20"/>
        </w:rPr>
        <w:t xml:space="preserve">) Nenhum dado é correto, pois, com a Projeção de </w:t>
      </w:r>
      <w:proofErr w:type="spellStart"/>
      <w:r w:rsidRPr="0061450D">
        <w:rPr>
          <w:rFonts w:ascii="Arial" w:hAnsi="Arial" w:cs="Arial"/>
          <w:sz w:val="20"/>
          <w:szCs w:val="20"/>
        </w:rPr>
        <w:t>Peters</w:t>
      </w:r>
      <w:proofErr w:type="spellEnd"/>
      <w:r w:rsidRPr="0061450D">
        <w:rPr>
          <w:rFonts w:ascii="Arial" w:hAnsi="Arial" w:cs="Arial"/>
          <w:sz w:val="20"/>
          <w:szCs w:val="20"/>
        </w:rPr>
        <w:t>, a Europa aparece proporcionalmente menor do que realmente é em relação aos demais continentes.</w:t>
      </w:r>
    </w:p>
    <w:p w:rsidR="00554418" w:rsidRPr="0061450D" w:rsidRDefault="00554418" w:rsidP="00554418">
      <w:pPr>
        <w:ind w:left="-993" w:right="-994"/>
        <w:jc w:val="both"/>
        <w:rPr>
          <w:rFonts w:ascii="Arial" w:hAnsi="Arial" w:cs="Arial"/>
          <w:sz w:val="20"/>
          <w:szCs w:val="20"/>
        </w:rPr>
      </w:pPr>
      <w:r w:rsidRPr="0061450D">
        <w:rPr>
          <w:rFonts w:ascii="Arial" w:hAnsi="Arial" w:cs="Arial"/>
          <w:sz w:val="20"/>
          <w:szCs w:val="20"/>
        </w:rPr>
        <w:t xml:space="preserve">A seqüência correta é </w:t>
      </w:r>
    </w:p>
    <w:p w:rsidR="00554418" w:rsidRPr="0061450D" w:rsidRDefault="00554418" w:rsidP="00554418">
      <w:pPr>
        <w:ind w:left="-993" w:right="-994"/>
        <w:jc w:val="both"/>
        <w:rPr>
          <w:rFonts w:ascii="Arial" w:hAnsi="Arial" w:cs="Arial"/>
          <w:sz w:val="20"/>
          <w:szCs w:val="20"/>
        </w:rPr>
      </w:pPr>
      <w:proofErr w:type="gramStart"/>
      <w:r w:rsidRPr="0061450D">
        <w:rPr>
          <w:rFonts w:ascii="Arial" w:hAnsi="Arial" w:cs="Arial"/>
          <w:sz w:val="20"/>
          <w:szCs w:val="20"/>
        </w:rPr>
        <w:t>A}</w:t>
      </w:r>
      <w:proofErr w:type="gramEnd"/>
      <w:r w:rsidRPr="0061450D">
        <w:rPr>
          <w:rFonts w:ascii="Arial" w:hAnsi="Arial" w:cs="Arial"/>
          <w:sz w:val="20"/>
          <w:szCs w:val="20"/>
        </w:rPr>
        <w:t xml:space="preserve"> V – V – V – F. </w:t>
      </w:r>
    </w:p>
    <w:p w:rsidR="00554418" w:rsidRPr="0061450D" w:rsidRDefault="00554418" w:rsidP="00554418">
      <w:pPr>
        <w:ind w:left="-993" w:right="-994"/>
        <w:jc w:val="both"/>
        <w:rPr>
          <w:rFonts w:ascii="Arial" w:hAnsi="Arial" w:cs="Arial"/>
          <w:sz w:val="20"/>
          <w:szCs w:val="20"/>
          <w:lang w:val="en-US"/>
        </w:rPr>
      </w:pPr>
      <w:r w:rsidRPr="0061450D">
        <w:rPr>
          <w:rFonts w:ascii="Arial" w:hAnsi="Arial" w:cs="Arial"/>
          <w:sz w:val="20"/>
          <w:szCs w:val="20"/>
          <w:lang w:val="en-US"/>
        </w:rPr>
        <w:t xml:space="preserve">B} F – V – V – V. </w:t>
      </w:r>
    </w:p>
    <w:p w:rsidR="00554418" w:rsidRPr="0061450D" w:rsidRDefault="00554418" w:rsidP="00554418">
      <w:pPr>
        <w:ind w:left="-993" w:right="-994"/>
        <w:jc w:val="both"/>
        <w:rPr>
          <w:rFonts w:ascii="Arial" w:hAnsi="Arial" w:cs="Arial"/>
          <w:sz w:val="20"/>
          <w:szCs w:val="20"/>
          <w:lang w:val="en-US"/>
        </w:rPr>
      </w:pPr>
      <w:proofErr w:type="gramStart"/>
      <w:r w:rsidRPr="0061450D">
        <w:rPr>
          <w:rFonts w:ascii="Arial" w:hAnsi="Arial" w:cs="Arial"/>
          <w:sz w:val="20"/>
          <w:szCs w:val="20"/>
          <w:lang w:val="en-US"/>
        </w:rPr>
        <w:t>C} V – F – V – F.</w:t>
      </w:r>
      <w:proofErr w:type="gramEnd"/>
      <w:r w:rsidRPr="0061450D">
        <w:rPr>
          <w:rFonts w:ascii="Arial" w:hAnsi="Arial" w:cs="Arial"/>
          <w:sz w:val="20"/>
          <w:szCs w:val="20"/>
          <w:lang w:val="en-US"/>
        </w:rPr>
        <w:t xml:space="preserve"> </w:t>
      </w:r>
    </w:p>
    <w:p w:rsidR="00554418" w:rsidRPr="0061450D" w:rsidRDefault="00554418" w:rsidP="00554418">
      <w:pPr>
        <w:ind w:left="-993" w:right="-994"/>
        <w:jc w:val="both"/>
        <w:rPr>
          <w:rFonts w:ascii="Arial" w:hAnsi="Arial" w:cs="Arial"/>
          <w:sz w:val="20"/>
          <w:szCs w:val="20"/>
          <w:lang w:val="en-US"/>
        </w:rPr>
      </w:pPr>
      <w:proofErr w:type="gramStart"/>
      <w:r w:rsidRPr="0061450D">
        <w:rPr>
          <w:rFonts w:ascii="Arial" w:hAnsi="Arial" w:cs="Arial"/>
          <w:sz w:val="20"/>
          <w:szCs w:val="20"/>
          <w:lang w:val="en-US"/>
        </w:rPr>
        <w:t>D} V – V – F – F.</w:t>
      </w:r>
      <w:proofErr w:type="gramEnd"/>
      <w:r w:rsidRPr="0061450D">
        <w:rPr>
          <w:rFonts w:ascii="Arial" w:hAnsi="Arial" w:cs="Arial"/>
          <w:sz w:val="20"/>
          <w:szCs w:val="20"/>
          <w:lang w:val="en-US"/>
        </w:rPr>
        <w:t xml:space="preserve"> </w:t>
      </w:r>
    </w:p>
    <w:p w:rsidR="00554418" w:rsidRPr="0061450D" w:rsidRDefault="00554418" w:rsidP="00554418">
      <w:pPr>
        <w:ind w:left="-993" w:right="-994"/>
        <w:jc w:val="both"/>
        <w:rPr>
          <w:rFonts w:ascii="Arial" w:hAnsi="Arial" w:cs="Arial"/>
          <w:b/>
          <w:sz w:val="20"/>
          <w:szCs w:val="20"/>
          <w:lang w:val="en-US"/>
        </w:rPr>
      </w:pPr>
      <w:r w:rsidRPr="0061450D">
        <w:rPr>
          <w:rFonts w:ascii="Arial" w:hAnsi="Arial" w:cs="Arial"/>
          <w:sz w:val="20"/>
          <w:szCs w:val="20"/>
          <w:lang w:val="en-US"/>
        </w:rPr>
        <w:t>E} F – F – F – V</w:t>
      </w:r>
    </w:p>
    <w:p w:rsidR="00554418" w:rsidRPr="0061450D" w:rsidRDefault="00554418" w:rsidP="00554418">
      <w:pPr>
        <w:ind w:left="-993" w:right="-994"/>
        <w:jc w:val="both"/>
        <w:rPr>
          <w:rFonts w:ascii="Arial" w:hAnsi="Arial" w:cs="Arial"/>
          <w:b/>
          <w:sz w:val="20"/>
          <w:szCs w:val="20"/>
          <w:lang w:val="en-US"/>
        </w:rPr>
      </w:pPr>
    </w:p>
    <w:p w:rsidR="00554418" w:rsidRPr="0061450D" w:rsidRDefault="00554418" w:rsidP="00554418">
      <w:pPr>
        <w:ind w:left="-993" w:right="-994"/>
        <w:jc w:val="center"/>
        <w:rPr>
          <w:rFonts w:ascii="Arial" w:hAnsi="Arial" w:cs="Arial"/>
          <w:sz w:val="20"/>
          <w:szCs w:val="20"/>
          <w:lang w:val="en-US"/>
        </w:rPr>
      </w:pPr>
      <w:r w:rsidRPr="0061450D">
        <w:rPr>
          <w:rFonts w:ascii="Arial" w:hAnsi="Arial" w:cs="Arial"/>
          <w:sz w:val="20"/>
          <w:szCs w:val="20"/>
          <w:lang w:val="en-US"/>
        </w:rPr>
        <w:t xml:space="preserve">***** </w:t>
      </w:r>
    </w:p>
    <w:p w:rsidR="00554418" w:rsidRPr="0061450D" w:rsidRDefault="00554418" w:rsidP="00554418">
      <w:pPr>
        <w:ind w:left="-993" w:right="-994"/>
        <w:jc w:val="both"/>
        <w:rPr>
          <w:rFonts w:ascii="Arial" w:hAnsi="Arial" w:cs="Arial"/>
          <w:sz w:val="20"/>
          <w:szCs w:val="20"/>
        </w:rPr>
      </w:pPr>
      <w:r w:rsidRPr="0061450D">
        <w:rPr>
          <w:rFonts w:ascii="Arial" w:hAnsi="Arial" w:cs="Arial"/>
          <w:b/>
          <w:sz w:val="20"/>
          <w:szCs w:val="20"/>
        </w:rPr>
        <w:t>46. (</w:t>
      </w:r>
      <w:proofErr w:type="spellStart"/>
      <w:r w:rsidRPr="0061450D">
        <w:rPr>
          <w:rFonts w:ascii="Arial" w:hAnsi="Arial" w:cs="Arial"/>
          <w:b/>
          <w:sz w:val="20"/>
          <w:szCs w:val="20"/>
        </w:rPr>
        <w:t>FACERES</w:t>
      </w:r>
      <w:proofErr w:type="spellEnd"/>
      <w:r w:rsidRPr="0061450D">
        <w:rPr>
          <w:rFonts w:ascii="Arial" w:hAnsi="Arial" w:cs="Arial"/>
          <w:b/>
          <w:sz w:val="20"/>
          <w:szCs w:val="20"/>
        </w:rPr>
        <w:t xml:space="preserve">) </w:t>
      </w:r>
      <w:r w:rsidRPr="0061450D">
        <w:rPr>
          <w:rFonts w:ascii="Arial" w:hAnsi="Arial" w:cs="Arial"/>
          <w:sz w:val="20"/>
          <w:szCs w:val="20"/>
        </w:rPr>
        <w:t>Tendo como apoio o planisfério, busque a alternativa correta para a questão formulada.</w:t>
      </w:r>
    </w:p>
    <w:p w:rsidR="00554418" w:rsidRPr="0061450D" w:rsidRDefault="00554418" w:rsidP="00554418">
      <w:pPr>
        <w:ind w:left="-993" w:right="-994"/>
        <w:jc w:val="center"/>
        <w:rPr>
          <w:rFonts w:ascii="Arial" w:hAnsi="Arial" w:cs="Arial"/>
          <w:sz w:val="20"/>
          <w:szCs w:val="20"/>
        </w:rPr>
      </w:pPr>
      <w:r w:rsidRPr="0061450D">
        <w:rPr>
          <w:rFonts w:ascii="Arial" w:hAnsi="Arial" w:cs="Arial"/>
          <w:noProof/>
          <w:sz w:val="20"/>
          <w:szCs w:val="20"/>
        </w:rPr>
        <w:drawing>
          <wp:inline distT="0" distB="0" distL="0" distR="0" wp14:anchorId="28D90981" wp14:editId="294E677E">
            <wp:extent cx="4305300" cy="2581275"/>
            <wp:effectExtent l="0" t="0" r="0" b="0"/>
            <wp:docPr id="2" name="Imagem 2" descr="Resultado de imagem para MAPA MU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m para MAPA MUND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05300" cy="2581275"/>
                    </a:xfrm>
                    <a:prstGeom prst="rect">
                      <a:avLst/>
                    </a:prstGeom>
                    <a:noFill/>
                    <a:ln>
                      <a:noFill/>
                    </a:ln>
                  </pic:spPr>
                </pic:pic>
              </a:graphicData>
            </a:graphic>
          </wp:inline>
        </w:drawing>
      </w:r>
    </w:p>
    <w:p w:rsidR="00554418" w:rsidRPr="0061450D" w:rsidRDefault="00554418" w:rsidP="00554418">
      <w:pPr>
        <w:ind w:left="-993" w:right="-994"/>
        <w:jc w:val="both"/>
        <w:rPr>
          <w:rFonts w:ascii="Arial" w:hAnsi="Arial" w:cs="Arial"/>
          <w:sz w:val="20"/>
          <w:szCs w:val="20"/>
        </w:rPr>
      </w:pPr>
      <w:r w:rsidRPr="0061450D">
        <w:rPr>
          <w:rFonts w:ascii="Arial" w:hAnsi="Arial" w:cs="Arial"/>
          <w:sz w:val="20"/>
          <w:szCs w:val="20"/>
        </w:rPr>
        <w:t xml:space="preserve">Um deslocamento realizado partindo de São Paulo Brasil, para Cidade do Cabo na Republica Sul Africana, e em seguida para Camberra, capital da Austrália, significa que: </w:t>
      </w:r>
    </w:p>
    <w:p w:rsidR="00554418" w:rsidRPr="0061450D" w:rsidRDefault="00554418" w:rsidP="00554418">
      <w:pPr>
        <w:ind w:left="-993" w:right="-994"/>
        <w:jc w:val="both"/>
        <w:rPr>
          <w:rFonts w:ascii="Arial" w:hAnsi="Arial" w:cs="Arial"/>
          <w:sz w:val="20"/>
          <w:szCs w:val="20"/>
        </w:rPr>
      </w:pPr>
      <w:r w:rsidRPr="0061450D">
        <w:rPr>
          <w:rFonts w:ascii="Arial" w:hAnsi="Arial" w:cs="Arial"/>
          <w:sz w:val="20"/>
          <w:szCs w:val="20"/>
        </w:rPr>
        <w:t xml:space="preserve">a) a hora da chegada será majorada, já que o sentido do deslocamento é contrário à rotação da Terra. </w:t>
      </w:r>
    </w:p>
    <w:p w:rsidR="00554418" w:rsidRPr="0061450D" w:rsidRDefault="00554418" w:rsidP="00554418">
      <w:pPr>
        <w:ind w:left="-993" w:right="-994"/>
        <w:jc w:val="both"/>
        <w:rPr>
          <w:rFonts w:ascii="Arial" w:hAnsi="Arial" w:cs="Arial"/>
          <w:sz w:val="20"/>
          <w:szCs w:val="20"/>
        </w:rPr>
      </w:pPr>
      <w:r w:rsidRPr="0061450D">
        <w:rPr>
          <w:rFonts w:ascii="Arial" w:hAnsi="Arial" w:cs="Arial"/>
          <w:sz w:val="20"/>
          <w:szCs w:val="20"/>
        </w:rPr>
        <w:t xml:space="preserve">b) a hora da chegada será reduzida, visto que o sentido do deslocamento, para o oeste, implica em redução das horas. </w:t>
      </w:r>
    </w:p>
    <w:p w:rsidR="00554418" w:rsidRPr="0061450D" w:rsidRDefault="00554418" w:rsidP="00554418">
      <w:pPr>
        <w:ind w:left="-993" w:right="-994"/>
        <w:jc w:val="both"/>
        <w:rPr>
          <w:rFonts w:ascii="Arial" w:hAnsi="Arial" w:cs="Arial"/>
          <w:sz w:val="20"/>
          <w:szCs w:val="20"/>
        </w:rPr>
      </w:pPr>
      <w:r w:rsidRPr="0061450D">
        <w:rPr>
          <w:rFonts w:ascii="Arial" w:hAnsi="Arial" w:cs="Arial"/>
          <w:sz w:val="20"/>
          <w:szCs w:val="20"/>
        </w:rPr>
        <w:t xml:space="preserve">c) em nada altera a questão horária, visto que o deslocamento é feito paralelamente ao Equador. </w:t>
      </w:r>
    </w:p>
    <w:p w:rsidR="00554418" w:rsidRPr="0061450D" w:rsidRDefault="00554418" w:rsidP="00554418">
      <w:pPr>
        <w:ind w:left="-993" w:right="-994"/>
        <w:jc w:val="both"/>
        <w:rPr>
          <w:rFonts w:ascii="Arial" w:hAnsi="Arial" w:cs="Arial"/>
          <w:sz w:val="20"/>
          <w:szCs w:val="20"/>
        </w:rPr>
      </w:pPr>
      <w:r w:rsidRPr="0061450D">
        <w:rPr>
          <w:rFonts w:ascii="Arial" w:hAnsi="Arial" w:cs="Arial"/>
          <w:sz w:val="20"/>
          <w:szCs w:val="20"/>
        </w:rPr>
        <w:t xml:space="preserve">d) caso o deslocamento tivesse sido feito no sentido oposto à hora de chegada, certamente seria menor. </w:t>
      </w:r>
    </w:p>
    <w:p w:rsidR="00554418" w:rsidRPr="0061450D" w:rsidRDefault="00554418" w:rsidP="00554418">
      <w:pPr>
        <w:ind w:left="-993" w:right="-994"/>
        <w:jc w:val="both"/>
        <w:rPr>
          <w:rFonts w:ascii="Arial" w:hAnsi="Arial" w:cs="Arial"/>
          <w:sz w:val="20"/>
          <w:szCs w:val="20"/>
        </w:rPr>
      </w:pPr>
    </w:p>
    <w:p w:rsidR="00554418" w:rsidRPr="0061450D" w:rsidRDefault="00554418" w:rsidP="00554418">
      <w:pPr>
        <w:ind w:left="-993" w:right="-994"/>
        <w:jc w:val="both"/>
        <w:rPr>
          <w:rFonts w:ascii="Arial" w:hAnsi="Arial" w:cs="Arial"/>
          <w:sz w:val="20"/>
          <w:szCs w:val="20"/>
        </w:rPr>
      </w:pPr>
      <w:r w:rsidRPr="0061450D">
        <w:rPr>
          <w:rFonts w:ascii="Arial" w:hAnsi="Arial" w:cs="Arial"/>
          <w:sz w:val="20"/>
          <w:szCs w:val="20"/>
        </w:rPr>
        <w:lastRenderedPageBreak/>
        <w:t>e) a hora de chegada corresponde ao tempo gasto no deslocamento acrescido da diferença de horas existentes entre os fusos horários de São Paulo e Camberra.</w:t>
      </w:r>
    </w:p>
    <w:p w:rsidR="00554418" w:rsidRPr="0061450D" w:rsidRDefault="00554418" w:rsidP="00554418">
      <w:pPr>
        <w:ind w:left="-993" w:right="-994"/>
        <w:jc w:val="both"/>
        <w:rPr>
          <w:rFonts w:ascii="Arial" w:hAnsi="Arial" w:cs="Arial"/>
          <w:b/>
          <w:sz w:val="20"/>
          <w:szCs w:val="20"/>
        </w:rPr>
      </w:pPr>
    </w:p>
    <w:p w:rsidR="00554418" w:rsidRPr="0061450D" w:rsidRDefault="00554418" w:rsidP="00554418">
      <w:pPr>
        <w:ind w:left="-993" w:right="-994"/>
        <w:jc w:val="both"/>
        <w:rPr>
          <w:rFonts w:ascii="Arial" w:hAnsi="Arial" w:cs="Arial"/>
          <w:sz w:val="20"/>
          <w:szCs w:val="20"/>
        </w:rPr>
      </w:pPr>
      <w:r w:rsidRPr="0061450D">
        <w:rPr>
          <w:rFonts w:ascii="Arial" w:hAnsi="Arial" w:cs="Arial"/>
          <w:b/>
          <w:sz w:val="20"/>
          <w:szCs w:val="20"/>
        </w:rPr>
        <w:t>47. (</w:t>
      </w:r>
      <w:proofErr w:type="spellStart"/>
      <w:r w:rsidRPr="0061450D">
        <w:rPr>
          <w:rFonts w:ascii="Arial" w:hAnsi="Arial" w:cs="Arial"/>
          <w:b/>
          <w:sz w:val="20"/>
          <w:szCs w:val="20"/>
        </w:rPr>
        <w:t>FACERES</w:t>
      </w:r>
      <w:proofErr w:type="spellEnd"/>
      <w:r w:rsidRPr="0061450D">
        <w:rPr>
          <w:rFonts w:ascii="Arial" w:hAnsi="Arial" w:cs="Arial"/>
          <w:b/>
          <w:sz w:val="20"/>
          <w:szCs w:val="20"/>
        </w:rPr>
        <w:t xml:space="preserve">) </w:t>
      </w:r>
      <w:r w:rsidRPr="0061450D">
        <w:rPr>
          <w:rFonts w:ascii="Arial" w:hAnsi="Arial" w:cs="Arial"/>
          <w:sz w:val="20"/>
          <w:szCs w:val="20"/>
        </w:rPr>
        <w:t xml:space="preserve">A cidade de São Paulo está situada no fuso horário 45° Oeste. Quando em São Paulo forem 13 horas, que horas </w:t>
      </w:r>
      <w:proofErr w:type="gramStart"/>
      <w:r w:rsidRPr="0061450D">
        <w:rPr>
          <w:rFonts w:ascii="Arial" w:hAnsi="Arial" w:cs="Arial"/>
          <w:sz w:val="20"/>
          <w:szCs w:val="20"/>
        </w:rPr>
        <w:t>serão</w:t>
      </w:r>
      <w:proofErr w:type="gramEnd"/>
      <w:r w:rsidRPr="0061450D">
        <w:rPr>
          <w:rFonts w:ascii="Arial" w:hAnsi="Arial" w:cs="Arial"/>
          <w:sz w:val="20"/>
          <w:szCs w:val="20"/>
        </w:rPr>
        <w:t xml:space="preserve"> numa cidade localizada no fuso 60° Leste? </w:t>
      </w:r>
    </w:p>
    <w:p w:rsidR="00554418" w:rsidRPr="0061450D" w:rsidRDefault="00554418" w:rsidP="00554418">
      <w:pPr>
        <w:ind w:left="-993" w:right="-994"/>
        <w:jc w:val="both"/>
        <w:rPr>
          <w:rFonts w:ascii="Arial" w:hAnsi="Arial" w:cs="Arial"/>
          <w:sz w:val="20"/>
          <w:szCs w:val="20"/>
        </w:rPr>
      </w:pPr>
      <w:r w:rsidRPr="0061450D">
        <w:rPr>
          <w:rFonts w:ascii="Arial" w:hAnsi="Arial" w:cs="Arial"/>
          <w:sz w:val="20"/>
          <w:szCs w:val="20"/>
        </w:rPr>
        <w:t xml:space="preserve">a) 5 horas </w:t>
      </w:r>
    </w:p>
    <w:p w:rsidR="00554418" w:rsidRPr="0061450D" w:rsidRDefault="00554418" w:rsidP="00554418">
      <w:pPr>
        <w:ind w:left="-993" w:right="-994"/>
        <w:jc w:val="both"/>
        <w:rPr>
          <w:rFonts w:ascii="Arial" w:hAnsi="Arial" w:cs="Arial"/>
          <w:sz w:val="20"/>
          <w:szCs w:val="20"/>
        </w:rPr>
      </w:pPr>
      <w:r w:rsidRPr="0061450D">
        <w:rPr>
          <w:rFonts w:ascii="Arial" w:hAnsi="Arial" w:cs="Arial"/>
          <w:sz w:val="20"/>
          <w:szCs w:val="20"/>
        </w:rPr>
        <w:t xml:space="preserve">b) 20 horas </w:t>
      </w:r>
    </w:p>
    <w:p w:rsidR="00554418" w:rsidRPr="0061450D" w:rsidRDefault="00554418" w:rsidP="00554418">
      <w:pPr>
        <w:ind w:left="-993" w:right="-994"/>
        <w:jc w:val="both"/>
        <w:rPr>
          <w:rFonts w:ascii="Arial" w:hAnsi="Arial" w:cs="Arial"/>
          <w:sz w:val="20"/>
          <w:szCs w:val="20"/>
        </w:rPr>
      </w:pPr>
      <w:r w:rsidRPr="0061450D">
        <w:rPr>
          <w:rFonts w:ascii="Arial" w:hAnsi="Arial" w:cs="Arial"/>
          <w:sz w:val="20"/>
          <w:szCs w:val="20"/>
        </w:rPr>
        <w:t xml:space="preserve">c) 15 horas </w:t>
      </w:r>
    </w:p>
    <w:p w:rsidR="00554418" w:rsidRPr="0061450D" w:rsidRDefault="00554418" w:rsidP="00554418">
      <w:pPr>
        <w:ind w:left="-993" w:right="-994"/>
        <w:jc w:val="both"/>
        <w:rPr>
          <w:rFonts w:ascii="Arial" w:hAnsi="Arial" w:cs="Arial"/>
          <w:sz w:val="20"/>
          <w:szCs w:val="20"/>
        </w:rPr>
      </w:pPr>
      <w:r w:rsidRPr="0061450D">
        <w:rPr>
          <w:rFonts w:ascii="Arial" w:hAnsi="Arial" w:cs="Arial"/>
          <w:sz w:val="20"/>
          <w:szCs w:val="20"/>
        </w:rPr>
        <w:t xml:space="preserve">d) 19 horas </w:t>
      </w:r>
    </w:p>
    <w:p w:rsidR="00554418" w:rsidRPr="0061450D" w:rsidRDefault="00554418" w:rsidP="00554418">
      <w:pPr>
        <w:ind w:left="-993" w:right="-994"/>
        <w:jc w:val="both"/>
        <w:rPr>
          <w:rFonts w:ascii="Arial" w:hAnsi="Arial" w:cs="Arial"/>
          <w:sz w:val="20"/>
          <w:szCs w:val="20"/>
        </w:rPr>
      </w:pPr>
      <w:r w:rsidRPr="0061450D">
        <w:rPr>
          <w:rFonts w:ascii="Arial" w:hAnsi="Arial" w:cs="Arial"/>
          <w:sz w:val="20"/>
          <w:szCs w:val="20"/>
        </w:rPr>
        <w:t>e) 11 horas</w:t>
      </w:r>
    </w:p>
    <w:p w:rsidR="00554418" w:rsidRPr="0061450D" w:rsidRDefault="00554418" w:rsidP="00554418">
      <w:pPr>
        <w:ind w:left="-993" w:right="-994"/>
        <w:jc w:val="both"/>
        <w:rPr>
          <w:rFonts w:ascii="Arial" w:hAnsi="Arial" w:cs="Arial"/>
          <w:b/>
          <w:sz w:val="20"/>
          <w:szCs w:val="20"/>
        </w:rPr>
      </w:pPr>
    </w:p>
    <w:p w:rsidR="00554418" w:rsidRPr="0061450D" w:rsidRDefault="00554418" w:rsidP="00554418">
      <w:pPr>
        <w:ind w:left="-993" w:right="-994"/>
        <w:jc w:val="both"/>
        <w:rPr>
          <w:rFonts w:ascii="Arial" w:hAnsi="Arial" w:cs="Arial"/>
          <w:sz w:val="20"/>
          <w:szCs w:val="20"/>
        </w:rPr>
      </w:pPr>
      <w:r w:rsidRPr="0061450D">
        <w:rPr>
          <w:rFonts w:ascii="Arial" w:hAnsi="Arial" w:cs="Arial"/>
          <w:b/>
          <w:sz w:val="20"/>
          <w:szCs w:val="20"/>
        </w:rPr>
        <w:t xml:space="preserve">48. (UFPB) </w:t>
      </w:r>
      <w:r w:rsidRPr="0061450D">
        <w:rPr>
          <w:rFonts w:ascii="Arial" w:hAnsi="Arial" w:cs="Arial"/>
          <w:sz w:val="20"/>
          <w:szCs w:val="20"/>
        </w:rPr>
        <w:t xml:space="preserve">O sistema de coordenadas geográficas possibilita localizar os lugares no espaço geográfico, bem como definir os seus diferentes fusos horários. </w:t>
      </w:r>
    </w:p>
    <w:p w:rsidR="00554418" w:rsidRPr="0061450D" w:rsidRDefault="00554418" w:rsidP="00554418">
      <w:pPr>
        <w:ind w:left="-993" w:right="-994"/>
        <w:jc w:val="both"/>
        <w:rPr>
          <w:rFonts w:ascii="Arial" w:hAnsi="Arial" w:cs="Arial"/>
          <w:sz w:val="20"/>
          <w:szCs w:val="20"/>
        </w:rPr>
      </w:pPr>
      <w:r w:rsidRPr="0061450D">
        <w:rPr>
          <w:rFonts w:ascii="Arial" w:hAnsi="Arial" w:cs="Arial"/>
          <w:sz w:val="20"/>
          <w:szCs w:val="20"/>
        </w:rPr>
        <w:t xml:space="preserve">Nesse sentido, tome por base a situação hipotética da localização de dois pontos, A e B, admitindo que: </w:t>
      </w:r>
    </w:p>
    <w:p w:rsidR="00554418" w:rsidRPr="0061450D" w:rsidRDefault="00554418" w:rsidP="00554418">
      <w:pPr>
        <w:ind w:left="-993" w:right="-994"/>
        <w:jc w:val="both"/>
        <w:rPr>
          <w:rFonts w:ascii="Arial" w:hAnsi="Arial" w:cs="Arial"/>
          <w:sz w:val="20"/>
          <w:szCs w:val="20"/>
        </w:rPr>
      </w:pPr>
      <w:r w:rsidRPr="0061450D">
        <w:rPr>
          <w:rFonts w:ascii="Arial" w:hAnsi="Arial" w:cs="Arial"/>
          <w:sz w:val="20"/>
          <w:szCs w:val="20"/>
        </w:rPr>
        <w:t xml:space="preserve">• o ponto A localiza-se a 45° de Longitude Oeste de Greenwich, tendo 21h como a hora de referência, tratando-se de uma cidade brasileira; </w:t>
      </w:r>
    </w:p>
    <w:p w:rsidR="00554418" w:rsidRPr="0061450D" w:rsidRDefault="00554418" w:rsidP="00554418">
      <w:pPr>
        <w:ind w:left="-993" w:right="-994"/>
        <w:jc w:val="both"/>
        <w:rPr>
          <w:rFonts w:ascii="Arial" w:hAnsi="Arial" w:cs="Arial"/>
          <w:sz w:val="20"/>
          <w:szCs w:val="20"/>
        </w:rPr>
      </w:pPr>
      <w:r w:rsidRPr="0061450D">
        <w:rPr>
          <w:rFonts w:ascii="Arial" w:hAnsi="Arial" w:cs="Arial"/>
          <w:sz w:val="20"/>
          <w:szCs w:val="20"/>
        </w:rPr>
        <w:t>• o ponto B localiza-se a 60° de Longitude Leste de Greenwich, com o horário normal.</w:t>
      </w:r>
    </w:p>
    <w:p w:rsidR="00554418" w:rsidRPr="0061450D" w:rsidRDefault="00554418" w:rsidP="00554418">
      <w:pPr>
        <w:ind w:left="-993" w:right="-994"/>
        <w:jc w:val="both"/>
        <w:rPr>
          <w:rFonts w:ascii="Arial" w:hAnsi="Arial" w:cs="Arial"/>
          <w:sz w:val="20"/>
          <w:szCs w:val="20"/>
        </w:rPr>
      </w:pPr>
      <w:r w:rsidRPr="0061450D">
        <w:rPr>
          <w:rFonts w:ascii="Arial" w:hAnsi="Arial" w:cs="Arial"/>
          <w:sz w:val="20"/>
          <w:szCs w:val="20"/>
        </w:rPr>
        <w:t xml:space="preserve">A partir do exposto, é correto afirmar que, no ponto B, são: </w:t>
      </w:r>
    </w:p>
    <w:p w:rsidR="00554418" w:rsidRPr="0061450D" w:rsidRDefault="00554418" w:rsidP="00554418">
      <w:pPr>
        <w:ind w:left="-993" w:right="-994"/>
        <w:jc w:val="both"/>
        <w:rPr>
          <w:rFonts w:ascii="Arial" w:hAnsi="Arial" w:cs="Arial"/>
          <w:sz w:val="20"/>
          <w:szCs w:val="20"/>
        </w:rPr>
      </w:pPr>
      <w:r w:rsidRPr="0061450D">
        <w:rPr>
          <w:rFonts w:ascii="Arial" w:hAnsi="Arial" w:cs="Arial"/>
          <w:sz w:val="20"/>
          <w:szCs w:val="20"/>
        </w:rPr>
        <w:t xml:space="preserve">a) 4h do dia seguinte </w:t>
      </w:r>
    </w:p>
    <w:p w:rsidR="00554418" w:rsidRPr="0061450D" w:rsidRDefault="00554418" w:rsidP="00554418">
      <w:pPr>
        <w:ind w:left="-993" w:right="-994"/>
        <w:jc w:val="both"/>
        <w:rPr>
          <w:rFonts w:ascii="Arial" w:hAnsi="Arial" w:cs="Arial"/>
          <w:sz w:val="20"/>
          <w:szCs w:val="20"/>
        </w:rPr>
      </w:pPr>
      <w:r w:rsidRPr="0061450D">
        <w:rPr>
          <w:rFonts w:ascii="Arial" w:hAnsi="Arial" w:cs="Arial"/>
          <w:sz w:val="20"/>
          <w:szCs w:val="20"/>
        </w:rPr>
        <w:t xml:space="preserve">b) 13h do mesmo dia </w:t>
      </w:r>
    </w:p>
    <w:p w:rsidR="00554418" w:rsidRPr="0061450D" w:rsidRDefault="00554418" w:rsidP="00554418">
      <w:pPr>
        <w:ind w:left="-993" w:right="-994"/>
        <w:jc w:val="both"/>
        <w:rPr>
          <w:rFonts w:ascii="Arial" w:hAnsi="Arial" w:cs="Arial"/>
          <w:sz w:val="20"/>
          <w:szCs w:val="20"/>
        </w:rPr>
      </w:pPr>
      <w:r w:rsidRPr="0061450D">
        <w:rPr>
          <w:rFonts w:ascii="Arial" w:hAnsi="Arial" w:cs="Arial"/>
          <w:sz w:val="20"/>
          <w:szCs w:val="20"/>
        </w:rPr>
        <w:t>c) 3h do dia seguinte</w:t>
      </w:r>
    </w:p>
    <w:p w:rsidR="00554418" w:rsidRPr="0061450D" w:rsidRDefault="00554418" w:rsidP="00554418">
      <w:pPr>
        <w:ind w:left="-993" w:right="-994"/>
        <w:jc w:val="both"/>
        <w:rPr>
          <w:rFonts w:ascii="Arial" w:hAnsi="Arial" w:cs="Arial"/>
          <w:sz w:val="20"/>
          <w:szCs w:val="20"/>
        </w:rPr>
      </w:pPr>
      <w:r w:rsidRPr="0061450D">
        <w:rPr>
          <w:rFonts w:ascii="Arial" w:hAnsi="Arial" w:cs="Arial"/>
          <w:sz w:val="20"/>
          <w:szCs w:val="20"/>
        </w:rPr>
        <w:t>d) 2h do dia anterior</w:t>
      </w:r>
    </w:p>
    <w:p w:rsidR="00554418" w:rsidRPr="0061450D" w:rsidRDefault="00554418" w:rsidP="00554418">
      <w:pPr>
        <w:ind w:left="-993" w:right="-994"/>
        <w:jc w:val="both"/>
        <w:rPr>
          <w:rFonts w:ascii="Arial" w:hAnsi="Arial" w:cs="Arial"/>
          <w:sz w:val="20"/>
          <w:szCs w:val="20"/>
        </w:rPr>
      </w:pPr>
      <w:r w:rsidRPr="0061450D">
        <w:rPr>
          <w:rFonts w:ascii="Arial" w:hAnsi="Arial" w:cs="Arial"/>
          <w:sz w:val="20"/>
          <w:szCs w:val="20"/>
        </w:rPr>
        <w:t>e) 14h do mesmo dia</w:t>
      </w:r>
    </w:p>
    <w:p w:rsidR="00554418" w:rsidRPr="0061450D" w:rsidRDefault="00554418" w:rsidP="00554418">
      <w:pPr>
        <w:ind w:left="-993" w:right="-994"/>
        <w:jc w:val="both"/>
        <w:rPr>
          <w:rFonts w:ascii="Arial" w:hAnsi="Arial" w:cs="Arial"/>
          <w:b/>
          <w:sz w:val="20"/>
          <w:szCs w:val="20"/>
        </w:rPr>
      </w:pPr>
    </w:p>
    <w:p w:rsidR="00554418" w:rsidRPr="0061450D" w:rsidRDefault="00554418" w:rsidP="00554418">
      <w:pPr>
        <w:ind w:left="-993" w:right="-994"/>
        <w:jc w:val="both"/>
        <w:rPr>
          <w:rFonts w:ascii="Arial" w:hAnsi="Arial" w:cs="Arial"/>
          <w:sz w:val="20"/>
          <w:szCs w:val="20"/>
        </w:rPr>
      </w:pPr>
      <w:r w:rsidRPr="0061450D">
        <w:rPr>
          <w:rFonts w:ascii="Arial" w:hAnsi="Arial" w:cs="Arial"/>
          <w:b/>
          <w:sz w:val="20"/>
          <w:szCs w:val="20"/>
        </w:rPr>
        <w:t>49. (</w:t>
      </w:r>
      <w:proofErr w:type="spellStart"/>
      <w:r w:rsidRPr="0061450D">
        <w:rPr>
          <w:rFonts w:ascii="Arial" w:hAnsi="Arial" w:cs="Arial"/>
          <w:b/>
          <w:sz w:val="20"/>
          <w:szCs w:val="20"/>
        </w:rPr>
        <w:t>UNEMAT</w:t>
      </w:r>
      <w:proofErr w:type="spellEnd"/>
      <w:r w:rsidRPr="0061450D">
        <w:rPr>
          <w:rFonts w:ascii="Arial" w:hAnsi="Arial" w:cs="Arial"/>
          <w:b/>
          <w:sz w:val="20"/>
          <w:szCs w:val="20"/>
        </w:rPr>
        <w:t xml:space="preserve">) </w:t>
      </w:r>
      <w:r w:rsidRPr="0061450D">
        <w:rPr>
          <w:rFonts w:ascii="Arial" w:hAnsi="Arial" w:cs="Arial"/>
          <w:sz w:val="20"/>
          <w:szCs w:val="20"/>
        </w:rPr>
        <w:t xml:space="preserve">A respeito dos fusos horários, assinale a alternativa correta. </w:t>
      </w:r>
    </w:p>
    <w:p w:rsidR="00554418" w:rsidRPr="0061450D" w:rsidRDefault="00554418" w:rsidP="00554418">
      <w:pPr>
        <w:ind w:left="-993" w:right="-994"/>
        <w:jc w:val="both"/>
        <w:rPr>
          <w:rFonts w:ascii="Arial" w:hAnsi="Arial" w:cs="Arial"/>
          <w:sz w:val="20"/>
          <w:szCs w:val="20"/>
        </w:rPr>
      </w:pPr>
      <w:proofErr w:type="gramStart"/>
      <w:r w:rsidRPr="0061450D">
        <w:rPr>
          <w:rFonts w:ascii="Arial" w:hAnsi="Arial" w:cs="Arial"/>
          <w:sz w:val="20"/>
          <w:szCs w:val="20"/>
        </w:rPr>
        <w:t>a.</w:t>
      </w:r>
      <w:proofErr w:type="gramEnd"/>
      <w:r w:rsidRPr="0061450D">
        <w:rPr>
          <w:rFonts w:ascii="Arial" w:hAnsi="Arial" w:cs="Arial"/>
          <w:sz w:val="20"/>
          <w:szCs w:val="20"/>
        </w:rPr>
        <w:t xml:space="preserve"> O Meridiano de Greenwich é a referência para o estabelecimento dos 24 fusos, sendo 12 para norte e 12 para sul. </w:t>
      </w:r>
    </w:p>
    <w:p w:rsidR="00554418" w:rsidRPr="0061450D" w:rsidRDefault="00554418" w:rsidP="00554418">
      <w:pPr>
        <w:ind w:left="-993" w:right="-994"/>
        <w:jc w:val="both"/>
        <w:rPr>
          <w:rFonts w:ascii="Arial" w:hAnsi="Arial" w:cs="Arial"/>
          <w:sz w:val="20"/>
          <w:szCs w:val="20"/>
        </w:rPr>
      </w:pPr>
      <w:proofErr w:type="gramStart"/>
      <w:r w:rsidRPr="0061450D">
        <w:rPr>
          <w:rFonts w:ascii="Arial" w:hAnsi="Arial" w:cs="Arial"/>
          <w:sz w:val="20"/>
          <w:szCs w:val="20"/>
        </w:rPr>
        <w:t>b.</w:t>
      </w:r>
      <w:proofErr w:type="gramEnd"/>
      <w:r w:rsidRPr="0061450D">
        <w:rPr>
          <w:rFonts w:ascii="Arial" w:hAnsi="Arial" w:cs="Arial"/>
          <w:sz w:val="20"/>
          <w:szCs w:val="20"/>
        </w:rPr>
        <w:t xml:space="preserve"> Os fusos são resultados da multiplicação da circunferência terrestre pelas 24 horas. </w:t>
      </w:r>
    </w:p>
    <w:p w:rsidR="00554418" w:rsidRPr="0061450D" w:rsidRDefault="00554418" w:rsidP="00554418">
      <w:pPr>
        <w:ind w:left="-993" w:right="-994"/>
        <w:jc w:val="both"/>
        <w:rPr>
          <w:rFonts w:ascii="Arial" w:hAnsi="Arial" w:cs="Arial"/>
          <w:sz w:val="20"/>
          <w:szCs w:val="20"/>
        </w:rPr>
      </w:pPr>
      <w:proofErr w:type="gramStart"/>
      <w:r w:rsidRPr="0061450D">
        <w:rPr>
          <w:rFonts w:ascii="Arial" w:hAnsi="Arial" w:cs="Arial"/>
          <w:sz w:val="20"/>
          <w:szCs w:val="20"/>
        </w:rPr>
        <w:t>c.</w:t>
      </w:r>
      <w:proofErr w:type="gramEnd"/>
      <w:r w:rsidRPr="0061450D">
        <w:rPr>
          <w:rFonts w:ascii="Arial" w:hAnsi="Arial" w:cs="Arial"/>
          <w:sz w:val="20"/>
          <w:szCs w:val="20"/>
        </w:rPr>
        <w:t xml:space="preserve"> Cada fuso envolve 15 meridianos e correspondem a uma hora, que aumenta, na direção oeste. </w:t>
      </w:r>
    </w:p>
    <w:p w:rsidR="00554418" w:rsidRPr="0061450D" w:rsidRDefault="00554418" w:rsidP="00554418">
      <w:pPr>
        <w:ind w:left="-993" w:right="-994"/>
        <w:jc w:val="both"/>
        <w:rPr>
          <w:rFonts w:ascii="Arial" w:hAnsi="Arial" w:cs="Arial"/>
          <w:sz w:val="20"/>
          <w:szCs w:val="20"/>
        </w:rPr>
      </w:pPr>
      <w:proofErr w:type="gramStart"/>
      <w:r w:rsidRPr="0061450D">
        <w:rPr>
          <w:rFonts w:ascii="Arial" w:hAnsi="Arial" w:cs="Arial"/>
          <w:sz w:val="20"/>
          <w:szCs w:val="20"/>
        </w:rPr>
        <w:t>d.</w:t>
      </w:r>
      <w:proofErr w:type="gramEnd"/>
      <w:r w:rsidRPr="0061450D">
        <w:rPr>
          <w:rFonts w:ascii="Arial" w:hAnsi="Arial" w:cs="Arial"/>
          <w:sz w:val="20"/>
          <w:szCs w:val="20"/>
        </w:rPr>
        <w:t xml:space="preserve"> Devido ao Brasil estar completamente situado no hemisfério ocidental, todos os horários são atrasados em relação ao Meridiano de Greenwich. </w:t>
      </w:r>
    </w:p>
    <w:p w:rsidR="00554418" w:rsidRPr="0061450D" w:rsidRDefault="00554418" w:rsidP="00554418">
      <w:pPr>
        <w:ind w:left="-993" w:right="-994"/>
        <w:jc w:val="both"/>
        <w:rPr>
          <w:rFonts w:ascii="Arial" w:hAnsi="Arial" w:cs="Arial"/>
          <w:sz w:val="20"/>
          <w:szCs w:val="20"/>
        </w:rPr>
      </w:pPr>
      <w:proofErr w:type="gramStart"/>
      <w:r w:rsidRPr="0061450D">
        <w:rPr>
          <w:rFonts w:ascii="Arial" w:hAnsi="Arial" w:cs="Arial"/>
          <w:sz w:val="20"/>
          <w:szCs w:val="20"/>
        </w:rPr>
        <w:t>e</w:t>
      </w:r>
      <w:proofErr w:type="gramEnd"/>
      <w:r w:rsidRPr="0061450D">
        <w:rPr>
          <w:rFonts w:ascii="Arial" w:hAnsi="Arial" w:cs="Arial"/>
          <w:sz w:val="20"/>
          <w:szCs w:val="20"/>
        </w:rPr>
        <w:t>. Devido a sua extensão territorial no sentido da latitude (</w:t>
      </w:r>
      <w:proofErr w:type="spellStart"/>
      <w:r w:rsidRPr="0061450D">
        <w:rPr>
          <w:rFonts w:ascii="Arial" w:hAnsi="Arial" w:cs="Arial"/>
          <w:sz w:val="20"/>
          <w:szCs w:val="20"/>
        </w:rPr>
        <w:t>leste-oeste</w:t>
      </w:r>
      <w:proofErr w:type="spellEnd"/>
      <w:r w:rsidRPr="0061450D">
        <w:rPr>
          <w:rFonts w:ascii="Arial" w:hAnsi="Arial" w:cs="Arial"/>
          <w:sz w:val="20"/>
          <w:szCs w:val="20"/>
        </w:rPr>
        <w:t>), o Brasil apresenta três fusos diferentes.</w:t>
      </w:r>
    </w:p>
    <w:p w:rsidR="00554418" w:rsidRPr="0061450D" w:rsidRDefault="00554418" w:rsidP="00554418">
      <w:pPr>
        <w:ind w:left="-993" w:right="-994"/>
        <w:jc w:val="both"/>
        <w:rPr>
          <w:rFonts w:ascii="Arial" w:hAnsi="Arial" w:cs="Arial"/>
          <w:b/>
          <w:sz w:val="20"/>
          <w:szCs w:val="20"/>
        </w:rPr>
      </w:pPr>
    </w:p>
    <w:p w:rsidR="00554418" w:rsidRPr="0061450D" w:rsidRDefault="00554418" w:rsidP="00554418">
      <w:pPr>
        <w:ind w:left="-993" w:right="-994"/>
        <w:jc w:val="both"/>
        <w:rPr>
          <w:rFonts w:ascii="Arial" w:hAnsi="Arial" w:cs="Arial"/>
          <w:sz w:val="20"/>
          <w:szCs w:val="20"/>
        </w:rPr>
      </w:pPr>
      <w:r w:rsidRPr="0061450D">
        <w:rPr>
          <w:rFonts w:ascii="Arial" w:hAnsi="Arial" w:cs="Arial"/>
          <w:b/>
          <w:sz w:val="20"/>
          <w:szCs w:val="20"/>
        </w:rPr>
        <w:t>50. (</w:t>
      </w:r>
      <w:proofErr w:type="spellStart"/>
      <w:r w:rsidRPr="0061450D">
        <w:rPr>
          <w:rFonts w:ascii="Arial" w:hAnsi="Arial" w:cs="Arial"/>
          <w:b/>
          <w:sz w:val="20"/>
          <w:szCs w:val="20"/>
        </w:rPr>
        <w:t>UNEMAT</w:t>
      </w:r>
      <w:proofErr w:type="spellEnd"/>
      <w:r w:rsidRPr="0061450D">
        <w:rPr>
          <w:rFonts w:ascii="Arial" w:hAnsi="Arial" w:cs="Arial"/>
          <w:b/>
          <w:sz w:val="20"/>
          <w:szCs w:val="20"/>
        </w:rPr>
        <w:t xml:space="preserve">) </w:t>
      </w:r>
      <w:r w:rsidRPr="0061450D">
        <w:rPr>
          <w:rFonts w:ascii="Arial" w:hAnsi="Arial" w:cs="Arial"/>
          <w:sz w:val="20"/>
          <w:szCs w:val="20"/>
        </w:rPr>
        <w:t xml:space="preserve">Um turista deslocou-se da cidade de São Paulo-SP com destino a Cuiabá-MT. Já na capital mato-grossense, observou duas alterações de cunho geográfico importantes: a primeira, relativa às circunstâncias climáticas, e a segunda, referente ao fuso horário, que este teve que ajustar no seu relógio. Com base no texto, analise as afirmativas. </w:t>
      </w:r>
    </w:p>
    <w:p w:rsidR="00554418" w:rsidRPr="0061450D" w:rsidRDefault="00554418" w:rsidP="00554418">
      <w:pPr>
        <w:ind w:left="-993" w:right="-994"/>
        <w:jc w:val="both"/>
        <w:rPr>
          <w:rFonts w:ascii="Arial" w:hAnsi="Arial" w:cs="Arial"/>
          <w:sz w:val="20"/>
          <w:szCs w:val="20"/>
        </w:rPr>
      </w:pPr>
      <w:r w:rsidRPr="0061450D">
        <w:rPr>
          <w:rFonts w:ascii="Arial" w:hAnsi="Arial" w:cs="Arial"/>
          <w:sz w:val="20"/>
          <w:szCs w:val="20"/>
        </w:rPr>
        <w:t xml:space="preserve">I. Na cidade de São Paulo predomina o clima tropical de altitude e, em Cuiabá, o clima subtropical. </w:t>
      </w:r>
    </w:p>
    <w:p w:rsidR="00554418" w:rsidRPr="0061450D" w:rsidRDefault="00554418" w:rsidP="00554418">
      <w:pPr>
        <w:ind w:left="-993" w:right="-994"/>
        <w:jc w:val="both"/>
        <w:rPr>
          <w:rFonts w:ascii="Arial" w:hAnsi="Arial" w:cs="Arial"/>
          <w:sz w:val="20"/>
          <w:szCs w:val="20"/>
        </w:rPr>
      </w:pPr>
      <w:r w:rsidRPr="0061450D">
        <w:rPr>
          <w:rFonts w:ascii="Arial" w:hAnsi="Arial" w:cs="Arial"/>
          <w:sz w:val="20"/>
          <w:szCs w:val="20"/>
        </w:rPr>
        <w:t xml:space="preserve">II. O turista paulista teve de atrasar o relógio, uma vez que o horário se atrasa em 01 hora a cada 15º em direção ao oeste. </w:t>
      </w:r>
    </w:p>
    <w:p w:rsidR="00554418" w:rsidRPr="0061450D" w:rsidRDefault="00554418" w:rsidP="00554418">
      <w:pPr>
        <w:ind w:left="-993" w:right="-994"/>
        <w:jc w:val="both"/>
        <w:rPr>
          <w:rFonts w:ascii="Arial" w:hAnsi="Arial" w:cs="Arial"/>
          <w:sz w:val="20"/>
          <w:szCs w:val="20"/>
        </w:rPr>
      </w:pPr>
      <w:r w:rsidRPr="0061450D">
        <w:rPr>
          <w:rFonts w:ascii="Arial" w:hAnsi="Arial" w:cs="Arial"/>
          <w:sz w:val="20"/>
          <w:szCs w:val="20"/>
        </w:rPr>
        <w:t xml:space="preserve">III. O turista saiu de um local com domínio de clima subtropical e, ao chegar à capital de Mato Grosso, teve de atrasar o relógio, uma vez que Cuiabá localiza-se a leste de São Paulo. </w:t>
      </w:r>
    </w:p>
    <w:p w:rsidR="00554418" w:rsidRPr="0061450D" w:rsidRDefault="00554418" w:rsidP="00554418">
      <w:pPr>
        <w:ind w:left="-993" w:right="-994"/>
        <w:jc w:val="both"/>
        <w:rPr>
          <w:rFonts w:ascii="Arial" w:hAnsi="Arial" w:cs="Arial"/>
          <w:sz w:val="20"/>
          <w:szCs w:val="20"/>
        </w:rPr>
      </w:pPr>
      <w:r w:rsidRPr="0061450D">
        <w:rPr>
          <w:rFonts w:ascii="Arial" w:hAnsi="Arial" w:cs="Arial"/>
          <w:sz w:val="20"/>
          <w:szCs w:val="20"/>
        </w:rPr>
        <w:t xml:space="preserve">IV. O turista saiu de um local com domínio de clima semiárido e, ao chegar, teve de adiantar o relógio, uma vez que a capital de Mato Grosso localiza-se a oeste de São Paulo. </w:t>
      </w:r>
    </w:p>
    <w:p w:rsidR="00554418" w:rsidRPr="0061450D" w:rsidRDefault="00554418" w:rsidP="00554418">
      <w:pPr>
        <w:ind w:left="-993" w:right="-994"/>
        <w:jc w:val="both"/>
        <w:rPr>
          <w:rFonts w:ascii="Arial" w:hAnsi="Arial" w:cs="Arial"/>
          <w:sz w:val="20"/>
          <w:szCs w:val="20"/>
        </w:rPr>
      </w:pPr>
      <w:r w:rsidRPr="0061450D">
        <w:rPr>
          <w:rFonts w:ascii="Arial" w:hAnsi="Arial" w:cs="Arial"/>
          <w:sz w:val="20"/>
          <w:szCs w:val="20"/>
        </w:rPr>
        <w:t xml:space="preserve">V. O turista saiu de um local com domínio de clima tropical de altitude e, ao chegar, teve de atrasar o relógio, uma vez que a capital de Mato Grosso localiza-se a oeste de São Paulo. </w:t>
      </w:r>
    </w:p>
    <w:p w:rsidR="00554418" w:rsidRPr="0061450D" w:rsidRDefault="00554418" w:rsidP="00554418">
      <w:pPr>
        <w:ind w:left="-993" w:right="-994"/>
        <w:jc w:val="both"/>
        <w:rPr>
          <w:rFonts w:ascii="Arial" w:hAnsi="Arial" w:cs="Arial"/>
          <w:sz w:val="20"/>
          <w:szCs w:val="20"/>
        </w:rPr>
      </w:pPr>
      <w:r w:rsidRPr="0061450D">
        <w:rPr>
          <w:rFonts w:ascii="Arial" w:hAnsi="Arial" w:cs="Arial"/>
          <w:sz w:val="20"/>
          <w:szCs w:val="20"/>
        </w:rPr>
        <w:t xml:space="preserve">Assinale a alternativa que indica a(s) afirmativa(s) correta (s). </w:t>
      </w:r>
    </w:p>
    <w:p w:rsidR="00554418" w:rsidRPr="0061450D" w:rsidRDefault="00554418" w:rsidP="00554418">
      <w:pPr>
        <w:ind w:left="-993" w:right="-994"/>
        <w:jc w:val="both"/>
        <w:rPr>
          <w:rFonts w:ascii="Arial" w:hAnsi="Arial" w:cs="Arial"/>
          <w:sz w:val="20"/>
          <w:szCs w:val="20"/>
        </w:rPr>
      </w:pPr>
      <w:proofErr w:type="gramStart"/>
      <w:r w:rsidRPr="0061450D">
        <w:rPr>
          <w:rFonts w:ascii="Arial" w:hAnsi="Arial" w:cs="Arial"/>
          <w:sz w:val="20"/>
          <w:szCs w:val="20"/>
        </w:rPr>
        <w:t>a.</w:t>
      </w:r>
      <w:proofErr w:type="gramEnd"/>
      <w:r w:rsidRPr="0061450D">
        <w:rPr>
          <w:rFonts w:ascii="Arial" w:hAnsi="Arial" w:cs="Arial"/>
          <w:sz w:val="20"/>
          <w:szCs w:val="20"/>
        </w:rPr>
        <w:t xml:space="preserve"> II </w:t>
      </w:r>
    </w:p>
    <w:p w:rsidR="00554418" w:rsidRPr="0061450D" w:rsidRDefault="00554418" w:rsidP="00554418">
      <w:pPr>
        <w:ind w:left="-993" w:right="-994"/>
        <w:jc w:val="both"/>
        <w:rPr>
          <w:rFonts w:ascii="Arial" w:hAnsi="Arial" w:cs="Arial"/>
          <w:sz w:val="20"/>
          <w:szCs w:val="20"/>
        </w:rPr>
      </w:pPr>
      <w:proofErr w:type="gramStart"/>
      <w:r w:rsidRPr="0061450D">
        <w:rPr>
          <w:rFonts w:ascii="Arial" w:hAnsi="Arial" w:cs="Arial"/>
          <w:sz w:val="20"/>
          <w:szCs w:val="20"/>
        </w:rPr>
        <w:t>b.</w:t>
      </w:r>
      <w:proofErr w:type="gramEnd"/>
      <w:r w:rsidRPr="0061450D">
        <w:rPr>
          <w:rFonts w:ascii="Arial" w:hAnsi="Arial" w:cs="Arial"/>
          <w:sz w:val="20"/>
          <w:szCs w:val="20"/>
        </w:rPr>
        <w:t xml:space="preserve"> II e III </w:t>
      </w:r>
    </w:p>
    <w:p w:rsidR="00554418" w:rsidRPr="0061450D" w:rsidRDefault="00554418" w:rsidP="00554418">
      <w:pPr>
        <w:ind w:left="-993" w:right="-994"/>
        <w:jc w:val="both"/>
        <w:rPr>
          <w:rFonts w:ascii="Arial" w:hAnsi="Arial" w:cs="Arial"/>
          <w:sz w:val="20"/>
          <w:szCs w:val="20"/>
        </w:rPr>
      </w:pPr>
      <w:proofErr w:type="gramStart"/>
      <w:r w:rsidRPr="0061450D">
        <w:rPr>
          <w:rFonts w:ascii="Arial" w:hAnsi="Arial" w:cs="Arial"/>
          <w:sz w:val="20"/>
          <w:szCs w:val="20"/>
        </w:rPr>
        <w:t>c.</w:t>
      </w:r>
      <w:proofErr w:type="gramEnd"/>
      <w:r w:rsidRPr="0061450D">
        <w:rPr>
          <w:rFonts w:ascii="Arial" w:hAnsi="Arial" w:cs="Arial"/>
          <w:sz w:val="20"/>
          <w:szCs w:val="20"/>
        </w:rPr>
        <w:t xml:space="preserve"> IV e V </w:t>
      </w:r>
    </w:p>
    <w:p w:rsidR="00554418" w:rsidRPr="0061450D" w:rsidRDefault="00554418" w:rsidP="00554418">
      <w:pPr>
        <w:ind w:left="-993" w:right="-994"/>
        <w:jc w:val="both"/>
        <w:rPr>
          <w:rFonts w:ascii="Arial" w:hAnsi="Arial" w:cs="Arial"/>
          <w:sz w:val="20"/>
          <w:szCs w:val="20"/>
        </w:rPr>
      </w:pPr>
      <w:proofErr w:type="gramStart"/>
      <w:r w:rsidRPr="0061450D">
        <w:rPr>
          <w:rFonts w:ascii="Arial" w:hAnsi="Arial" w:cs="Arial"/>
          <w:sz w:val="20"/>
          <w:szCs w:val="20"/>
        </w:rPr>
        <w:t>d.</w:t>
      </w:r>
      <w:proofErr w:type="gramEnd"/>
      <w:r w:rsidRPr="0061450D">
        <w:rPr>
          <w:rFonts w:ascii="Arial" w:hAnsi="Arial" w:cs="Arial"/>
          <w:sz w:val="20"/>
          <w:szCs w:val="20"/>
        </w:rPr>
        <w:t xml:space="preserve"> II e V </w:t>
      </w:r>
    </w:p>
    <w:p w:rsidR="00554418" w:rsidRPr="0061450D" w:rsidRDefault="00554418" w:rsidP="00554418">
      <w:pPr>
        <w:ind w:left="-993" w:right="-994"/>
        <w:rPr>
          <w:rFonts w:ascii="Arial" w:hAnsi="Arial" w:cs="Arial"/>
          <w:sz w:val="20"/>
          <w:szCs w:val="20"/>
        </w:rPr>
      </w:pPr>
      <w:proofErr w:type="gramStart"/>
      <w:r w:rsidRPr="0061450D">
        <w:rPr>
          <w:rFonts w:ascii="Arial" w:hAnsi="Arial" w:cs="Arial"/>
          <w:sz w:val="20"/>
          <w:szCs w:val="20"/>
        </w:rPr>
        <w:t>e</w:t>
      </w:r>
      <w:proofErr w:type="gramEnd"/>
      <w:r w:rsidRPr="0061450D">
        <w:rPr>
          <w:rFonts w:ascii="Arial" w:hAnsi="Arial" w:cs="Arial"/>
          <w:sz w:val="20"/>
          <w:szCs w:val="20"/>
        </w:rPr>
        <w:t>. III e IV</w:t>
      </w:r>
    </w:p>
    <w:p w:rsidR="0061450D" w:rsidRPr="0061450D" w:rsidRDefault="0061450D" w:rsidP="00554418">
      <w:pPr>
        <w:ind w:left="-993" w:right="-994"/>
        <w:rPr>
          <w:rFonts w:ascii="Arial" w:hAnsi="Arial" w:cs="Arial"/>
          <w:sz w:val="20"/>
          <w:szCs w:val="20"/>
        </w:rPr>
      </w:pPr>
    </w:p>
    <w:p w:rsidR="0061450D" w:rsidRPr="0061450D" w:rsidRDefault="0061450D" w:rsidP="00554418">
      <w:pPr>
        <w:ind w:left="-993" w:right="-994"/>
        <w:rPr>
          <w:rFonts w:ascii="Arial" w:hAnsi="Arial" w:cs="Arial"/>
          <w:sz w:val="20"/>
          <w:szCs w:val="20"/>
        </w:rPr>
      </w:pPr>
    </w:p>
    <w:p w:rsidR="0061450D" w:rsidRPr="0061450D" w:rsidRDefault="0061450D" w:rsidP="00554418">
      <w:pPr>
        <w:ind w:left="-993" w:right="-994"/>
        <w:rPr>
          <w:rFonts w:ascii="Arial" w:hAnsi="Arial" w:cs="Arial"/>
          <w:sz w:val="20"/>
          <w:szCs w:val="20"/>
        </w:rPr>
      </w:pPr>
    </w:p>
    <w:p w:rsidR="0061450D" w:rsidRPr="0061450D" w:rsidRDefault="0061450D" w:rsidP="00554418">
      <w:pPr>
        <w:ind w:left="-993" w:right="-994"/>
        <w:rPr>
          <w:rFonts w:ascii="Arial" w:hAnsi="Arial" w:cs="Arial"/>
          <w:sz w:val="20"/>
          <w:szCs w:val="20"/>
        </w:rPr>
      </w:pPr>
    </w:p>
    <w:p w:rsidR="0061450D" w:rsidRPr="0061450D" w:rsidRDefault="0061450D" w:rsidP="00554418">
      <w:pPr>
        <w:ind w:left="-993" w:right="-994"/>
        <w:rPr>
          <w:rFonts w:ascii="Arial" w:hAnsi="Arial" w:cs="Arial"/>
          <w:sz w:val="20"/>
          <w:szCs w:val="20"/>
        </w:rPr>
      </w:pPr>
    </w:p>
    <w:p w:rsidR="0061450D" w:rsidRPr="0061450D" w:rsidRDefault="0061450D" w:rsidP="00554418">
      <w:pPr>
        <w:ind w:left="-993" w:right="-994"/>
        <w:rPr>
          <w:rFonts w:ascii="Arial" w:hAnsi="Arial" w:cs="Arial"/>
          <w:sz w:val="20"/>
          <w:szCs w:val="20"/>
        </w:rPr>
      </w:pPr>
    </w:p>
    <w:p w:rsidR="0061450D" w:rsidRPr="0061450D" w:rsidRDefault="0061450D" w:rsidP="00554418">
      <w:pPr>
        <w:ind w:left="-993" w:right="-994"/>
        <w:rPr>
          <w:rFonts w:ascii="Arial" w:hAnsi="Arial" w:cs="Arial"/>
          <w:sz w:val="20"/>
          <w:szCs w:val="20"/>
        </w:rPr>
      </w:pPr>
    </w:p>
    <w:p w:rsidR="0061450D" w:rsidRPr="0061450D" w:rsidRDefault="0061450D" w:rsidP="00554418">
      <w:pPr>
        <w:ind w:left="-993" w:right="-994"/>
        <w:rPr>
          <w:rFonts w:ascii="Arial" w:hAnsi="Arial" w:cs="Arial"/>
          <w:sz w:val="20"/>
          <w:szCs w:val="20"/>
        </w:rPr>
      </w:pPr>
    </w:p>
    <w:p w:rsidR="0061450D" w:rsidRPr="0061450D" w:rsidRDefault="0061450D" w:rsidP="00554418">
      <w:pPr>
        <w:ind w:left="-993" w:right="-994"/>
        <w:rPr>
          <w:rFonts w:ascii="Arial" w:hAnsi="Arial" w:cs="Arial"/>
          <w:sz w:val="20"/>
          <w:szCs w:val="20"/>
        </w:rPr>
      </w:pPr>
    </w:p>
    <w:p w:rsidR="0061450D" w:rsidRPr="0061450D" w:rsidRDefault="0061450D" w:rsidP="00554418">
      <w:pPr>
        <w:ind w:left="-993" w:right="-994"/>
        <w:rPr>
          <w:rFonts w:ascii="Arial" w:hAnsi="Arial" w:cs="Arial"/>
          <w:sz w:val="20"/>
          <w:szCs w:val="20"/>
        </w:rPr>
      </w:pPr>
    </w:p>
    <w:p w:rsidR="0061450D" w:rsidRPr="0061450D" w:rsidRDefault="0061450D" w:rsidP="00554418">
      <w:pPr>
        <w:ind w:left="-993" w:right="-994"/>
        <w:rPr>
          <w:rFonts w:ascii="Arial" w:hAnsi="Arial" w:cs="Arial"/>
          <w:sz w:val="20"/>
          <w:szCs w:val="20"/>
        </w:rPr>
      </w:pPr>
    </w:p>
    <w:p w:rsidR="0061450D" w:rsidRPr="0061450D" w:rsidRDefault="0061450D" w:rsidP="00554418">
      <w:pPr>
        <w:ind w:left="-993" w:right="-994"/>
        <w:rPr>
          <w:rFonts w:ascii="Arial" w:hAnsi="Arial" w:cs="Arial"/>
          <w:sz w:val="20"/>
          <w:szCs w:val="20"/>
        </w:rPr>
      </w:pPr>
    </w:p>
    <w:p w:rsidR="0061450D" w:rsidRPr="0061450D" w:rsidRDefault="0061450D" w:rsidP="00554418">
      <w:pPr>
        <w:ind w:left="-993" w:right="-994"/>
        <w:rPr>
          <w:rFonts w:ascii="Arial" w:hAnsi="Arial" w:cs="Arial"/>
          <w:sz w:val="20"/>
          <w:szCs w:val="20"/>
        </w:rPr>
      </w:pPr>
    </w:p>
    <w:p w:rsidR="0061450D" w:rsidRPr="0061450D" w:rsidRDefault="0061450D" w:rsidP="00554418">
      <w:pPr>
        <w:ind w:left="-993" w:right="-994"/>
        <w:rPr>
          <w:rFonts w:ascii="Arial" w:hAnsi="Arial" w:cs="Arial"/>
          <w:sz w:val="20"/>
          <w:szCs w:val="20"/>
        </w:rPr>
      </w:pPr>
    </w:p>
    <w:p w:rsidR="0061450D" w:rsidRPr="0061450D" w:rsidRDefault="0061450D" w:rsidP="00554418">
      <w:pPr>
        <w:ind w:left="-993" w:right="-994"/>
        <w:rPr>
          <w:rFonts w:ascii="Arial" w:hAnsi="Arial" w:cs="Arial"/>
          <w:sz w:val="20"/>
          <w:szCs w:val="20"/>
        </w:rPr>
      </w:pPr>
    </w:p>
    <w:p w:rsidR="00E81B98" w:rsidRPr="0061450D" w:rsidRDefault="0061450D" w:rsidP="0061450D">
      <w:pPr>
        <w:jc w:val="center"/>
        <w:rPr>
          <w:rFonts w:ascii="Arial" w:hAnsi="Arial" w:cs="Arial"/>
          <w:b/>
          <w:sz w:val="22"/>
          <w:szCs w:val="20"/>
        </w:rPr>
      </w:pPr>
      <w:r w:rsidRPr="0061450D">
        <w:rPr>
          <w:rFonts w:ascii="Arial" w:hAnsi="Arial" w:cs="Arial"/>
          <w:b/>
          <w:sz w:val="22"/>
          <w:szCs w:val="20"/>
        </w:rPr>
        <w:lastRenderedPageBreak/>
        <w:t>SEGUNDO BIMESTRE</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b/>
          <w:sz w:val="20"/>
          <w:szCs w:val="20"/>
        </w:rPr>
        <w:t>1. (</w:t>
      </w:r>
      <w:proofErr w:type="spellStart"/>
      <w:r w:rsidRPr="0061450D">
        <w:rPr>
          <w:rFonts w:ascii="Arial" w:hAnsi="Arial" w:cs="Arial"/>
          <w:b/>
          <w:sz w:val="20"/>
          <w:szCs w:val="20"/>
        </w:rPr>
        <w:t>UFT</w:t>
      </w:r>
      <w:proofErr w:type="spellEnd"/>
      <w:r w:rsidRPr="0061450D">
        <w:rPr>
          <w:rFonts w:ascii="Arial" w:hAnsi="Arial" w:cs="Arial"/>
          <w:b/>
          <w:sz w:val="20"/>
          <w:szCs w:val="20"/>
        </w:rPr>
        <w:t xml:space="preserve">) </w:t>
      </w:r>
      <w:r w:rsidRPr="0061450D">
        <w:rPr>
          <w:rFonts w:ascii="Arial" w:hAnsi="Arial" w:cs="Arial"/>
          <w:sz w:val="20"/>
          <w:szCs w:val="20"/>
        </w:rPr>
        <w:t xml:space="preserve">Considerando a estrutura e as formas do relevo da superfície da Terra, é CORRETO afirmar que a Litosfera corresponde a: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(A) esfera da vida da Terra que compreende as porções de terra, mar e água continental, sendo reconhecida como o ambiente onde a vida surge e se mantém.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(B) uma fina camada que envolve os planetas, composta basicamente por gases e poeiras sem cheiro, gosto ou cor; está retida </w:t>
      </w:r>
      <w:proofErr w:type="gramStart"/>
      <w:r w:rsidRPr="0061450D">
        <w:rPr>
          <w:rFonts w:ascii="Arial" w:hAnsi="Arial" w:cs="Arial"/>
          <w:sz w:val="20"/>
          <w:szCs w:val="20"/>
        </w:rPr>
        <w:t>à</w:t>
      </w:r>
      <w:proofErr w:type="gramEnd"/>
      <w:r w:rsidRPr="0061450D">
        <w:rPr>
          <w:rFonts w:ascii="Arial" w:hAnsi="Arial" w:cs="Arial"/>
          <w:sz w:val="20"/>
          <w:szCs w:val="20"/>
        </w:rPr>
        <w:t xml:space="preserve"> Terra pela força da gravidade e pode ser vista do espaço.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(C) camada mais rígida da terra, sustentada por uma variedade de tipos de rochas onde se encontram os minerais e nutrientes necessários para desencadear o ciclo de vida dos vegetais e animais.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(D) toda parte líquida contida no planeta, formada principalmente por oceanos, que são responsáveis por 97,2 % de toda água da Terra, o que significa que 2/3 da superfície é coberta por água salgada.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(E) segunda camada que forma a Terra, localizada entre a crosta e o núcleo, com profundidades que vão de 30 a 2.900 km. Sua composição é, predominantemente, de silicatos de ferro e de magnésio.</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b/>
          <w:sz w:val="20"/>
          <w:szCs w:val="20"/>
        </w:rPr>
        <w:t>1. (</w:t>
      </w:r>
      <w:proofErr w:type="spellStart"/>
      <w:r w:rsidRPr="0061450D">
        <w:rPr>
          <w:rFonts w:ascii="Arial" w:hAnsi="Arial" w:cs="Arial"/>
          <w:b/>
          <w:sz w:val="20"/>
          <w:szCs w:val="20"/>
        </w:rPr>
        <w:t>ITPAC</w:t>
      </w:r>
      <w:proofErr w:type="spellEnd"/>
      <w:r w:rsidRPr="0061450D">
        <w:rPr>
          <w:rFonts w:ascii="Arial" w:hAnsi="Arial" w:cs="Arial"/>
          <w:b/>
          <w:sz w:val="20"/>
          <w:szCs w:val="20"/>
        </w:rPr>
        <w:t xml:space="preserve">-ARAGUAÍNA) </w:t>
      </w:r>
      <w:r w:rsidRPr="0061450D">
        <w:rPr>
          <w:rFonts w:ascii="Arial" w:hAnsi="Arial" w:cs="Arial"/>
          <w:sz w:val="20"/>
          <w:szCs w:val="20"/>
        </w:rPr>
        <w:t xml:space="preserve">Segundo </w:t>
      </w:r>
      <w:proofErr w:type="spellStart"/>
      <w:r w:rsidRPr="0061450D">
        <w:rPr>
          <w:rFonts w:ascii="Arial" w:hAnsi="Arial" w:cs="Arial"/>
          <w:sz w:val="20"/>
          <w:szCs w:val="20"/>
        </w:rPr>
        <w:t>Murk</w:t>
      </w:r>
      <w:proofErr w:type="spellEnd"/>
      <w:r w:rsidRPr="0061450D">
        <w:rPr>
          <w:rFonts w:ascii="Arial" w:hAnsi="Arial" w:cs="Arial"/>
          <w:sz w:val="20"/>
          <w:szCs w:val="20"/>
        </w:rPr>
        <w:t xml:space="preserve">, Skinner &amp;Porter (1996), o termo vulcão tem origem no deus romano do fogo, chamado de Vulcan, de forma que atualmente entendem-se essas estruturas como componentes do modelado da crosta terrestre por onde são expelidos magma, fragmentos de rocha sólida e gases.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De acordo com as principais teorias que explicam os fenômenos internos e externos na modelagem da superfície terrestre, é CORRETO afirmar que: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A) O Cinturão de Fogo (“</w:t>
      </w:r>
      <w:proofErr w:type="spellStart"/>
      <w:r w:rsidRPr="0061450D">
        <w:rPr>
          <w:rFonts w:ascii="Arial" w:hAnsi="Arial" w:cs="Arial"/>
          <w:sz w:val="20"/>
          <w:szCs w:val="20"/>
        </w:rPr>
        <w:t>Ring</w:t>
      </w:r>
      <w:proofErr w:type="spellEnd"/>
      <w:r w:rsidRPr="0061450D">
        <w:rPr>
          <w:rFonts w:ascii="Arial" w:hAnsi="Arial" w:cs="Arial"/>
          <w:sz w:val="20"/>
          <w:szCs w:val="20"/>
        </w:rPr>
        <w:t xml:space="preserve"> </w:t>
      </w:r>
      <w:proofErr w:type="spellStart"/>
      <w:r w:rsidRPr="0061450D">
        <w:rPr>
          <w:rFonts w:ascii="Arial" w:hAnsi="Arial" w:cs="Arial"/>
          <w:sz w:val="20"/>
          <w:szCs w:val="20"/>
        </w:rPr>
        <w:t>of</w:t>
      </w:r>
      <w:proofErr w:type="spellEnd"/>
      <w:r w:rsidRPr="0061450D">
        <w:rPr>
          <w:rFonts w:ascii="Arial" w:hAnsi="Arial" w:cs="Arial"/>
          <w:sz w:val="20"/>
          <w:szCs w:val="20"/>
        </w:rPr>
        <w:t xml:space="preserve"> </w:t>
      </w:r>
      <w:proofErr w:type="spellStart"/>
      <w:r w:rsidRPr="0061450D">
        <w:rPr>
          <w:rFonts w:ascii="Arial" w:hAnsi="Arial" w:cs="Arial"/>
          <w:sz w:val="20"/>
          <w:szCs w:val="20"/>
        </w:rPr>
        <w:t>Fire</w:t>
      </w:r>
      <w:proofErr w:type="spellEnd"/>
      <w:r w:rsidRPr="0061450D">
        <w:rPr>
          <w:rFonts w:ascii="Arial" w:hAnsi="Arial" w:cs="Arial"/>
          <w:sz w:val="20"/>
          <w:szCs w:val="20"/>
        </w:rPr>
        <w:t xml:space="preserve">”) é uma área que circunda o oceano Pacífico, sendo exatamente paralelo às margens de </w:t>
      </w:r>
      <w:proofErr w:type="spellStart"/>
      <w:r w:rsidRPr="0061450D">
        <w:rPr>
          <w:rFonts w:ascii="Arial" w:hAnsi="Arial" w:cs="Arial"/>
          <w:sz w:val="20"/>
          <w:szCs w:val="20"/>
        </w:rPr>
        <w:t>subducção</w:t>
      </w:r>
      <w:proofErr w:type="spellEnd"/>
      <w:r w:rsidRPr="0061450D">
        <w:rPr>
          <w:rFonts w:ascii="Arial" w:hAnsi="Arial" w:cs="Arial"/>
          <w:sz w:val="20"/>
          <w:szCs w:val="20"/>
        </w:rPr>
        <w:t xml:space="preserve"> da Placa do Pacífico onde se localizam muitos vulcões, mas em sua maioria extintos.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B) Em bordas de placas com movimento divergente não é possível identificar cordilheiras montanhosas, e muito menos o extravasamento de material magmático.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C) Os </w:t>
      </w:r>
      <w:proofErr w:type="spellStart"/>
      <w:r w:rsidRPr="0061450D">
        <w:rPr>
          <w:rFonts w:ascii="Arial" w:hAnsi="Arial" w:cs="Arial"/>
          <w:sz w:val="20"/>
          <w:szCs w:val="20"/>
        </w:rPr>
        <w:t>Crátons</w:t>
      </w:r>
      <w:proofErr w:type="spellEnd"/>
      <w:r w:rsidRPr="0061450D">
        <w:rPr>
          <w:rFonts w:ascii="Arial" w:hAnsi="Arial" w:cs="Arial"/>
          <w:sz w:val="20"/>
          <w:szCs w:val="20"/>
        </w:rPr>
        <w:t xml:space="preserve"> são formações rochosas datadas do Pré-Cambriano, ricas em diversos minerais e recursos energéticos fósseis como o petróleo.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D) O modelado do relevo brasileiro tem seu perfil determinado principalmente por forças endógenas de atuação recente em seu território.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E) Vulcões, terremotos, cadeias montanhosas - como os Andes, na América do Sul e o Himalaia, no Continente Asiático -, possuem gênese semelhante em sua construção a partir de forças endógenas do planeta.</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b/>
          <w:sz w:val="20"/>
          <w:szCs w:val="20"/>
        </w:rPr>
        <w:t>3. (</w:t>
      </w:r>
      <w:proofErr w:type="spellStart"/>
      <w:r w:rsidRPr="0061450D">
        <w:rPr>
          <w:rFonts w:ascii="Arial" w:hAnsi="Arial" w:cs="Arial"/>
          <w:b/>
          <w:sz w:val="20"/>
          <w:szCs w:val="20"/>
        </w:rPr>
        <w:t>FACERES</w:t>
      </w:r>
      <w:proofErr w:type="spellEnd"/>
      <w:r w:rsidRPr="0061450D">
        <w:rPr>
          <w:rFonts w:ascii="Arial" w:hAnsi="Arial" w:cs="Arial"/>
          <w:b/>
          <w:sz w:val="20"/>
          <w:szCs w:val="20"/>
        </w:rPr>
        <w:t xml:space="preserve">) </w:t>
      </w:r>
      <w:r w:rsidRPr="0061450D">
        <w:rPr>
          <w:rFonts w:ascii="Arial" w:hAnsi="Arial" w:cs="Arial"/>
          <w:sz w:val="20"/>
          <w:szCs w:val="20"/>
        </w:rPr>
        <w:t>Dobras são flexões produzidas no material rochoso plástico, em virtude de forças tectônicas. As dobras podem ser subdivididas em:</w:t>
      </w:r>
    </w:p>
    <w:p w:rsidR="0061450D" w:rsidRPr="0061450D" w:rsidRDefault="0061450D" w:rsidP="0061450D">
      <w:pPr>
        <w:spacing w:line="360" w:lineRule="auto"/>
        <w:ind w:left="-993" w:right="-994"/>
        <w:jc w:val="center"/>
        <w:rPr>
          <w:rFonts w:ascii="Arial" w:hAnsi="Arial" w:cs="Arial"/>
          <w:sz w:val="20"/>
          <w:szCs w:val="20"/>
        </w:rPr>
      </w:pPr>
      <w:r w:rsidRPr="0061450D">
        <w:rPr>
          <w:rFonts w:ascii="Arial" w:hAnsi="Arial" w:cs="Arial"/>
          <w:noProof/>
          <w:sz w:val="20"/>
          <w:szCs w:val="20"/>
        </w:rPr>
        <w:drawing>
          <wp:inline distT="0" distB="0" distL="0" distR="0" wp14:anchorId="3FE50725" wp14:editId="504FDD06">
            <wp:extent cx="3048000" cy="2295525"/>
            <wp:effectExtent l="0" t="0" r="0" b="0"/>
            <wp:docPr id="35" name="Imagem 35" descr="Resultado de imagem para ANTICLINAL SINCL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ANTICLINAL SINCLINAL"/>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048000" cy="2295525"/>
                    </a:xfrm>
                    <a:prstGeom prst="rect">
                      <a:avLst/>
                    </a:prstGeom>
                    <a:noFill/>
                    <a:ln>
                      <a:noFill/>
                    </a:ln>
                  </pic:spPr>
                </pic:pic>
              </a:graphicData>
            </a:graphic>
          </wp:inline>
        </w:drawing>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a) anticlinal e </w:t>
      </w:r>
      <w:proofErr w:type="spellStart"/>
      <w:r w:rsidRPr="0061450D">
        <w:rPr>
          <w:rFonts w:ascii="Arial" w:hAnsi="Arial" w:cs="Arial"/>
          <w:sz w:val="20"/>
          <w:szCs w:val="20"/>
        </w:rPr>
        <w:t>sinclinal</w:t>
      </w:r>
      <w:proofErr w:type="spellEnd"/>
      <w:r w:rsidRPr="0061450D">
        <w:rPr>
          <w:rFonts w:ascii="Arial" w:hAnsi="Arial" w:cs="Arial"/>
          <w:sz w:val="20"/>
          <w:szCs w:val="20"/>
        </w:rPr>
        <w:t xml:space="preserve">.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b) falha horizontal e falha inversa.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c) terraço e planície. </w:t>
      </w:r>
    </w:p>
    <w:p w:rsidR="0061450D" w:rsidRPr="0061450D" w:rsidRDefault="0061450D" w:rsidP="0061450D">
      <w:pPr>
        <w:spacing w:line="360" w:lineRule="auto"/>
        <w:ind w:left="-993" w:right="-994"/>
        <w:jc w:val="both"/>
        <w:rPr>
          <w:rFonts w:ascii="Arial" w:hAnsi="Arial" w:cs="Arial"/>
          <w:sz w:val="20"/>
          <w:szCs w:val="20"/>
        </w:rPr>
      </w:pP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lastRenderedPageBreak/>
        <w:t xml:space="preserve">d) falha normal ou transformante.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e) convergente e divergente.</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b/>
          <w:sz w:val="20"/>
          <w:szCs w:val="20"/>
        </w:rPr>
        <w:t>4. (</w:t>
      </w:r>
      <w:proofErr w:type="spellStart"/>
      <w:r w:rsidRPr="0061450D">
        <w:rPr>
          <w:rFonts w:ascii="Arial" w:hAnsi="Arial" w:cs="Arial"/>
          <w:b/>
          <w:sz w:val="20"/>
          <w:szCs w:val="20"/>
        </w:rPr>
        <w:t>FACERES</w:t>
      </w:r>
      <w:proofErr w:type="spellEnd"/>
      <w:r w:rsidRPr="0061450D">
        <w:rPr>
          <w:rFonts w:ascii="Arial" w:hAnsi="Arial" w:cs="Arial"/>
          <w:b/>
          <w:sz w:val="20"/>
          <w:szCs w:val="20"/>
        </w:rPr>
        <w:t xml:space="preserve">) </w:t>
      </w:r>
      <w:r w:rsidRPr="0061450D">
        <w:rPr>
          <w:rFonts w:ascii="Arial" w:hAnsi="Arial" w:cs="Arial"/>
          <w:sz w:val="20"/>
          <w:szCs w:val="20"/>
        </w:rPr>
        <w:t xml:space="preserve">Os dobramentos modernos são formados por rochas menos resistentes afetadas por intensos movimentos de placas tectônicas. As placas responsáveis pelos dobramentos modernos possuem limites: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a) Convergente;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b) Divergente;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c) Cisalhamento;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d) Contíguas;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e) Fixas.</w:t>
      </w:r>
    </w:p>
    <w:p w:rsidR="0061450D" w:rsidRPr="0061450D" w:rsidRDefault="0061450D" w:rsidP="0061450D">
      <w:pPr>
        <w:spacing w:line="360" w:lineRule="auto"/>
        <w:ind w:left="-993" w:right="-994"/>
        <w:jc w:val="both"/>
        <w:rPr>
          <w:rFonts w:ascii="Arial" w:hAnsi="Arial" w:cs="Arial"/>
          <w:b/>
          <w:sz w:val="20"/>
          <w:szCs w:val="20"/>
        </w:rPr>
      </w:pPr>
    </w:p>
    <w:p w:rsidR="0061450D" w:rsidRPr="0061450D" w:rsidRDefault="0061450D" w:rsidP="0061450D">
      <w:pPr>
        <w:spacing w:line="360" w:lineRule="auto"/>
        <w:ind w:left="-993" w:right="-994"/>
        <w:jc w:val="both"/>
        <w:rPr>
          <w:rFonts w:ascii="Arial" w:hAnsi="Arial" w:cs="Arial"/>
          <w:b/>
          <w:sz w:val="20"/>
          <w:szCs w:val="20"/>
        </w:rPr>
      </w:pPr>
      <w:r w:rsidRPr="0061450D">
        <w:rPr>
          <w:rFonts w:ascii="Arial" w:hAnsi="Arial" w:cs="Arial"/>
          <w:b/>
          <w:sz w:val="20"/>
          <w:szCs w:val="20"/>
        </w:rPr>
        <w:t>5. (</w:t>
      </w:r>
      <w:proofErr w:type="spellStart"/>
      <w:r w:rsidRPr="0061450D">
        <w:rPr>
          <w:rFonts w:ascii="Arial" w:hAnsi="Arial" w:cs="Arial"/>
          <w:b/>
          <w:sz w:val="20"/>
          <w:szCs w:val="20"/>
        </w:rPr>
        <w:t>ITPAC</w:t>
      </w:r>
      <w:proofErr w:type="spellEnd"/>
      <w:r w:rsidRPr="0061450D">
        <w:rPr>
          <w:rFonts w:ascii="Arial" w:hAnsi="Arial" w:cs="Arial"/>
          <w:b/>
          <w:sz w:val="20"/>
          <w:szCs w:val="20"/>
        </w:rPr>
        <w:t xml:space="preserve">-ARAGUAÍNA) </w:t>
      </w:r>
    </w:p>
    <w:p w:rsidR="0061450D" w:rsidRPr="0061450D" w:rsidRDefault="0061450D" w:rsidP="0061450D">
      <w:pPr>
        <w:spacing w:line="360" w:lineRule="auto"/>
        <w:ind w:left="-993" w:right="-994"/>
        <w:jc w:val="center"/>
        <w:rPr>
          <w:rFonts w:ascii="Arial" w:hAnsi="Arial" w:cs="Arial"/>
          <w:b/>
          <w:i/>
          <w:sz w:val="20"/>
          <w:szCs w:val="20"/>
        </w:rPr>
      </w:pPr>
      <w:r w:rsidRPr="0061450D">
        <w:rPr>
          <w:rFonts w:ascii="Arial" w:hAnsi="Arial" w:cs="Arial"/>
          <w:b/>
          <w:i/>
          <w:sz w:val="20"/>
          <w:szCs w:val="20"/>
        </w:rPr>
        <w:t>Fúria impiedosa</w:t>
      </w:r>
    </w:p>
    <w:p w:rsidR="0061450D" w:rsidRPr="0061450D" w:rsidRDefault="0061450D" w:rsidP="0061450D">
      <w:pPr>
        <w:spacing w:line="360" w:lineRule="auto"/>
        <w:ind w:left="-993" w:right="-994"/>
        <w:jc w:val="both"/>
        <w:rPr>
          <w:rFonts w:ascii="Arial" w:hAnsi="Arial" w:cs="Arial"/>
          <w:i/>
          <w:sz w:val="20"/>
          <w:szCs w:val="20"/>
        </w:rPr>
      </w:pPr>
      <w:r w:rsidRPr="0061450D">
        <w:rPr>
          <w:rFonts w:ascii="Arial" w:hAnsi="Arial" w:cs="Arial"/>
          <w:i/>
          <w:sz w:val="20"/>
          <w:szCs w:val="20"/>
        </w:rPr>
        <w:t xml:space="preserve">“Dor, pânico e destruição tomaram conta do Nepal neste fim de semana, após um terremoto de 7,8 pontos na escala Richter </w:t>
      </w:r>
      <w:proofErr w:type="gramStart"/>
      <w:r w:rsidRPr="0061450D">
        <w:rPr>
          <w:rFonts w:ascii="Arial" w:hAnsi="Arial" w:cs="Arial"/>
          <w:i/>
          <w:sz w:val="20"/>
          <w:szCs w:val="20"/>
        </w:rPr>
        <w:t>atingir</w:t>
      </w:r>
      <w:proofErr w:type="gramEnd"/>
      <w:r w:rsidRPr="0061450D">
        <w:rPr>
          <w:rFonts w:ascii="Arial" w:hAnsi="Arial" w:cs="Arial"/>
          <w:i/>
          <w:sz w:val="20"/>
          <w:szCs w:val="20"/>
        </w:rPr>
        <w:t xml:space="preserve"> o país, ceifando mais de 2,4 mil vidas e deixando milhares de feridos e desabrigados. Considerado o pior terremoto a atingir o país em mais de 80 anos, o tremor de sábado foi seguido de outros de menor intensidade, levando praticamente à ruína o Vale de Kathmandu, importante tesouro cultural da humanidade. Em uma corrida contra o tempo, centenas de militares, policiais e bombeiros ainda buscam possíveis sobreviventes. Na última década, outros países também sentiram a fúria que vem das profundezas da Terra. Das ondas gigantes que atingiram as ilhas do Pacífico em 2004 ao tremor seguido de tsunami que atingiu o Japão em 2011.”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Fonte: </w:t>
      </w:r>
      <w:hyperlink r:id="rId29" w:history="1">
        <w:r w:rsidRPr="0061450D">
          <w:rPr>
            <w:rStyle w:val="Hyperlink"/>
            <w:rFonts w:ascii="Arial" w:hAnsi="Arial" w:cs="Arial"/>
            <w:color w:val="auto"/>
            <w:sz w:val="20"/>
            <w:szCs w:val="20"/>
          </w:rPr>
          <w:t>http://exame.abril.com.br/mundo/noticias/terremoto-no-nepal-e-um-</w:t>
        </w:r>
      </w:hyperlink>
      <w:r w:rsidRPr="0061450D">
        <w:rPr>
          <w:rFonts w:ascii="Arial" w:hAnsi="Arial" w:cs="Arial"/>
          <w:sz w:val="20"/>
          <w:szCs w:val="20"/>
        </w:rPr>
        <w:t xml:space="preserve">dos-piores-do-seculo-21-veja-lista, acesso 04/05/2015.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Desde as descobertas de Alfred </w:t>
      </w:r>
      <w:proofErr w:type="spellStart"/>
      <w:r w:rsidRPr="0061450D">
        <w:rPr>
          <w:rFonts w:ascii="Arial" w:hAnsi="Arial" w:cs="Arial"/>
          <w:sz w:val="20"/>
          <w:szCs w:val="20"/>
        </w:rPr>
        <w:t>Wegener</w:t>
      </w:r>
      <w:proofErr w:type="spellEnd"/>
      <w:r w:rsidRPr="0061450D">
        <w:rPr>
          <w:rFonts w:ascii="Arial" w:hAnsi="Arial" w:cs="Arial"/>
          <w:sz w:val="20"/>
          <w:szCs w:val="20"/>
        </w:rPr>
        <w:t xml:space="preserve"> até os dias atuais, o interior do nosso planeta ainda guarda muitos segredos em relação aos processos que lá acontecem. Mas o fato é que forças do seu interior são as responsáveis pela construção de paisagens em sua superfície.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Tendo como base as teorias da translação dos continentes e do diastrofismo, é CORRETO afirmar que: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A. Os terremotos ocorridos na América do Sul se relacionam, principalmente, ao elevado desgaste das paisagens por agentes externos de modelagem do relevo e nunca </w:t>
      </w:r>
      <w:proofErr w:type="gramStart"/>
      <w:r w:rsidRPr="0061450D">
        <w:rPr>
          <w:rFonts w:ascii="Arial" w:hAnsi="Arial" w:cs="Arial"/>
          <w:sz w:val="20"/>
          <w:szCs w:val="20"/>
        </w:rPr>
        <w:t>à</w:t>
      </w:r>
      <w:proofErr w:type="gramEnd"/>
      <w:r w:rsidRPr="0061450D">
        <w:rPr>
          <w:rFonts w:ascii="Arial" w:hAnsi="Arial" w:cs="Arial"/>
          <w:sz w:val="20"/>
          <w:szCs w:val="20"/>
        </w:rPr>
        <w:t xml:space="preserve"> movimentos </w:t>
      </w:r>
      <w:proofErr w:type="spellStart"/>
      <w:r w:rsidRPr="0061450D">
        <w:rPr>
          <w:rFonts w:ascii="Arial" w:hAnsi="Arial" w:cs="Arial"/>
          <w:sz w:val="20"/>
          <w:szCs w:val="20"/>
        </w:rPr>
        <w:t>epirogenéticos</w:t>
      </w:r>
      <w:proofErr w:type="spellEnd"/>
      <w:r w:rsidRPr="0061450D">
        <w:rPr>
          <w:rFonts w:ascii="Arial" w:hAnsi="Arial" w:cs="Arial"/>
          <w:sz w:val="20"/>
          <w:szCs w:val="20"/>
        </w:rPr>
        <w:t xml:space="preserve"> ou orogenéticos.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B. Segundo a teoria da tectônica de placas, tsunamis têm sua origem relacionada sempre </w:t>
      </w:r>
      <w:proofErr w:type="gramStart"/>
      <w:r w:rsidRPr="0061450D">
        <w:rPr>
          <w:rFonts w:ascii="Arial" w:hAnsi="Arial" w:cs="Arial"/>
          <w:sz w:val="20"/>
          <w:szCs w:val="20"/>
        </w:rPr>
        <w:t>à</w:t>
      </w:r>
      <w:proofErr w:type="gramEnd"/>
      <w:r w:rsidRPr="0061450D">
        <w:rPr>
          <w:rFonts w:ascii="Arial" w:hAnsi="Arial" w:cs="Arial"/>
          <w:sz w:val="20"/>
          <w:szCs w:val="20"/>
        </w:rPr>
        <w:t xml:space="preserve"> forças exógenas. Por conseguinte, responsáveis pela construção de parte do relevo terrestre.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C. O Brasil não se encontra isento de fenômenos como o relatado na reportagem, uma vez que nos encontramos em terrenos geologicamente instáveis, próximos </w:t>
      </w:r>
      <w:proofErr w:type="gramStart"/>
      <w:r w:rsidRPr="0061450D">
        <w:rPr>
          <w:rFonts w:ascii="Arial" w:hAnsi="Arial" w:cs="Arial"/>
          <w:sz w:val="20"/>
          <w:szCs w:val="20"/>
        </w:rPr>
        <w:t>à</w:t>
      </w:r>
      <w:proofErr w:type="gramEnd"/>
      <w:r w:rsidRPr="0061450D">
        <w:rPr>
          <w:rFonts w:ascii="Arial" w:hAnsi="Arial" w:cs="Arial"/>
          <w:sz w:val="20"/>
          <w:szCs w:val="20"/>
        </w:rPr>
        <w:t xml:space="preserve"> áreas de contato de placas.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D. A reportagem acima relata um fenômeno que deve se repetir por mais vezes nesta localidade, não necessariamente com a mesma intensidade, pois a região em questão está contida em uma área de instabilidade caracterizada pelo choque de placas tectônicas continentais.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E. Independentemente do grau de desenvolvimento econômico, os países afetados pela ocorrência de vulcanismos diversos sempre terão como saldo negativo o elevado saldo de óbitos em sua população, uma vez que não se conhecem tecnologias que amenizem os efeitos de terremotos na paisagem urbana.</w:t>
      </w:r>
    </w:p>
    <w:p w:rsidR="0061450D" w:rsidRPr="0061450D" w:rsidRDefault="0061450D" w:rsidP="0061450D">
      <w:pPr>
        <w:spacing w:line="360" w:lineRule="auto"/>
        <w:ind w:left="-993" w:right="-994"/>
        <w:jc w:val="both"/>
        <w:rPr>
          <w:rFonts w:ascii="Arial" w:hAnsi="Arial" w:cs="Arial"/>
          <w:b/>
          <w:sz w:val="20"/>
          <w:szCs w:val="20"/>
        </w:rPr>
      </w:pP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b/>
          <w:sz w:val="20"/>
          <w:szCs w:val="20"/>
        </w:rPr>
        <w:t>6. (</w:t>
      </w:r>
      <w:proofErr w:type="spellStart"/>
      <w:r w:rsidRPr="0061450D">
        <w:rPr>
          <w:rFonts w:ascii="Arial" w:hAnsi="Arial" w:cs="Arial"/>
          <w:b/>
          <w:sz w:val="20"/>
          <w:szCs w:val="20"/>
        </w:rPr>
        <w:t>FACERES</w:t>
      </w:r>
      <w:proofErr w:type="spellEnd"/>
      <w:r w:rsidRPr="0061450D">
        <w:rPr>
          <w:rFonts w:ascii="Arial" w:hAnsi="Arial" w:cs="Arial"/>
          <w:b/>
          <w:sz w:val="20"/>
          <w:szCs w:val="20"/>
        </w:rPr>
        <w:t xml:space="preserve">) </w:t>
      </w:r>
      <w:r w:rsidRPr="0061450D">
        <w:rPr>
          <w:rFonts w:ascii="Arial" w:hAnsi="Arial" w:cs="Arial"/>
          <w:sz w:val="20"/>
          <w:szCs w:val="20"/>
        </w:rPr>
        <w:t xml:space="preserve">Um grupo de amigos, através das redes sociais da WEB, trocaram informações sobre as recentes tragédias ocorridas nas localidades em que moram, mais especificamente no Leste do Japão, no Nordeste da Itália e na costa Nordeste dos Estados Unidos da América, respectivamente. Marque a alternativa em que as mensagens informais correspondem de forma correta aos terríveis fenômenos físicos ocorridos recentemente em cada uma das áreas: </w:t>
      </w:r>
    </w:p>
    <w:p w:rsidR="0061450D" w:rsidRPr="0061450D" w:rsidRDefault="0061450D" w:rsidP="0061450D">
      <w:pPr>
        <w:spacing w:line="360" w:lineRule="auto"/>
        <w:ind w:left="-993" w:right="-994"/>
        <w:jc w:val="both"/>
        <w:rPr>
          <w:rFonts w:ascii="Arial" w:hAnsi="Arial" w:cs="Arial"/>
          <w:sz w:val="20"/>
          <w:szCs w:val="20"/>
        </w:rPr>
      </w:pP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lastRenderedPageBreak/>
        <w:t xml:space="preserve">a) O movimento de placas tectônicas provocaram as três catástrofes.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b) O movimento de placas tectônicas só foi causa da tragédia nos EUA.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c) O movimento de placas tectônicas foi causa das tragédias da Itália e Japão.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d) A ação de agentes exógenos do relevo provocaram as três tragédias.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e) A ação de agentes exógenos do relevo foi causa das tragédias no Japão e EUA.</w:t>
      </w:r>
    </w:p>
    <w:p w:rsidR="0061450D" w:rsidRPr="0061450D" w:rsidRDefault="0061450D" w:rsidP="0061450D">
      <w:pPr>
        <w:spacing w:line="360" w:lineRule="auto"/>
        <w:ind w:left="-993" w:right="-994"/>
        <w:jc w:val="both"/>
        <w:rPr>
          <w:rFonts w:ascii="Arial" w:hAnsi="Arial" w:cs="Arial"/>
          <w:b/>
          <w:sz w:val="20"/>
          <w:szCs w:val="20"/>
        </w:rPr>
      </w:pP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b/>
          <w:sz w:val="20"/>
          <w:szCs w:val="20"/>
        </w:rPr>
        <w:t>7. (</w:t>
      </w:r>
      <w:proofErr w:type="spellStart"/>
      <w:r w:rsidRPr="0061450D">
        <w:rPr>
          <w:rFonts w:ascii="Arial" w:hAnsi="Arial" w:cs="Arial"/>
          <w:b/>
          <w:sz w:val="20"/>
          <w:szCs w:val="20"/>
        </w:rPr>
        <w:t>FACERES</w:t>
      </w:r>
      <w:proofErr w:type="spellEnd"/>
      <w:r w:rsidRPr="0061450D">
        <w:rPr>
          <w:rFonts w:ascii="Arial" w:hAnsi="Arial" w:cs="Arial"/>
          <w:b/>
          <w:sz w:val="20"/>
          <w:szCs w:val="20"/>
        </w:rPr>
        <w:t xml:space="preserve">) </w:t>
      </w:r>
      <w:r w:rsidRPr="0061450D">
        <w:rPr>
          <w:rFonts w:ascii="Arial" w:hAnsi="Arial" w:cs="Arial"/>
          <w:sz w:val="20"/>
          <w:szCs w:val="20"/>
        </w:rPr>
        <w:t xml:space="preserve">Leia a texto a seguir: </w:t>
      </w:r>
    </w:p>
    <w:p w:rsidR="0061450D" w:rsidRPr="0061450D" w:rsidRDefault="0061450D" w:rsidP="0061450D">
      <w:pPr>
        <w:spacing w:line="360" w:lineRule="auto"/>
        <w:ind w:left="-993" w:right="-994"/>
        <w:jc w:val="both"/>
        <w:rPr>
          <w:rFonts w:ascii="Arial" w:hAnsi="Arial" w:cs="Arial"/>
          <w:i/>
          <w:sz w:val="20"/>
          <w:szCs w:val="20"/>
        </w:rPr>
      </w:pPr>
      <w:r w:rsidRPr="0061450D">
        <w:rPr>
          <w:rFonts w:ascii="Arial" w:hAnsi="Arial" w:cs="Arial"/>
          <w:i/>
          <w:sz w:val="20"/>
          <w:szCs w:val="20"/>
        </w:rPr>
        <w:t xml:space="preserve">Essa é uma área com elevada instabilidade geológica localizada no Oceano Pacífico, abrangendo o Oeste das Américas e o Leste da Ásia e da Oceania, com uma extensão de 40 mil km, esse cinturão possui um formato que lembra uma ferradura ou um semicírculo. </w:t>
      </w:r>
      <w:proofErr w:type="gramStart"/>
      <w:r w:rsidRPr="0061450D">
        <w:rPr>
          <w:rFonts w:ascii="Arial" w:hAnsi="Arial" w:cs="Arial"/>
          <w:i/>
          <w:sz w:val="20"/>
          <w:szCs w:val="20"/>
        </w:rPr>
        <w:t>É</w:t>
      </w:r>
      <w:proofErr w:type="gramEnd"/>
      <w:r w:rsidRPr="0061450D">
        <w:rPr>
          <w:rFonts w:ascii="Arial" w:hAnsi="Arial" w:cs="Arial"/>
          <w:i/>
          <w:sz w:val="20"/>
          <w:szCs w:val="20"/>
        </w:rPr>
        <w:t xml:space="preserve"> basicamente constituído por cadeias ou cordilheiras de montanhas, fossas oceânicas (profundos vales) e arcos de ilhas vulcânicas. É uma zona de instabilidade, bem como é responsável pela maioria dos terremotos que ocorrem sobre a superfície terrestre, sendo que sua existência ocorre em virtude do atrito e movimento entre várias placas tectônicas.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A região descrita anteriormente é conhecida pelo nome de: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a) Cinturão de Fogo de </w:t>
      </w:r>
      <w:proofErr w:type="spellStart"/>
      <w:r w:rsidRPr="0061450D">
        <w:rPr>
          <w:rFonts w:ascii="Arial" w:hAnsi="Arial" w:cs="Arial"/>
          <w:sz w:val="20"/>
          <w:szCs w:val="20"/>
        </w:rPr>
        <w:t>Mohorovicic</w:t>
      </w:r>
      <w:proofErr w:type="spellEnd"/>
      <w:r w:rsidRPr="0061450D">
        <w:rPr>
          <w:rFonts w:ascii="Arial" w:hAnsi="Arial" w:cs="Arial"/>
          <w:sz w:val="20"/>
          <w:szCs w:val="20"/>
        </w:rPr>
        <w:t xml:space="preserve">;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b) Anel de Fogo de Fujiyama-</w:t>
      </w:r>
      <w:proofErr w:type="spellStart"/>
      <w:r w:rsidRPr="0061450D">
        <w:rPr>
          <w:rFonts w:ascii="Arial" w:hAnsi="Arial" w:cs="Arial"/>
          <w:sz w:val="20"/>
          <w:szCs w:val="20"/>
        </w:rPr>
        <w:t>Kilauea</w:t>
      </w:r>
      <w:proofErr w:type="spellEnd"/>
      <w:r w:rsidRPr="0061450D">
        <w:rPr>
          <w:rFonts w:ascii="Arial" w:hAnsi="Arial" w:cs="Arial"/>
          <w:sz w:val="20"/>
          <w:szCs w:val="20"/>
        </w:rPr>
        <w:t xml:space="preserve">;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c) Falha de Fogo de Santo André ou San Andreas;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d) Círculo de Fogo do Pacífico;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e) Ferradura Tectônica de Fogo do Pacífico.</w:t>
      </w:r>
    </w:p>
    <w:p w:rsidR="0061450D" w:rsidRPr="0061450D" w:rsidRDefault="0061450D" w:rsidP="0061450D">
      <w:pPr>
        <w:spacing w:line="360" w:lineRule="auto"/>
        <w:ind w:left="-993" w:right="-994"/>
        <w:jc w:val="both"/>
        <w:rPr>
          <w:rFonts w:ascii="Arial" w:hAnsi="Arial" w:cs="Arial"/>
          <w:b/>
          <w:sz w:val="20"/>
          <w:szCs w:val="20"/>
        </w:rPr>
      </w:pP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b/>
          <w:sz w:val="20"/>
          <w:szCs w:val="20"/>
        </w:rPr>
        <w:t>8. (</w:t>
      </w:r>
      <w:proofErr w:type="spellStart"/>
      <w:r w:rsidRPr="0061450D">
        <w:rPr>
          <w:rFonts w:ascii="Arial" w:hAnsi="Arial" w:cs="Arial"/>
          <w:b/>
          <w:sz w:val="20"/>
          <w:szCs w:val="20"/>
        </w:rPr>
        <w:t>UEMG</w:t>
      </w:r>
      <w:proofErr w:type="spellEnd"/>
      <w:r w:rsidRPr="0061450D">
        <w:rPr>
          <w:rFonts w:ascii="Arial" w:hAnsi="Arial" w:cs="Arial"/>
          <w:b/>
          <w:sz w:val="20"/>
          <w:szCs w:val="20"/>
        </w:rPr>
        <w:t xml:space="preserve">) </w:t>
      </w:r>
      <w:r w:rsidRPr="0061450D">
        <w:rPr>
          <w:rFonts w:ascii="Arial" w:hAnsi="Arial" w:cs="Arial"/>
          <w:sz w:val="20"/>
          <w:szCs w:val="20"/>
        </w:rPr>
        <w:t xml:space="preserve">As informações a seguir referem-se aos terremotos que atingiram o Nepal, um pequeno país da Ásia Central, nos meses de abril e maio de 2015, tendo como algumas consequências, destruições, deslizamentos, soterramentos e mortes. </w:t>
      </w:r>
    </w:p>
    <w:p w:rsidR="0061450D" w:rsidRPr="0061450D" w:rsidRDefault="0061450D" w:rsidP="0061450D">
      <w:pPr>
        <w:spacing w:line="360" w:lineRule="auto"/>
        <w:ind w:left="-993" w:right="-994"/>
        <w:jc w:val="center"/>
        <w:rPr>
          <w:rFonts w:ascii="Arial" w:hAnsi="Arial" w:cs="Arial"/>
          <w:b/>
          <w:sz w:val="20"/>
          <w:szCs w:val="20"/>
        </w:rPr>
      </w:pPr>
      <w:r w:rsidRPr="0061450D">
        <w:rPr>
          <w:rFonts w:ascii="Arial" w:hAnsi="Arial" w:cs="Arial"/>
          <w:b/>
          <w:sz w:val="20"/>
          <w:szCs w:val="20"/>
        </w:rPr>
        <w:t>QUAL A DIFERENÇA ENTRE TERREMOTOS E RÉPLICAS?</w:t>
      </w:r>
    </w:p>
    <w:p w:rsidR="0061450D" w:rsidRPr="0061450D" w:rsidRDefault="0061450D" w:rsidP="0061450D">
      <w:pPr>
        <w:spacing w:line="360" w:lineRule="auto"/>
        <w:ind w:left="-993" w:right="-994"/>
        <w:jc w:val="both"/>
        <w:rPr>
          <w:rFonts w:ascii="Arial" w:hAnsi="Arial" w:cs="Arial"/>
          <w:i/>
          <w:sz w:val="20"/>
          <w:szCs w:val="20"/>
        </w:rPr>
      </w:pPr>
      <w:r w:rsidRPr="0061450D">
        <w:rPr>
          <w:rFonts w:ascii="Arial" w:hAnsi="Arial" w:cs="Arial"/>
          <w:i/>
          <w:sz w:val="20"/>
          <w:szCs w:val="20"/>
        </w:rPr>
        <w:t xml:space="preserve">“Um grande terremoto é normalmente precedido de sismos premonitórios e seguido de réplicas. A teoria que explica a ocorrência de tremores de terra é a Tectônica de Placas. As réplicas, como a que ocorreu nesta terça-feira (12/05) no Nepal, também são terremotos. Os </w:t>
      </w:r>
      <w:proofErr w:type="spellStart"/>
      <w:r w:rsidRPr="0061450D">
        <w:rPr>
          <w:rFonts w:ascii="Arial" w:hAnsi="Arial" w:cs="Arial"/>
          <w:i/>
          <w:sz w:val="20"/>
          <w:szCs w:val="20"/>
        </w:rPr>
        <w:t>sismólogos</w:t>
      </w:r>
      <w:proofErr w:type="spellEnd"/>
      <w:r w:rsidRPr="0061450D">
        <w:rPr>
          <w:rFonts w:ascii="Arial" w:hAnsi="Arial" w:cs="Arial"/>
          <w:i/>
          <w:sz w:val="20"/>
          <w:szCs w:val="20"/>
        </w:rPr>
        <w:t xml:space="preserve"> distinguem entre os sismos premonitórios ou preliminares (menores e que antecedem o principal), o sismo principal (que é sempre o maior abalo) e as réplicas, que podem ocorrer alguns dias após o tremor principal, mas também meses mais tarde. E elas podem ser inúmeras </w:t>
      </w:r>
      <w:proofErr w:type="gramStart"/>
      <w:r w:rsidRPr="0061450D">
        <w:rPr>
          <w:rFonts w:ascii="Arial" w:hAnsi="Arial" w:cs="Arial"/>
          <w:i/>
          <w:sz w:val="20"/>
          <w:szCs w:val="20"/>
        </w:rPr>
        <w:t xml:space="preserve">( </w:t>
      </w:r>
      <w:proofErr w:type="gramEnd"/>
      <w:r w:rsidRPr="0061450D">
        <w:rPr>
          <w:rFonts w:ascii="Arial" w:hAnsi="Arial" w:cs="Arial"/>
          <w:i/>
          <w:sz w:val="20"/>
          <w:szCs w:val="20"/>
        </w:rPr>
        <w:t>...)”</w:t>
      </w:r>
    </w:p>
    <w:p w:rsidR="0061450D" w:rsidRPr="0061450D" w:rsidRDefault="0061450D" w:rsidP="0061450D">
      <w:pPr>
        <w:spacing w:line="360" w:lineRule="auto"/>
        <w:ind w:left="-993" w:right="-994"/>
        <w:jc w:val="center"/>
        <w:rPr>
          <w:rFonts w:ascii="Arial" w:hAnsi="Arial" w:cs="Arial"/>
          <w:sz w:val="20"/>
          <w:szCs w:val="20"/>
        </w:rPr>
      </w:pPr>
      <w:r w:rsidRPr="0061450D">
        <w:rPr>
          <w:rFonts w:ascii="Arial" w:hAnsi="Arial" w:cs="Arial"/>
          <w:noProof/>
          <w:sz w:val="20"/>
          <w:szCs w:val="20"/>
        </w:rPr>
        <w:drawing>
          <wp:inline distT="0" distB="0" distL="0" distR="0" wp14:anchorId="22DF0D11" wp14:editId="62050F81">
            <wp:extent cx="1905000" cy="2105025"/>
            <wp:effectExtent l="0" t="0" r="0" b="0"/>
            <wp:docPr id="34" name="Imagem 34" descr="http://w3.ualg.pt/~jdias/GEOLAMB/GA2_SistTerra/203TectPlacas/ConvIndiaA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3.ualg.pt/~jdias/GEOLAMB/GA2_SistTerra/203TectPlacas/ConvIndiaAsia.jp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905000" cy="2105025"/>
                    </a:xfrm>
                    <a:prstGeom prst="rect">
                      <a:avLst/>
                    </a:prstGeom>
                    <a:noFill/>
                    <a:ln>
                      <a:noFill/>
                    </a:ln>
                  </pic:spPr>
                </pic:pic>
              </a:graphicData>
            </a:graphic>
          </wp:inline>
        </w:drawing>
      </w:r>
      <w:r w:rsidRPr="0061450D">
        <w:rPr>
          <w:rFonts w:ascii="Arial" w:hAnsi="Arial" w:cs="Arial"/>
          <w:noProof/>
          <w:sz w:val="20"/>
          <w:szCs w:val="20"/>
        </w:rPr>
        <w:drawing>
          <wp:inline distT="0" distB="0" distL="0" distR="0" wp14:anchorId="7730A8E4" wp14:editId="20CC3BA6">
            <wp:extent cx="2695575" cy="2038350"/>
            <wp:effectExtent l="0" t="0" r="0" b="0"/>
            <wp:docPr id="33" name="Imagem 33" descr="http://w3.ualg.pt/~jdias/GEOLAMB/GA2_SistTerra/203TectPlacas/HimalaiasEsqu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3.ualg.pt/~jdias/GEOLAMB/GA2_SistTerra/203TectPlacas/HimalaiasEsquema.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695575" cy="2038350"/>
                    </a:xfrm>
                    <a:prstGeom prst="rect">
                      <a:avLst/>
                    </a:prstGeom>
                    <a:noFill/>
                    <a:ln>
                      <a:noFill/>
                    </a:ln>
                  </pic:spPr>
                </pic:pic>
              </a:graphicData>
            </a:graphic>
          </wp:inline>
        </w:drawing>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Analise as informações contidas no texto e nas ilustrações acima. Em relação ao Nepal, que se localiza em uma área do planeta sujeita a desastres naturais, como </w:t>
      </w:r>
      <w:proofErr w:type="gramStart"/>
      <w:r w:rsidRPr="0061450D">
        <w:rPr>
          <w:rFonts w:ascii="Arial" w:hAnsi="Arial" w:cs="Arial"/>
          <w:sz w:val="20"/>
          <w:szCs w:val="20"/>
        </w:rPr>
        <w:t>os de origem tectônica, é</w:t>
      </w:r>
      <w:proofErr w:type="gramEnd"/>
      <w:r w:rsidRPr="0061450D">
        <w:rPr>
          <w:rFonts w:ascii="Arial" w:hAnsi="Arial" w:cs="Arial"/>
          <w:sz w:val="20"/>
          <w:szCs w:val="20"/>
        </w:rPr>
        <w:t xml:space="preserve"> CORRETO afirmar que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A) as placas tectônicas deslocam-se em função das forças exógenas do relevo provocando tensões, que podem resultar em terremotos e suas réplicas.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lastRenderedPageBreak/>
        <w:t xml:space="preserve">B) o atrito entre as duas placas tectônicas reduziu a pressão que é liberada rapidamente desencadeando tremores de magnitudes variáveis.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C) o território encontra-se situado sobre áreas montanhosas soerguidas pela movimentação das placas tectônicas: Indiana e Euroasiática.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D) a separação dessas placas tectônicas construiu grandes fraturas ou falhas no relevo formando a Cordilheira do Himalaia, área de maior altitude do planeta.</w:t>
      </w:r>
    </w:p>
    <w:p w:rsidR="0061450D" w:rsidRPr="0061450D" w:rsidRDefault="0061450D" w:rsidP="0061450D">
      <w:pPr>
        <w:spacing w:line="360" w:lineRule="auto"/>
        <w:ind w:left="-993" w:right="-994"/>
        <w:jc w:val="both"/>
        <w:rPr>
          <w:rFonts w:ascii="Arial" w:hAnsi="Arial" w:cs="Arial"/>
          <w:b/>
          <w:sz w:val="20"/>
          <w:szCs w:val="20"/>
        </w:rPr>
      </w:pP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b/>
          <w:sz w:val="20"/>
          <w:szCs w:val="20"/>
        </w:rPr>
        <w:t xml:space="preserve">9. (FATEC) </w:t>
      </w:r>
      <w:r w:rsidRPr="0061450D">
        <w:rPr>
          <w:rFonts w:ascii="Arial" w:hAnsi="Arial" w:cs="Arial"/>
          <w:sz w:val="20"/>
          <w:szCs w:val="20"/>
        </w:rPr>
        <w:t xml:space="preserve">A Teoria da Tectônica de Placas afirma que a crosta terrestre, mais precisamente a litosfera, está fracionada em um determinado número de placas tectônicas rígidas, que se deslocam com movimentos horizontais. Em faixas de contato onde ocorrem choques entre as placas tectônicas, uma placa submerge sob outra placa. Esse fenômeno, conhecido como </w:t>
      </w:r>
      <w:proofErr w:type="spellStart"/>
      <w:r w:rsidRPr="0061450D">
        <w:rPr>
          <w:rFonts w:ascii="Arial" w:hAnsi="Arial" w:cs="Arial"/>
          <w:sz w:val="20"/>
          <w:szCs w:val="20"/>
        </w:rPr>
        <w:t>subducção</w:t>
      </w:r>
      <w:proofErr w:type="spellEnd"/>
      <w:r w:rsidRPr="0061450D">
        <w:rPr>
          <w:rFonts w:ascii="Arial" w:hAnsi="Arial" w:cs="Arial"/>
          <w:sz w:val="20"/>
          <w:szCs w:val="20"/>
        </w:rPr>
        <w:t xml:space="preserve"> ocorre em </w:t>
      </w:r>
      <w:proofErr w:type="gramStart"/>
      <w:r w:rsidRPr="0061450D">
        <w:rPr>
          <w:rFonts w:ascii="Arial" w:hAnsi="Arial" w:cs="Arial"/>
          <w:sz w:val="20"/>
          <w:szCs w:val="20"/>
        </w:rPr>
        <w:t>bordas</w:t>
      </w:r>
      <w:proofErr w:type="gramEnd"/>
      <w:r w:rsidRPr="0061450D">
        <w:rPr>
          <w:rFonts w:ascii="Arial" w:hAnsi="Arial" w:cs="Arial"/>
          <w:sz w:val="20"/>
          <w:szCs w:val="20"/>
        </w:rPr>
        <w:t xml:space="preserve">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(A) destrutivas, quando a pressão entre as placas tectônicas faz com que uma delas mergulhe debaixo da outra.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(B) divergentes, em decorrência de erupções vulcânicas que colaboram com a deformação e ruptura das placas tectônicas.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(C) construtivas, devido à ação de forças, verticais ou inclinadas, sobre as placas tectônicas que as fraturam, gerando as falhas.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(D) conservativas, pois uma placa tectônica, ao deslizar ao longo de outra, provoca o desmoronamento do assoalho oceânico.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(E) transformantes, em função do movimento lateral da litosfera, que provoca o rebaixamento e o soerguimento das placas tectônicas.</w:t>
      </w:r>
    </w:p>
    <w:p w:rsidR="0061450D" w:rsidRPr="0061450D" w:rsidRDefault="0061450D" w:rsidP="0061450D">
      <w:pPr>
        <w:spacing w:line="360" w:lineRule="auto"/>
        <w:ind w:left="-993" w:right="-994"/>
        <w:jc w:val="both"/>
        <w:rPr>
          <w:rFonts w:ascii="Arial" w:hAnsi="Arial" w:cs="Arial"/>
          <w:b/>
          <w:sz w:val="20"/>
          <w:szCs w:val="20"/>
        </w:rPr>
      </w:pPr>
    </w:p>
    <w:p w:rsidR="0061450D" w:rsidRPr="0061450D" w:rsidRDefault="0061450D" w:rsidP="0061450D">
      <w:pPr>
        <w:spacing w:line="360" w:lineRule="auto"/>
        <w:ind w:left="-993" w:right="-994"/>
        <w:jc w:val="both"/>
        <w:rPr>
          <w:rFonts w:ascii="Arial" w:hAnsi="Arial" w:cs="Arial"/>
          <w:b/>
          <w:sz w:val="20"/>
          <w:szCs w:val="20"/>
        </w:rPr>
      </w:pPr>
      <w:r w:rsidRPr="0061450D">
        <w:rPr>
          <w:rFonts w:ascii="Arial" w:hAnsi="Arial" w:cs="Arial"/>
          <w:b/>
          <w:sz w:val="20"/>
          <w:szCs w:val="20"/>
        </w:rPr>
        <w:t>10. (</w:t>
      </w:r>
      <w:proofErr w:type="spellStart"/>
      <w:r w:rsidRPr="0061450D">
        <w:rPr>
          <w:rFonts w:ascii="Arial" w:hAnsi="Arial" w:cs="Arial"/>
          <w:b/>
          <w:sz w:val="20"/>
          <w:szCs w:val="20"/>
        </w:rPr>
        <w:t>FEI</w:t>
      </w:r>
      <w:proofErr w:type="spellEnd"/>
      <w:r w:rsidRPr="0061450D">
        <w:rPr>
          <w:rFonts w:ascii="Arial" w:hAnsi="Arial" w:cs="Arial"/>
          <w:b/>
          <w:sz w:val="20"/>
          <w:szCs w:val="20"/>
        </w:rPr>
        <w:t xml:space="preserve">) </w:t>
      </w:r>
    </w:p>
    <w:p w:rsidR="0061450D" w:rsidRPr="0061450D" w:rsidRDefault="0061450D" w:rsidP="0061450D">
      <w:pPr>
        <w:spacing w:line="360" w:lineRule="auto"/>
        <w:ind w:left="-993" w:right="-994"/>
        <w:jc w:val="center"/>
        <w:rPr>
          <w:rFonts w:ascii="Arial" w:hAnsi="Arial" w:cs="Arial"/>
          <w:b/>
          <w:i/>
          <w:sz w:val="20"/>
          <w:szCs w:val="20"/>
        </w:rPr>
      </w:pPr>
      <w:r w:rsidRPr="0061450D">
        <w:rPr>
          <w:rFonts w:ascii="Arial" w:hAnsi="Arial" w:cs="Arial"/>
          <w:b/>
          <w:i/>
          <w:sz w:val="20"/>
          <w:szCs w:val="20"/>
        </w:rPr>
        <w:t>Número de mortos em terremoto no Equador passa de 400</w:t>
      </w:r>
    </w:p>
    <w:p w:rsidR="0061450D" w:rsidRPr="0061450D" w:rsidRDefault="0061450D" w:rsidP="0061450D">
      <w:pPr>
        <w:spacing w:line="360" w:lineRule="auto"/>
        <w:ind w:left="-993" w:right="-994"/>
        <w:jc w:val="both"/>
        <w:rPr>
          <w:rFonts w:ascii="Arial" w:hAnsi="Arial" w:cs="Arial"/>
          <w:i/>
          <w:sz w:val="20"/>
          <w:szCs w:val="20"/>
        </w:rPr>
      </w:pPr>
      <w:r w:rsidRPr="0061450D">
        <w:rPr>
          <w:rFonts w:ascii="Arial" w:hAnsi="Arial" w:cs="Arial"/>
          <w:i/>
          <w:sz w:val="20"/>
          <w:szCs w:val="20"/>
        </w:rPr>
        <w:t>[</w:t>
      </w:r>
      <w:proofErr w:type="gramStart"/>
      <w:r w:rsidRPr="0061450D">
        <w:rPr>
          <w:rFonts w:ascii="Arial" w:hAnsi="Arial" w:cs="Arial"/>
          <w:i/>
          <w:sz w:val="20"/>
          <w:szCs w:val="20"/>
        </w:rPr>
        <w:t>..</w:t>
      </w:r>
      <w:proofErr w:type="gramEnd"/>
      <w:r w:rsidRPr="0061450D">
        <w:rPr>
          <w:rFonts w:ascii="Arial" w:hAnsi="Arial" w:cs="Arial"/>
          <w:i/>
          <w:sz w:val="20"/>
          <w:szCs w:val="20"/>
        </w:rPr>
        <w:t xml:space="preserve"> ] O número de mortos pelo forte terremoto de 7,8 graus de magnitude que atingiu o Equador na noite de sábado subiu para 413, informou nesta segunda-feira (18) o ministério de Coordenação de Segurança do país. [</w:t>
      </w:r>
      <w:proofErr w:type="gramStart"/>
      <w:r w:rsidRPr="0061450D">
        <w:rPr>
          <w:rFonts w:ascii="Arial" w:hAnsi="Arial" w:cs="Arial"/>
          <w:i/>
          <w:sz w:val="20"/>
          <w:szCs w:val="20"/>
        </w:rPr>
        <w:t>..</w:t>
      </w:r>
      <w:proofErr w:type="gramEnd"/>
      <w:r w:rsidRPr="0061450D">
        <w:rPr>
          <w:rFonts w:ascii="Arial" w:hAnsi="Arial" w:cs="Arial"/>
          <w:i/>
          <w:sz w:val="20"/>
          <w:szCs w:val="20"/>
        </w:rPr>
        <w:t xml:space="preserve">] O terremoto foi o mais forte desde 1979 teve uma duração de aproximadamente um minuto e afetou seis províncias da costa equatoriana, de norte a sul.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Portal G1 </w:t>
      </w:r>
      <w:hyperlink r:id="rId34" w:history="1">
        <w:r w:rsidRPr="0061450D">
          <w:rPr>
            <w:rStyle w:val="Hyperlink"/>
            <w:rFonts w:ascii="Arial" w:hAnsi="Arial" w:cs="Arial"/>
            <w:color w:val="auto"/>
            <w:sz w:val="20"/>
            <w:szCs w:val="20"/>
          </w:rPr>
          <w:t>http://g1.globo.com/mundo/noticia/2016/04/numero-de-mortos-</w:t>
        </w:r>
      </w:hyperlink>
      <w:r w:rsidRPr="0061450D">
        <w:rPr>
          <w:rFonts w:ascii="Arial" w:hAnsi="Arial" w:cs="Arial"/>
          <w:sz w:val="20"/>
          <w:szCs w:val="20"/>
        </w:rPr>
        <w:t>em-terremoto-no-equador-passa-de-</w:t>
      </w:r>
      <w:proofErr w:type="gramStart"/>
      <w:r w:rsidRPr="0061450D">
        <w:rPr>
          <w:rFonts w:ascii="Arial" w:hAnsi="Arial" w:cs="Arial"/>
          <w:sz w:val="20"/>
          <w:szCs w:val="20"/>
        </w:rPr>
        <w:t>400.</w:t>
      </w:r>
      <w:proofErr w:type="gramEnd"/>
      <w:r w:rsidRPr="0061450D">
        <w:rPr>
          <w:rFonts w:ascii="Arial" w:hAnsi="Arial" w:cs="Arial"/>
          <w:sz w:val="20"/>
          <w:szCs w:val="20"/>
        </w:rPr>
        <w:t xml:space="preserve">html. Atualizado em 18. </w:t>
      </w:r>
      <w:proofErr w:type="gramStart"/>
      <w:r w:rsidRPr="0061450D">
        <w:rPr>
          <w:rFonts w:ascii="Arial" w:hAnsi="Arial" w:cs="Arial"/>
          <w:sz w:val="20"/>
          <w:szCs w:val="20"/>
        </w:rPr>
        <w:t>abr.</w:t>
      </w:r>
      <w:proofErr w:type="gramEnd"/>
      <w:r w:rsidRPr="0061450D">
        <w:rPr>
          <w:rFonts w:ascii="Arial" w:hAnsi="Arial" w:cs="Arial"/>
          <w:sz w:val="20"/>
          <w:szCs w:val="20"/>
        </w:rPr>
        <w:t xml:space="preserve"> 2016 às 20h20.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Sobre este terremoto no Equador assinale a alternativa incorreta:</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(A) Este país está localizado no limite entre as placas tectônicas de </w:t>
      </w:r>
      <w:proofErr w:type="spellStart"/>
      <w:r w:rsidRPr="0061450D">
        <w:rPr>
          <w:rFonts w:ascii="Arial" w:hAnsi="Arial" w:cs="Arial"/>
          <w:sz w:val="20"/>
          <w:szCs w:val="20"/>
        </w:rPr>
        <w:t>Nazca</w:t>
      </w:r>
      <w:proofErr w:type="spellEnd"/>
      <w:r w:rsidRPr="0061450D">
        <w:rPr>
          <w:rFonts w:ascii="Arial" w:hAnsi="Arial" w:cs="Arial"/>
          <w:sz w:val="20"/>
          <w:szCs w:val="20"/>
        </w:rPr>
        <w:t xml:space="preserve"> e da América do Sul e, por isso, está sujeito a muita atividade sísmica.</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(B) A costa ocidental da América do Sul, onde ocorreu o terremoto, faz parte "Anel de Fogo" do Pacífico, que </w:t>
      </w:r>
      <w:proofErr w:type="gramStart"/>
      <w:r w:rsidRPr="0061450D">
        <w:rPr>
          <w:rFonts w:ascii="Arial" w:hAnsi="Arial" w:cs="Arial"/>
          <w:sz w:val="20"/>
          <w:szCs w:val="20"/>
        </w:rPr>
        <w:t>coincide com as extremidades das maiores placas tectônicas</w:t>
      </w:r>
      <w:proofErr w:type="gramEnd"/>
      <w:r w:rsidRPr="0061450D">
        <w:rPr>
          <w:rFonts w:ascii="Arial" w:hAnsi="Arial" w:cs="Arial"/>
          <w:sz w:val="20"/>
          <w:szCs w:val="20"/>
        </w:rPr>
        <w:t xml:space="preserve"> do planeta.</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(C) O baixo nível econômico da população e padrões de construção de pouca qualidade </w:t>
      </w:r>
      <w:proofErr w:type="gramStart"/>
      <w:r w:rsidRPr="0061450D">
        <w:rPr>
          <w:rFonts w:ascii="Arial" w:hAnsi="Arial" w:cs="Arial"/>
          <w:sz w:val="20"/>
          <w:szCs w:val="20"/>
        </w:rPr>
        <w:t>podem ter contribuído</w:t>
      </w:r>
      <w:proofErr w:type="gramEnd"/>
      <w:r w:rsidRPr="0061450D">
        <w:rPr>
          <w:rFonts w:ascii="Arial" w:hAnsi="Arial" w:cs="Arial"/>
          <w:sz w:val="20"/>
          <w:szCs w:val="20"/>
        </w:rPr>
        <w:t xml:space="preserve"> para o número elevado de vítimas, a exemplo do que ocorreu no Haiti em 2010 e no Nepal em 2015.</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(D) O terremoto foi provocado pelo afastamento das placas tectônicas na região.</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(E) O território equatoriano é recortado por duas cadeias paralelas pertencentes à Cordilheira dos Andes, que além dos abalos sísmicos, por isso, é uma das áreas de maior atividade vulcânica do mundo e pertencente ao Círculo de Fogo do Pacífico.</w:t>
      </w:r>
    </w:p>
    <w:p w:rsidR="0061450D" w:rsidRPr="0061450D" w:rsidRDefault="0061450D" w:rsidP="0061450D">
      <w:pPr>
        <w:spacing w:line="360" w:lineRule="auto"/>
        <w:ind w:left="-993" w:right="-994"/>
        <w:jc w:val="both"/>
        <w:rPr>
          <w:rFonts w:ascii="Arial" w:hAnsi="Arial" w:cs="Arial"/>
          <w:b/>
          <w:sz w:val="20"/>
          <w:szCs w:val="20"/>
        </w:rPr>
      </w:pPr>
    </w:p>
    <w:p w:rsidR="0061450D" w:rsidRPr="0061450D" w:rsidRDefault="0061450D" w:rsidP="0061450D">
      <w:pPr>
        <w:spacing w:line="360" w:lineRule="auto"/>
        <w:ind w:left="-993" w:right="-994"/>
        <w:jc w:val="both"/>
        <w:rPr>
          <w:rFonts w:ascii="Arial" w:hAnsi="Arial" w:cs="Arial"/>
          <w:b/>
          <w:sz w:val="20"/>
          <w:szCs w:val="20"/>
        </w:rPr>
      </w:pPr>
    </w:p>
    <w:p w:rsidR="0061450D" w:rsidRPr="0061450D" w:rsidRDefault="0061450D" w:rsidP="0061450D">
      <w:pPr>
        <w:spacing w:line="360" w:lineRule="auto"/>
        <w:ind w:left="-993" w:right="-994"/>
        <w:jc w:val="both"/>
        <w:rPr>
          <w:rFonts w:ascii="Arial" w:hAnsi="Arial" w:cs="Arial"/>
          <w:b/>
          <w:sz w:val="20"/>
          <w:szCs w:val="20"/>
        </w:rPr>
      </w:pPr>
    </w:p>
    <w:p w:rsidR="0061450D" w:rsidRPr="0061450D" w:rsidRDefault="0061450D" w:rsidP="0061450D">
      <w:pPr>
        <w:spacing w:line="360" w:lineRule="auto"/>
        <w:ind w:left="-993" w:right="-994"/>
        <w:jc w:val="both"/>
        <w:rPr>
          <w:rFonts w:ascii="Arial" w:hAnsi="Arial" w:cs="Arial"/>
          <w:b/>
          <w:sz w:val="20"/>
          <w:szCs w:val="20"/>
        </w:rPr>
      </w:pPr>
    </w:p>
    <w:p w:rsidR="0061450D" w:rsidRPr="0061450D" w:rsidRDefault="0061450D" w:rsidP="0061450D">
      <w:pPr>
        <w:spacing w:line="360" w:lineRule="auto"/>
        <w:ind w:left="-993" w:right="-994"/>
        <w:jc w:val="both"/>
        <w:rPr>
          <w:rFonts w:ascii="Arial" w:hAnsi="Arial" w:cs="Arial"/>
          <w:b/>
          <w:sz w:val="20"/>
          <w:szCs w:val="20"/>
        </w:rPr>
      </w:pPr>
      <w:r w:rsidRPr="0061450D">
        <w:rPr>
          <w:rFonts w:ascii="Arial" w:hAnsi="Arial" w:cs="Arial"/>
          <w:b/>
          <w:sz w:val="20"/>
          <w:szCs w:val="20"/>
        </w:rPr>
        <w:lastRenderedPageBreak/>
        <w:t>11. (</w:t>
      </w:r>
      <w:proofErr w:type="spellStart"/>
      <w:r w:rsidRPr="0061450D">
        <w:rPr>
          <w:rFonts w:ascii="Arial" w:hAnsi="Arial" w:cs="Arial"/>
          <w:b/>
          <w:sz w:val="20"/>
          <w:szCs w:val="20"/>
        </w:rPr>
        <w:t>USF</w:t>
      </w:r>
      <w:proofErr w:type="spellEnd"/>
      <w:r w:rsidRPr="0061450D">
        <w:rPr>
          <w:rFonts w:ascii="Arial" w:hAnsi="Arial" w:cs="Arial"/>
          <w:b/>
          <w:sz w:val="20"/>
          <w:szCs w:val="20"/>
        </w:rPr>
        <w:t>)</w:t>
      </w:r>
    </w:p>
    <w:p w:rsidR="0061450D" w:rsidRPr="0061450D" w:rsidRDefault="0061450D" w:rsidP="0061450D">
      <w:pPr>
        <w:spacing w:line="360" w:lineRule="auto"/>
        <w:ind w:left="-993" w:right="-994"/>
        <w:jc w:val="center"/>
        <w:rPr>
          <w:rFonts w:ascii="Arial" w:hAnsi="Arial" w:cs="Arial"/>
          <w:sz w:val="20"/>
          <w:szCs w:val="20"/>
        </w:rPr>
      </w:pPr>
      <w:r w:rsidRPr="0061450D">
        <w:rPr>
          <w:rFonts w:ascii="Arial" w:hAnsi="Arial" w:cs="Arial"/>
          <w:noProof/>
          <w:sz w:val="20"/>
          <w:szCs w:val="20"/>
        </w:rPr>
        <w:drawing>
          <wp:inline distT="0" distB="0" distL="0" distR="0" wp14:anchorId="56191CB4" wp14:editId="1C6F1795">
            <wp:extent cx="4791075" cy="3171825"/>
            <wp:effectExtent l="0" t="0" r="0" b="0"/>
            <wp:docPr id="32" name="Imagem 32" descr="Resultado de imagem para AREA DE VULCAN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AREA DE VULCANISMO"/>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791075" cy="3171825"/>
                    </a:xfrm>
                    <a:prstGeom prst="rect">
                      <a:avLst/>
                    </a:prstGeom>
                    <a:noFill/>
                    <a:ln>
                      <a:noFill/>
                    </a:ln>
                  </pic:spPr>
                </pic:pic>
              </a:graphicData>
            </a:graphic>
          </wp:inline>
        </w:drawing>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Pode-se afirmar que</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1. </w:t>
      </w:r>
      <w:proofErr w:type="gramStart"/>
      <w:r w:rsidRPr="0061450D">
        <w:rPr>
          <w:rFonts w:ascii="Arial" w:hAnsi="Arial" w:cs="Arial"/>
          <w:sz w:val="20"/>
          <w:szCs w:val="20"/>
        </w:rPr>
        <w:t>as</w:t>
      </w:r>
      <w:proofErr w:type="gramEnd"/>
      <w:r w:rsidRPr="0061450D">
        <w:rPr>
          <w:rFonts w:ascii="Arial" w:hAnsi="Arial" w:cs="Arial"/>
          <w:sz w:val="20"/>
          <w:szCs w:val="20"/>
        </w:rPr>
        <w:t xml:space="preserve"> atividades sísmicas e o vulcanismo são, de forma geral, associadas ao contato das placas tectônicas.</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2. </w:t>
      </w:r>
      <w:proofErr w:type="gramStart"/>
      <w:r w:rsidRPr="0061450D">
        <w:rPr>
          <w:rFonts w:ascii="Arial" w:hAnsi="Arial" w:cs="Arial"/>
          <w:sz w:val="20"/>
          <w:szCs w:val="20"/>
        </w:rPr>
        <w:t>os</w:t>
      </w:r>
      <w:proofErr w:type="gramEnd"/>
      <w:r w:rsidRPr="0061450D">
        <w:rPr>
          <w:rFonts w:ascii="Arial" w:hAnsi="Arial" w:cs="Arial"/>
          <w:sz w:val="20"/>
          <w:szCs w:val="20"/>
        </w:rPr>
        <w:t xml:space="preserve"> terremotos que atingem regiões continentais são mais frequentes em países banhados pelo oceano Pacífico se comparado ao oceano Atlântico.</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3. </w:t>
      </w:r>
      <w:proofErr w:type="gramStart"/>
      <w:r w:rsidRPr="0061450D">
        <w:rPr>
          <w:rFonts w:ascii="Arial" w:hAnsi="Arial" w:cs="Arial"/>
          <w:sz w:val="20"/>
          <w:szCs w:val="20"/>
        </w:rPr>
        <w:t>os</w:t>
      </w:r>
      <w:proofErr w:type="gramEnd"/>
      <w:r w:rsidRPr="0061450D">
        <w:rPr>
          <w:rFonts w:ascii="Arial" w:hAnsi="Arial" w:cs="Arial"/>
          <w:sz w:val="20"/>
          <w:szCs w:val="20"/>
        </w:rPr>
        <w:t xml:space="preserve"> terremotos e vulcanismo estão associados aos movimentos das placas tectônicas.</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4. </w:t>
      </w:r>
      <w:proofErr w:type="gramStart"/>
      <w:r w:rsidRPr="0061450D">
        <w:rPr>
          <w:rFonts w:ascii="Arial" w:hAnsi="Arial" w:cs="Arial"/>
          <w:sz w:val="20"/>
          <w:szCs w:val="20"/>
        </w:rPr>
        <w:t>as</w:t>
      </w:r>
      <w:proofErr w:type="gramEnd"/>
      <w:r w:rsidRPr="0061450D">
        <w:rPr>
          <w:rFonts w:ascii="Arial" w:hAnsi="Arial" w:cs="Arial"/>
          <w:sz w:val="20"/>
          <w:szCs w:val="20"/>
        </w:rPr>
        <w:t xml:space="preserve"> mudanças climáticas, ocasionadas em grande parte, pela atividade humana tem ocasionado o aumento do número de terremotos e vulcanismo no mundo.</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Estão corretas apenas as afirmativas: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a) 1, 2 e 3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b) 2, 3 e 4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c) 1, 2 e 4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d) 1, 3 e 4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e) 1, 2, 3 e 4</w:t>
      </w:r>
    </w:p>
    <w:p w:rsidR="0061450D" w:rsidRPr="0061450D" w:rsidRDefault="0061450D" w:rsidP="0061450D">
      <w:pPr>
        <w:spacing w:line="360" w:lineRule="auto"/>
        <w:ind w:left="-993" w:right="-994"/>
        <w:jc w:val="both"/>
        <w:rPr>
          <w:rFonts w:ascii="Arial" w:hAnsi="Arial" w:cs="Arial"/>
          <w:b/>
          <w:sz w:val="20"/>
          <w:szCs w:val="20"/>
        </w:rPr>
      </w:pPr>
    </w:p>
    <w:p w:rsidR="0061450D" w:rsidRPr="0061450D" w:rsidRDefault="0061450D" w:rsidP="0061450D">
      <w:pPr>
        <w:spacing w:line="360" w:lineRule="auto"/>
        <w:ind w:left="-993" w:right="-994"/>
        <w:jc w:val="both"/>
        <w:rPr>
          <w:rFonts w:ascii="Arial" w:hAnsi="Arial" w:cs="Arial"/>
          <w:b/>
          <w:sz w:val="20"/>
          <w:szCs w:val="20"/>
        </w:rPr>
      </w:pPr>
      <w:r w:rsidRPr="0061450D">
        <w:rPr>
          <w:rFonts w:ascii="Arial" w:hAnsi="Arial" w:cs="Arial"/>
          <w:b/>
          <w:sz w:val="20"/>
          <w:szCs w:val="20"/>
        </w:rPr>
        <w:t>12. (</w:t>
      </w:r>
      <w:proofErr w:type="spellStart"/>
      <w:r w:rsidRPr="0061450D">
        <w:rPr>
          <w:rFonts w:ascii="Arial" w:hAnsi="Arial" w:cs="Arial"/>
          <w:b/>
          <w:sz w:val="20"/>
          <w:szCs w:val="20"/>
        </w:rPr>
        <w:t>USF</w:t>
      </w:r>
      <w:proofErr w:type="spellEnd"/>
      <w:r w:rsidRPr="0061450D">
        <w:rPr>
          <w:rFonts w:ascii="Arial" w:hAnsi="Arial" w:cs="Arial"/>
          <w:b/>
          <w:sz w:val="20"/>
          <w:szCs w:val="20"/>
        </w:rPr>
        <w:t>)</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noProof/>
          <w:sz w:val="20"/>
          <w:szCs w:val="20"/>
        </w:rPr>
        <w:drawing>
          <wp:inline distT="0" distB="0" distL="0" distR="0" wp14:anchorId="6CE88212" wp14:editId="2ED2EFAA">
            <wp:extent cx="5467350" cy="2943225"/>
            <wp:effectExtent l="0" t="0" r="0" b="0"/>
            <wp:docPr id="31" name="Imagem 31" descr="Resultado de imagem para PLACAS TECTÔ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PLACAS TECTÔNICAS"/>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467350" cy="2943225"/>
                    </a:xfrm>
                    <a:prstGeom prst="rect">
                      <a:avLst/>
                    </a:prstGeom>
                    <a:noFill/>
                    <a:ln>
                      <a:noFill/>
                    </a:ln>
                  </pic:spPr>
                </pic:pic>
              </a:graphicData>
            </a:graphic>
          </wp:inline>
        </w:drawing>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lastRenderedPageBreak/>
        <w:t xml:space="preserve">a) Cidade do México (México)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b) Atenas (Grécia)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c) Los Angeles (Estados Unidos)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d) Tóquio (Japão)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e) Nova Iorque (Estados Unidos)</w:t>
      </w:r>
    </w:p>
    <w:p w:rsidR="0061450D" w:rsidRPr="0061450D" w:rsidRDefault="0061450D" w:rsidP="0061450D">
      <w:pPr>
        <w:spacing w:line="360" w:lineRule="auto"/>
        <w:ind w:left="-993" w:right="-994"/>
        <w:jc w:val="both"/>
        <w:rPr>
          <w:rFonts w:ascii="Arial" w:hAnsi="Arial" w:cs="Arial"/>
          <w:b/>
          <w:sz w:val="20"/>
          <w:szCs w:val="20"/>
        </w:rPr>
      </w:pP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b/>
          <w:sz w:val="20"/>
          <w:szCs w:val="20"/>
        </w:rPr>
        <w:t xml:space="preserve">13. (FUVEST) </w:t>
      </w:r>
      <w:r w:rsidRPr="0061450D">
        <w:rPr>
          <w:rFonts w:ascii="Arial" w:hAnsi="Arial" w:cs="Arial"/>
          <w:sz w:val="20"/>
          <w:szCs w:val="20"/>
        </w:rPr>
        <w:t xml:space="preserve">O arquipélago de Fernando de Noronha, as ilhas de Trindade e Martin Vaz e os rochedos São Pedro e São Paulo são ilhas oceânicas brasileiras. Considerando que essas ilhas não guardam nenhuma relação com o relevo continental, é correto dizer que sua origem está vinculada a: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a) soerguimento de blocos falhados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b) dobramentos terciários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c) vulcanismo submarino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d) </w:t>
      </w:r>
      <w:proofErr w:type="spellStart"/>
      <w:proofErr w:type="gramStart"/>
      <w:r w:rsidRPr="0061450D">
        <w:rPr>
          <w:rFonts w:ascii="Arial" w:hAnsi="Arial" w:cs="Arial"/>
          <w:sz w:val="20"/>
          <w:szCs w:val="20"/>
        </w:rPr>
        <w:t>ascenso</w:t>
      </w:r>
      <w:proofErr w:type="spellEnd"/>
      <w:proofErr w:type="gramEnd"/>
      <w:r w:rsidRPr="0061450D">
        <w:rPr>
          <w:rFonts w:ascii="Arial" w:hAnsi="Arial" w:cs="Arial"/>
          <w:sz w:val="20"/>
          <w:szCs w:val="20"/>
        </w:rPr>
        <w:t xml:space="preserve"> do nível do mar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e) acumulação de corais.</w:t>
      </w:r>
    </w:p>
    <w:p w:rsidR="0061450D" w:rsidRPr="0061450D" w:rsidRDefault="0061450D" w:rsidP="0061450D">
      <w:pPr>
        <w:spacing w:line="360" w:lineRule="auto"/>
        <w:ind w:left="-993" w:right="-994"/>
        <w:jc w:val="both"/>
        <w:rPr>
          <w:rFonts w:ascii="Arial" w:hAnsi="Arial" w:cs="Arial"/>
          <w:b/>
          <w:sz w:val="20"/>
          <w:szCs w:val="20"/>
        </w:rPr>
      </w:pP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b/>
          <w:sz w:val="20"/>
          <w:szCs w:val="20"/>
        </w:rPr>
        <w:t xml:space="preserve">14. (FUVEST) </w:t>
      </w:r>
      <w:r w:rsidRPr="0061450D">
        <w:rPr>
          <w:rFonts w:ascii="Arial" w:hAnsi="Arial" w:cs="Arial"/>
          <w:i/>
          <w:sz w:val="20"/>
          <w:szCs w:val="20"/>
        </w:rPr>
        <w:t xml:space="preserve">“Uma seqüência de rochas similares encontra-se na África, América do Sul, Índia e em outras terras emersas, no hemisfério sul. As rochas são principalmente de origem continental e indicam que, quando se formaram, as terras do hemisfério sul eram parte de um mesmo supercontinente”. </w:t>
      </w:r>
    </w:p>
    <w:p w:rsidR="0061450D" w:rsidRPr="0061450D" w:rsidRDefault="0061450D" w:rsidP="0061450D">
      <w:pPr>
        <w:spacing w:line="360" w:lineRule="auto"/>
        <w:ind w:left="-993" w:right="-994" w:firstLine="708"/>
        <w:jc w:val="both"/>
        <w:rPr>
          <w:rFonts w:ascii="Arial" w:hAnsi="Arial" w:cs="Arial"/>
          <w:sz w:val="20"/>
          <w:szCs w:val="20"/>
        </w:rPr>
      </w:pPr>
      <w:r w:rsidRPr="0061450D">
        <w:rPr>
          <w:rFonts w:ascii="Arial" w:hAnsi="Arial" w:cs="Arial"/>
          <w:sz w:val="20"/>
          <w:szCs w:val="20"/>
        </w:rPr>
        <w:t>(</w:t>
      </w:r>
      <w:proofErr w:type="spellStart"/>
      <w:r w:rsidRPr="0061450D">
        <w:rPr>
          <w:rFonts w:ascii="Arial" w:hAnsi="Arial" w:cs="Arial"/>
          <w:sz w:val="20"/>
          <w:szCs w:val="20"/>
        </w:rPr>
        <w:t>Adap</w:t>
      </w:r>
      <w:proofErr w:type="spellEnd"/>
      <w:r w:rsidRPr="0061450D">
        <w:rPr>
          <w:rFonts w:ascii="Arial" w:hAnsi="Arial" w:cs="Arial"/>
          <w:sz w:val="20"/>
          <w:szCs w:val="20"/>
        </w:rPr>
        <w:t xml:space="preserve">. </w:t>
      </w:r>
      <w:proofErr w:type="spellStart"/>
      <w:r w:rsidRPr="0061450D">
        <w:rPr>
          <w:rFonts w:ascii="Arial" w:hAnsi="Arial" w:cs="Arial"/>
          <w:sz w:val="20"/>
          <w:szCs w:val="20"/>
        </w:rPr>
        <w:t>Eicher</w:t>
      </w:r>
      <w:proofErr w:type="spellEnd"/>
      <w:r w:rsidRPr="0061450D">
        <w:rPr>
          <w:rFonts w:ascii="Arial" w:hAnsi="Arial" w:cs="Arial"/>
          <w:sz w:val="20"/>
          <w:szCs w:val="20"/>
        </w:rPr>
        <w:t xml:space="preserve">: 1969).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O mapa representa a posição aproximada dessas massas continentais no final do período Jurássico.</w:t>
      </w:r>
    </w:p>
    <w:p w:rsidR="0061450D" w:rsidRPr="0061450D" w:rsidRDefault="0061450D" w:rsidP="0061450D">
      <w:pPr>
        <w:spacing w:line="360" w:lineRule="auto"/>
        <w:ind w:left="-993" w:right="-994"/>
        <w:jc w:val="center"/>
        <w:rPr>
          <w:rFonts w:ascii="Arial" w:hAnsi="Arial" w:cs="Arial"/>
          <w:sz w:val="20"/>
          <w:szCs w:val="20"/>
        </w:rPr>
      </w:pPr>
      <w:r w:rsidRPr="0061450D">
        <w:rPr>
          <w:rFonts w:ascii="Arial" w:hAnsi="Arial" w:cs="Arial"/>
          <w:noProof/>
          <w:sz w:val="20"/>
          <w:szCs w:val="20"/>
        </w:rPr>
        <w:drawing>
          <wp:inline distT="0" distB="0" distL="0" distR="0" wp14:anchorId="6D4121A6" wp14:editId="76B4D5C9">
            <wp:extent cx="2381250" cy="1828800"/>
            <wp:effectExtent l="0" t="0" r="0" b="0"/>
            <wp:docPr id="30" name="Imagem 30" descr="Resultado de imagem para GONDW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m para GONDWANA"/>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381250" cy="1828800"/>
                    </a:xfrm>
                    <a:prstGeom prst="rect">
                      <a:avLst/>
                    </a:prstGeom>
                    <a:noFill/>
                    <a:ln>
                      <a:noFill/>
                    </a:ln>
                  </pic:spPr>
                </pic:pic>
              </a:graphicData>
            </a:graphic>
          </wp:inline>
        </w:drawing>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O texto e o mapa fazem referência ao supercontinente chamado: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a) </w:t>
      </w:r>
      <w:proofErr w:type="spellStart"/>
      <w:r w:rsidRPr="0061450D">
        <w:rPr>
          <w:rFonts w:ascii="Arial" w:hAnsi="Arial" w:cs="Arial"/>
          <w:sz w:val="20"/>
          <w:szCs w:val="20"/>
        </w:rPr>
        <w:t>Avalônia</w:t>
      </w:r>
      <w:proofErr w:type="spellEnd"/>
      <w:r w:rsidRPr="0061450D">
        <w:rPr>
          <w:rFonts w:ascii="Arial" w:hAnsi="Arial" w:cs="Arial"/>
          <w:sz w:val="20"/>
          <w:szCs w:val="20"/>
        </w:rPr>
        <w:t xml:space="preserve">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b) </w:t>
      </w:r>
      <w:proofErr w:type="spellStart"/>
      <w:r w:rsidRPr="0061450D">
        <w:rPr>
          <w:rFonts w:ascii="Arial" w:hAnsi="Arial" w:cs="Arial"/>
          <w:sz w:val="20"/>
          <w:szCs w:val="20"/>
        </w:rPr>
        <w:t>Laurásia</w:t>
      </w:r>
      <w:proofErr w:type="spellEnd"/>
      <w:r w:rsidRPr="0061450D">
        <w:rPr>
          <w:rFonts w:ascii="Arial" w:hAnsi="Arial" w:cs="Arial"/>
          <w:sz w:val="20"/>
          <w:szCs w:val="20"/>
        </w:rPr>
        <w:t xml:space="preserve">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c) Eurásia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d) </w:t>
      </w:r>
      <w:proofErr w:type="spellStart"/>
      <w:r w:rsidRPr="0061450D">
        <w:rPr>
          <w:rFonts w:ascii="Arial" w:hAnsi="Arial" w:cs="Arial"/>
          <w:sz w:val="20"/>
          <w:szCs w:val="20"/>
        </w:rPr>
        <w:t>Gondwana</w:t>
      </w:r>
      <w:proofErr w:type="spellEnd"/>
      <w:r w:rsidRPr="0061450D">
        <w:rPr>
          <w:rFonts w:ascii="Arial" w:hAnsi="Arial" w:cs="Arial"/>
          <w:sz w:val="20"/>
          <w:szCs w:val="20"/>
        </w:rPr>
        <w:t xml:space="preserve">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e) Atlântida.</w:t>
      </w:r>
    </w:p>
    <w:p w:rsidR="0061450D" w:rsidRPr="0061450D" w:rsidRDefault="0061450D" w:rsidP="0061450D">
      <w:pPr>
        <w:spacing w:line="360" w:lineRule="auto"/>
        <w:ind w:left="-993" w:right="-994"/>
        <w:jc w:val="both"/>
        <w:rPr>
          <w:rFonts w:ascii="Arial" w:hAnsi="Arial" w:cs="Arial"/>
          <w:b/>
          <w:sz w:val="20"/>
          <w:szCs w:val="20"/>
        </w:rPr>
      </w:pP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b/>
          <w:sz w:val="20"/>
          <w:szCs w:val="20"/>
        </w:rPr>
        <w:t>15. (</w:t>
      </w:r>
      <w:proofErr w:type="spellStart"/>
      <w:r w:rsidRPr="0061450D">
        <w:rPr>
          <w:rFonts w:ascii="Arial" w:hAnsi="Arial" w:cs="Arial"/>
          <w:b/>
          <w:sz w:val="20"/>
          <w:szCs w:val="20"/>
        </w:rPr>
        <w:t>UNITAU</w:t>
      </w:r>
      <w:proofErr w:type="spellEnd"/>
      <w:r w:rsidRPr="0061450D">
        <w:rPr>
          <w:rFonts w:ascii="Arial" w:hAnsi="Arial" w:cs="Arial"/>
          <w:b/>
          <w:sz w:val="20"/>
          <w:szCs w:val="20"/>
        </w:rPr>
        <w:t xml:space="preserve">) </w:t>
      </w:r>
      <w:r w:rsidRPr="0061450D">
        <w:rPr>
          <w:rFonts w:ascii="Arial" w:hAnsi="Arial" w:cs="Arial"/>
          <w:sz w:val="20"/>
          <w:szCs w:val="20"/>
        </w:rPr>
        <w:t xml:space="preserve">Em agosto de 2007, um violento terremoto deixou em ruínas as cidades peruanas de Pisco, </w:t>
      </w:r>
      <w:proofErr w:type="spellStart"/>
      <w:r w:rsidRPr="0061450D">
        <w:rPr>
          <w:rFonts w:ascii="Arial" w:hAnsi="Arial" w:cs="Arial"/>
          <w:sz w:val="20"/>
          <w:szCs w:val="20"/>
        </w:rPr>
        <w:t>Ica</w:t>
      </w:r>
      <w:proofErr w:type="spellEnd"/>
      <w:r w:rsidRPr="0061450D">
        <w:rPr>
          <w:rFonts w:ascii="Arial" w:hAnsi="Arial" w:cs="Arial"/>
          <w:sz w:val="20"/>
          <w:szCs w:val="20"/>
        </w:rPr>
        <w:t xml:space="preserve"> e Chicha e fez mais de 500 vítimas fatais. Nos dias que se seguiram ao primeiro abalo, que atingiu 7,9 graus na escala Richter, mais de 400 abalos de menor magnitude foram registrados pelo Instituto Geofísico do Peru. As atividades sísmicas no Peru são decorrentes do processo de convergência das placas em contato naquela região. A teoria que sustenta essa argumentação é conhecida como:</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a) Teoria das Placas Flutuantes.</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b) Teoria das Placas Andinas.</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c) Teoria das Placas Convergentes.</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lastRenderedPageBreak/>
        <w:t>d) Teoria da Tectônica de Placas.</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e) Teoria de Richter.</w:t>
      </w:r>
    </w:p>
    <w:p w:rsidR="0061450D" w:rsidRPr="0061450D" w:rsidRDefault="0061450D" w:rsidP="0061450D">
      <w:pPr>
        <w:spacing w:line="360" w:lineRule="auto"/>
        <w:ind w:left="-993" w:right="-994"/>
        <w:jc w:val="both"/>
        <w:rPr>
          <w:rFonts w:ascii="Arial" w:hAnsi="Arial" w:cs="Arial"/>
          <w:b/>
          <w:sz w:val="20"/>
          <w:szCs w:val="20"/>
        </w:rPr>
      </w:pPr>
    </w:p>
    <w:p w:rsidR="0061450D" w:rsidRPr="0061450D" w:rsidRDefault="0061450D" w:rsidP="0061450D">
      <w:pPr>
        <w:spacing w:line="360" w:lineRule="auto"/>
        <w:ind w:left="-993" w:right="-994"/>
        <w:jc w:val="both"/>
        <w:rPr>
          <w:rFonts w:ascii="Arial" w:hAnsi="Arial" w:cs="Arial"/>
          <w:b/>
          <w:sz w:val="20"/>
          <w:szCs w:val="20"/>
        </w:rPr>
      </w:pPr>
      <w:r w:rsidRPr="0061450D">
        <w:rPr>
          <w:rFonts w:ascii="Arial" w:hAnsi="Arial" w:cs="Arial"/>
          <w:b/>
          <w:sz w:val="20"/>
          <w:szCs w:val="20"/>
        </w:rPr>
        <w:t>16. (</w:t>
      </w:r>
      <w:proofErr w:type="spellStart"/>
      <w:r w:rsidRPr="0061450D">
        <w:rPr>
          <w:rFonts w:ascii="Arial" w:hAnsi="Arial" w:cs="Arial"/>
          <w:b/>
          <w:sz w:val="20"/>
          <w:szCs w:val="20"/>
        </w:rPr>
        <w:t>ITPAC</w:t>
      </w:r>
      <w:proofErr w:type="spellEnd"/>
      <w:r w:rsidRPr="0061450D">
        <w:rPr>
          <w:rFonts w:ascii="Arial" w:hAnsi="Arial" w:cs="Arial"/>
          <w:b/>
          <w:sz w:val="20"/>
          <w:szCs w:val="20"/>
        </w:rPr>
        <w:t xml:space="preserve">) </w:t>
      </w:r>
      <w:r w:rsidRPr="0061450D">
        <w:rPr>
          <w:rFonts w:ascii="Arial" w:hAnsi="Arial" w:cs="Arial"/>
          <w:sz w:val="20"/>
          <w:szCs w:val="20"/>
        </w:rPr>
        <w:t>O mapa abaixo mostra as zonas sujeitas a abalos sísmicos em todo mundo, e destaca os lugares aonde ocorreram catástrofes de origem sísmica:</w:t>
      </w:r>
    </w:p>
    <w:p w:rsidR="0061450D" w:rsidRPr="0061450D" w:rsidRDefault="0061450D" w:rsidP="0061450D">
      <w:pPr>
        <w:spacing w:line="360" w:lineRule="auto"/>
        <w:ind w:left="-993" w:right="-994"/>
        <w:jc w:val="center"/>
        <w:rPr>
          <w:rFonts w:ascii="Arial" w:hAnsi="Arial" w:cs="Arial"/>
          <w:sz w:val="20"/>
          <w:szCs w:val="20"/>
        </w:rPr>
      </w:pPr>
      <w:r w:rsidRPr="0061450D">
        <w:rPr>
          <w:rFonts w:ascii="Arial" w:hAnsi="Arial" w:cs="Arial"/>
          <w:noProof/>
          <w:sz w:val="20"/>
          <w:szCs w:val="20"/>
        </w:rPr>
        <w:drawing>
          <wp:inline distT="0" distB="0" distL="0" distR="0" wp14:anchorId="127A8339" wp14:editId="0108D749">
            <wp:extent cx="4162425" cy="1885950"/>
            <wp:effectExtent l="0" t="0" r="0" b="0"/>
            <wp:docPr id="29" name="Imagem 29" descr="Resultado de imagem para ZONAS SÍSM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ZONAS SÍSMICAS"/>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4162425" cy="1885950"/>
                    </a:xfrm>
                    <a:prstGeom prst="rect">
                      <a:avLst/>
                    </a:prstGeom>
                    <a:noFill/>
                    <a:ln>
                      <a:noFill/>
                    </a:ln>
                  </pic:spPr>
                </pic:pic>
              </a:graphicData>
            </a:graphic>
          </wp:inline>
        </w:drawing>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É INCORRETO afirmar que: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A) O recente terremoto no Haiti foi uma surpresa para os geólogos.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B) Os abalos sísmicos ocorrem principalmente por tectonismo.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C) Esse mapa explica a origem dos recentes terremotos no Chile.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D) Em alguns casos, os abalos sísmicos também dão origem a tsunamis.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E) O território brasileiro encontra-se em área considerada assísmica.</w:t>
      </w:r>
    </w:p>
    <w:p w:rsidR="0061450D" w:rsidRPr="0061450D" w:rsidRDefault="0061450D" w:rsidP="0061450D">
      <w:pPr>
        <w:spacing w:line="360" w:lineRule="auto"/>
        <w:ind w:left="-993" w:right="-994"/>
        <w:jc w:val="both"/>
        <w:rPr>
          <w:rFonts w:ascii="Arial" w:hAnsi="Arial" w:cs="Arial"/>
          <w:b/>
          <w:sz w:val="20"/>
          <w:szCs w:val="20"/>
        </w:rPr>
      </w:pPr>
    </w:p>
    <w:p w:rsidR="0061450D" w:rsidRPr="0061450D" w:rsidRDefault="0061450D" w:rsidP="0061450D">
      <w:pPr>
        <w:spacing w:line="360" w:lineRule="auto"/>
        <w:ind w:left="-993" w:right="-994"/>
        <w:jc w:val="both"/>
        <w:rPr>
          <w:rFonts w:ascii="Arial" w:hAnsi="Arial" w:cs="Arial"/>
          <w:b/>
          <w:sz w:val="20"/>
          <w:szCs w:val="20"/>
        </w:rPr>
      </w:pPr>
      <w:r w:rsidRPr="0061450D">
        <w:rPr>
          <w:rFonts w:ascii="Arial" w:hAnsi="Arial" w:cs="Arial"/>
          <w:b/>
          <w:sz w:val="20"/>
          <w:szCs w:val="20"/>
        </w:rPr>
        <w:t>17. (</w:t>
      </w:r>
      <w:proofErr w:type="spellStart"/>
      <w:r w:rsidRPr="0061450D">
        <w:rPr>
          <w:rFonts w:ascii="Arial" w:hAnsi="Arial" w:cs="Arial"/>
          <w:b/>
          <w:sz w:val="20"/>
          <w:szCs w:val="20"/>
        </w:rPr>
        <w:t>UNIPAM</w:t>
      </w:r>
      <w:proofErr w:type="spellEnd"/>
      <w:r w:rsidRPr="0061450D">
        <w:rPr>
          <w:rFonts w:ascii="Arial" w:hAnsi="Arial" w:cs="Arial"/>
          <w:b/>
          <w:sz w:val="20"/>
          <w:szCs w:val="20"/>
        </w:rPr>
        <w:t xml:space="preserve">) </w:t>
      </w:r>
    </w:p>
    <w:p w:rsidR="0061450D" w:rsidRPr="0061450D" w:rsidRDefault="0061450D" w:rsidP="0061450D">
      <w:pPr>
        <w:spacing w:line="360" w:lineRule="auto"/>
        <w:ind w:left="-993" w:right="-994"/>
        <w:jc w:val="center"/>
        <w:rPr>
          <w:rFonts w:ascii="Arial" w:hAnsi="Arial" w:cs="Arial"/>
          <w:b/>
          <w:i/>
          <w:sz w:val="20"/>
          <w:szCs w:val="20"/>
        </w:rPr>
      </w:pPr>
      <w:r w:rsidRPr="0061450D">
        <w:rPr>
          <w:rFonts w:ascii="Arial" w:hAnsi="Arial" w:cs="Arial"/>
          <w:b/>
          <w:i/>
          <w:sz w:val="20"/>
          <w:szCs w:val="20"/>
        </w:rPr>
        <w:t>A maior montanha da cordilheira do Himalaia está crescendo a cada ano</w:t>
      </w:r>
    </w:p>
    <w:p w:rsidR="0061450D" w:rsidRPr="0061450D" w:rsidRDefault="0061450D" w:rsidP="0061450D">
      <w:pPr>
        <w:spacing w:line="360" w:lineRule="auto"/>
        <w:ind w:left="-993" w:right="-994"/>
        <w:jc w:val="both"/>
        <w:rPr>
          <w:rFonts w:ascii="Arial" w:hAnsi="Arial" w:cs="Arial"/>
          <w:i/>
          <w:sz w:val="20"/>
          <w:szCs w:val="20"/>
        </w:rPr>
      </w:pPr>
      <w:r w:rsidRPr="0061450D">
        <w:rPr>
          <w:rFonts w:ascii="Arial" w:hAnsi="Arial" w:cs="Arial"/>
          <w:i/>
          <w:sz w:val="20"/>
          <w:szCs w:val="20"/>
        </w:rPr>
        <w:t xml:space="preserve">Os cientistas estimam que a maior montanha da cordilheira do Himalaia se eleve de 0,5 a 0,8 milímetros por ano. Isso ocorre porque o Everest ainda está em formação. Uma formação que já dura 50 milhões de anos. O bloco rochoso sobe até 2,5 mm por ano. Mas essa altura diminui porque há um processo de retirada natural do material rochoso do Himalaia. Gelo, chuvas e a inclinação do relevo podem causar uma perda de 1,7 mm ao ano em toda a cordilheira. Nada que ameace os imponentes 8.850 metros do Everest, o cume do mundo. </w:t>
      </w:r>
    </w:p>
    <w:p w:rsidR="0061450D" w:rsidRPr="0061450D" w:rsidRDefault="0061450D" w:rsidP="0061450D">
      <w:pPr>
        <w:spacing w:line="360" w:lineRule="auto"/>
        <w:ind w:left="-993" w:right="-994" w:firstLine="708"/>
        <w:jc w:val="both"/>
        <w:rPr>
          <w:rFonts w:ascii="Arial" w:hAnsi="Arial" w:cs="Arial"/>
          <w:sz w:val="20"/>
          <w:szCs w:val="20"/>
        </w:rPr>
      </w:pPr>
      <w:r w:rsidRPr="0061450D">
        <w:rPr>
          <w:rFonts w:ascii="Arial" w:hAnsi="Arial" w:cs="Arial"/>
          <w:sz w:val="20"/>
          <w:szCs w:val="20"/>
        </w:rPr>
        <w:t>(Disponível em: Acesso em: 12 out. 2010)</w:t>
      </w:r>
    </w:p>
    <w:p w:rsidR="0061450D" w:rsidRPr="0061450D" w:rsidRDefault="0061450D" w:rsidP="0061450D">
      <w:pPr>
        <w:spacing w:line="360" w:lineRule="auto"/>
        <w:ind w:left="-993" w:right="-994"/>
        <w:jc w:val="both"/>
        <w:rPr>
          <w:rFonts w:ascii="Arial" w:hAnsi="Arial" w:cs="Arial"/>
          <w:sz w:val="20"/>
          <w:szCs w:val="20"/>
        </w:rPr>
      </w:pPr>
      <w:proofErr w:type="gramStart"/>
      <w:r w:rsidRPr="0061450D">
        <w:rPr>
          <w:rFonts w:ascii="Arial" w:hAnsi="Arial" w:cs="Arial"/>
          <w:sz w:val="20"/>
          <w:szCs w:val="20"/>
        </w:rPr>
        <w:t>A alternativa que indica, respectivamente, os processos desgaste e os processos de formação da cordilheira do Himalaia são</w:t>
      </w:r>
      <w:proofErr w:type="gramEnd"/>
      <w:r w:rsidRPr="0061450D">
        <w:rPr>
          <w:rFonts w:ascii="Arial" w:hAnsi="Arial" w:cs="Arial"/>
          <w:sz w:val="20"/>
          <w:szCs w:val="20"/>
        </w:rPr>
        <w:t xml:space="preserve">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A) intemperismo e </w:t>
      </w:r>
      <w:proofErr w:type="spellStart"/>
      <w:r w:rsidRPr="0061450D">
        <w:rPr>
          <w:rFonts w:ascii="Arial" w:hAnsi="Arial" w:cs="Arial"/>
          <w:sz w:val="20"/>
          <w:szCs w:val="20"/>
        </w:rPr>
        <w:t>pedogênese</w:t>
      </w:r>
      <w:proofErr w:type="spellEnd"/>
      <w:r w:rsidRPr="0061450D">
        <w:rPr>
          <w:rFonts w:ascii="Arial" w:hAnsi="Arial" w:cs="Arial"/>
          <w:sz w:val="20"/>
          <w:szCs w:val="20"/>
        </w:rPr>
        <w:t xml:space="preserve">.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B) tectonismo e erosão.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C) vulcanismo e erosão. </w:t>
      </w:r>
    </w:p>
    <w:p w:rsidR="0061450D" w:rsidRPr="0061450D" w:rsidRDefault="0061450D" w:rsidP="0061450D">
      <w:pPr>
        <w:spacing w:line="360" w:lineRule="auto"/>
        <w:ind w:left="-993" w:right="-994"/>
        <w:jc w:val="both"/>
        <w:rPr>
          <w:rFonts w:ascii="Arial" w:hAnsi="Arial" w:cs="Arial"/>
          <w:b/>
          <w:sz w:val="20"/>
          <w:szCs w:val="20"/>
        </w:rPr>
      </w:pPr>
      <w:r w:rsidRPr="0061450D">
        <w:rPr>
          <w:rFonts w:ascii="Arial" w:hAnsi="Arial" w:cs="Arial"/>
          <w:sz w:val="20"/>
          <w:szCs w:val="20"/>
        </w:rPr>
        <w:t>D) erosão e tectonismo.</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b/>
          <w:sz w:val="20"/>
          <w:szCs w:val="20"/>
        </w:rPr>
        <w:t>18. (</w:t>
      </w:r>
      <w:proofErr w:type="spellStart"/>
      <w:r w:rsidRPr="0061450D">
        <w:rPr>
          <w:rFonts w:ascii="Arial" w:hAnsi="Arial" w:cs="Arial"/>
          <w:b/>
          <w:sz w:val="20"/>
          <w:szCs w:val="20"/>
        </w:rPr>
        <w:t>IPTAN</w:t>
      </w:r>
      <w:proofErr w:type="spellEnd"/>
      <w:r w:rsidRPr="0061450D">
        <w:rPr>
          <w:rFonts w:ascii="Arial" w:hAnsi="Arial" w:cs="Arial"/>
          <w:b/>
          <w:sz w:val="20"/>
          <w:szCs w:val="20"/>
        </w:rPr>
        <w:t xml:space="preserve">) </w:t>
      </w:r>
      <w:r w:rsidRPr="0061450D">
        <w:rPr>
          <w:rFonts w:ascii="Arial" w:hAnsi="Arial" w:cs="Arial"/>
          <w:sz w:val="20"/>
          <w:szCs w:val="20"/>
        </w:rPr>
        <w:t xml:space="preserve">Em geral, acima de 70 km de profundidade a temperatura interna da terra é mais baixa e, portanto, os materiais nessa área </w:t>
      </w:r>
      <w:proofErr w:type="gramStart"/>
      <w:r w:rsidRPr="0061450D">
        <w:rPr>
          <w:rFonts w:ascii="Arial" w:hAnsi="Arial" w:cs="Arial"/>
          <w:sz w:val="20"/>
          <w:szCs w:val="20"/>
        </w:rPr>
        <w:t>encontram-se</w:t>
      </w:r>
      <w:proofErr w:type="gramEnd"/>
      <w:r w:rsidRPr="0061450D">
        <w:rPr>
          <w:rFonts w:ascii="Arial" w:hAnsi="Arial" w:cs="Arial"/>
          <w:sz w:val="20"/>
          <w:szCs w:val="20"/>
        </w:rPr>
        <w:t xml:space="preserve"> em estado sólido. Embora apresentem características idênticas às das áreas mais profundas, </w:t>
      </w:r>
      <w:proofErr w:type="gramStart"/>
      <w:r w:rsidRPr="0061450D">
        <w:rPr>
          <w:rFonts w:ascii="Arial" w:hAnsi="Arial" w:cs="Arial"/>
          <w:sz w:val="20"/>
          <w:szCs w:val="20"/>
        </w:rPr>
        <w:t>esses ,</w:t>
      </w:r>
      <w:proofErr w:type="gramEnd"/>
      <w:r w:rsidRPr="0061450D">
        <w:rPr>
          <w:rFonts w:ascii="Arial" w:hAnsi="Arial" w:cs="Arial"/>
          <w:sz w:val="20"/>
          <w:szCs w:val="20"/>
        </w:rPr>
        <w:t xml:space="preserve"> materiais possuem propriedades mecânicas similares às da crosta terrestre. O conjunto formado por essa parte do manto, acrescido da parte que compõem a crosta terrestre, recebe a denominação de: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a) Camada intermediária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b) Núcleo externo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c) </w:t>
      </w:r>
      <w:proofErr w:type="spellStart"/>
      <w:r w:rsidRPr="0061450D">
        <w:rPr>
          <w:rFonts w:ascii="Arial" w:hAnsi="Arial" w:cs="Arial"/>
          <w:sz w:val="20"/>
          <w:szCs w:val="20"/>
        </w:rPr>
        <w:t>Asteonosfera</w:t>
      </w:r>
      <w:proofErr w:type="spellEnd"/>
      <w:r w:rsidRPr="0061450D">
        <w:rPr>
          <w:rFonts w:ascii="Arial" w:hAnsi="Arial" w:cs="Arial"/>
          <w:sz w:val="20"/>
          <w:szCs w:val="20"/>
        </w:rPr>
        <w:t xml:space="preserve">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d) Litosfera </w:t>
      </w:r>
    </w:p>
    <w:p w:rsidR="0061450D" w:rsidRPr="0061450D" w:rsidRDefault="0061450D" w:rsidP="0061450D">
      <w:pPr>
        <w:spacing w:line="360" w:lineRule="auto"/>
        <w:ind w:left="-993" w:right="-994"/>
        <w:jc w:val="both"/>
        <w:rPr>
          <w:rFonts w:ascii="Arial" w:hAnsi="Arial" w:cs="Arial"/>
          <w:sz w:val="20"/>
          <w:szCs w:val="20"/>
        </w:rPr>
      </w:pP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lastRenderedPageBreak/>
        <w:t>e) Mesosfera</w:t>
      </w:r>
    </w:p>
    <w:p w:rsidR="0061450D" w:rsidRPr="0061450D" w:rsidRDefault="0061450D" w:rsidP="0061450D">
      <w:pPr>
        <w:pStyle w:val="Corpodetexto2"/>
        <w:spacing w:line="360" w:lineRule="auto"/>
        <w:ind w:left="-993" w:right="-994"/>
        <w:jc w:val="both"/>
        <w:rPr>
          <w:rFonts w:cs="Arial"/>
          <w:i w:val="0"/>
          <w:sz w:val="20"/>
        </w:rPr>
      </w:pPr>
      <w:r w:rsidRPr="0061450D">
        <w:rPr>
          <w:rFonts w:cs="Arial"/>
          <w:b/>
          <w:i w:val="0"/>
          <w:sz w:val="20"/>
        </w:rPr>
        <w:t xml:space="preserve">19. (UNIR) </w:t>
      </w:r>
      <w:r w:rsidRPr="0061450D">
        <w:rPr>
          <w:rFonts w:cs="Arial"/>
          <w:i w:val="0"/>
          <w:sz w:val="20"/>
        </w:rPr>
        <w:t>No planalto meridional brasileiro encontram-se intercalados dois tipos de rocha predominantes que o caracterizam. São denominadas:</w:t>
      </w:r>
    </w:p>
    <w:p w:rsidR="0061450D" w:rsidRPr="0061450D" w:rsidRDefault="0061450D" w:rsidP="0061450D">
      <w:pPr>
        <w:numPr>
          <w:ilvl w:val="0"/>
          <w:numId w:val="49"/>
        </w:numPr>
        <w:spacing w:line="360" w:lineRule="auto"/>
        <w:ind w:left="-567" w:right="-994" w:hanging="426"/>
        <w:jc w:val="both"/>
        <w:rPr>
          <w:rFonts w:ascii="Arial" w:hAnsi="Arial" w:cs="Arial"/>
          <w:sz w:val="20"/>
          <w:szCs w:val="20"/>
        </w:rPr>
      </w:pPr>
      <w:r w:rsidRPr="0061450D">
        <w:rPr>
          <w:rFonts w:ascii="Arial" w:hAnsi="Arial" w:cs="Arial"/>
          <w:sz w:val="20"/>
          <w:szCs w:val="20"/>
        </w:rPr>
        <w:t>Granito e mármore.</w:t>
      </w:r>
    </w:p>
    <w:p w:rsidR="0061450D" w:rsidRPr="0061450D" w:rsidRDefault="0061450D" w:rsidP="0061450D">
      <w:pPr>
        <w:numPr>
          <w:ilvl w:val="0"/>
          <w:numId w:val="49"/>
        </w:numPr>
        <w:spacing w:line="360" w:lineRule="auto"/>
        <w:ind w:left="-567" w:right="-994" w:hanging="426"/>
        <w:jc w:val="both"/>
        <w:rPr>
          <w:rFonts w:ascii="Arial" w:hAnsi="Arial" w:cs="Arial"/>
          <w:sz w:val="20"/>
          <w:szCs w:val="20"/>
        </w:rPr>
      </w:pPr>
      <w:r w:rsidRPr="0061450D">
        <w:rPr>
          <w:rFonts w:ascii="Arial" w:hAnsi="Arial" w:cs="Arial"/>
          <w:sz w:val="20"/>
          <w:szCs w:val="20"/>
        </w:rPr>
        <w:t>Arenito e</w:t>
      </w:r>
      <w:proofErr w:type="gramStart"/>
      <w:r w:rsidRPr="0061450D">
        <w:rPr>
          <w:rFonts w:ascii="Arial" w:hAnsi="Arial" w:cs="Arial"/>
          <w:sz w:val="20"/>
          <w:szCs w:val="20"/>
        </w:rPr>
        <w:t xml:space="preserve">  </w:t>
      </w:r>
      <w:proofErr w:type="gramEnd"/>
      <w:r w:rsidRPr="0061450D">
        <w:rPr>
          <w:rFonts w:ascii="Arial" w:hAnsi="Arial" w:cs="Arial"/>
          <w:sz w:val="20"/>
          <w:szCs w:val="20"/>
        </w:rPr>
        <w:t>basalto.</w:t>
      </w:r>
    </w:p>
    <w:p w:rsidR="0061450D" w:rsidRPr="0061450D" w:rsidRDefault="0061450D" w:rsidP="0061450D">
      <w:pPr>
        <w:numPr>
          <w:ilvl w:val="0"/>
          <w:numId w:val="49"/>
        </w:numPr>
        <w:spacing w:line="360" w:lineRule="auto"/>
        <w:ind w:left="-567" w:right="-994" w:hanging="426"/>
        <w:jc w:val="both"/>
        <w:rPr>
          <w:rFonts w:ascii="Arial" w:hAnsi="Arial" w:cs="Arial"/>
          <w:sz w:val="20"/>
          <w:szCs w:val="20"/>
        </w:rPr>
      </w:pPr>
      <w:r w:rsidRPr="0061450D">
        <w:rPr>
          <w:rFonts w:ascii="Arial" w:hAnsi="Arial" w:cs="Arial"/>
          <w:sz w:val="20"/>
          <w:szCs w:val="20"/>
        </w:rPr>
        <w:t>Arenito e granito.</w:t>
      </w:r>
    </w:p>
    <w:p w:rsidR="0061450D" w:rsidRPr="0061450D" w:rsidRDefault="0061450D" w:rsidP="0061450D">
      <w:pPr>
        <w:numPr>
          <w:ilvl w:val="0"/>
          <w:numId w:val="49"/>
        </w:numPr>
        <w:spacing w:line="360" w:lineRule="auto"/>
        <w:ind w:left="-567" w:right="-994" w:hanging="426"/>
        <w:jc w:val="both"/>
        <w:rPr>
          <w:rFonts w:ascii="Arial" w:hAnsi="Arial" w:cs="Arial"/>
          <w:sz w:val="20"/>
          <w:szCs w:val="20"/>
        </w:rPr>
      </w:pPr>
      <w:r w:rsidRPr="0061450D">
        <w:rPr>
          <w:rFonts w:ascii="Arial" w:hAnsi="Arial" w:cs="Arial"/>
          <w:sz w:val="20"/>
          <w:szCs w:val="20"/>
        </w:rPr>
        <w:t>Mármore e basalto</w:t>
      </w:r>
    </w:p>
    <w:p w:rsidR="0061450D" w:rsidRPr="0061450D" w:rsidRDefault="0061450D" w:rsidP="0061450D">
      <w:pPr>
        <w:spacing w:line="360" w:lineRule="auto"/>
        <w:ind w:left="-567" w:right="-994" w:hanging="426"/>
        <w:jc w:val="both"/>
        <w:rPr>
          <w:rFonts w:ascii="Arial" w:hAnsi="Arial" w:cs="Arial"/>
          <w:sz w:val="20"/>
          <w:szCs w:val="20"/>
        </w:rPr>
      </w:pPr>
    </w:p>
    <w:p w:rsidR="0061450D" w:rsidRPr="0061450D" w:rsidRDefault="0061450D" w:rsidP="0061450D">
      <w:pPr>
        <w:widowControl w:val="0"/>
        <w:spacing w:line="360" w:lineRule="auto"/>
        <w:ind w:left="-567" w:right="-994" w:hanging="426"/>
        <w:jc w:val="both"/>
        <w:rPr>
          <w:rFonts w:ascii="Arial" w:hAnsi="Arial" w:cs="Arial"/>
          <w:snapToGrid w:val="0"/>
          <w:sz w:val="20"/>
          <w:szCs w:val="20"/>
        </w:rPr>
      </w:pPr>
      <w:r w:rsidRPr="0061450D">
        <w:rPr>
          <w:rFonts w:ascii="Arial" w:hAnsi="Arial" w:cs="Arial"/>
          <w:b/>
          <w:snapToGrid w:val="0"/>
          <w:sz w:val="20"/>
          <w:szCs w:val="20"/>
        </w:rPr>
        <w:t xml:space="preserve">20. (UNIR) </w:t>
      </w:r>
      <w:r w:rsidRPr="0061450D">
        <w:rPr>
          <w:rFonts w:ascii="Arial" w:hAnsi="Arial" w:cs="Arial"/>
          <w:snapToGrid w:val="0"/>
          <w:sz w:val="20"/>
          <w:szCs w:val="20"/>
        </w:rPr>
        <w:t>Sobre a interação entre os elementos naturais e a ação antrópica, assinale a afirmativa INCORRETA.</w:t>
      </w:r>
    </w:p>
    <w:p w:rsidR="0061450D" w:rsidRPr="0061450D" w:rsidRDefault="0061450D" w:rsidP="0061450D">
      <w:pPr>
        <w:widowControl w:val="0"/>
        <w:numPr>
          <w:ilvl w:val="0"/>
          <w:numId w:val="50"/>
        </w:numPr>
        <w:spacing w:line="360" w:lineRule="auto"/>
        <w:ind w:left="-567" w:right="-994" w:hanging="426"/>
        <w:jc w:val="both"/>
        <w:rPr>
          <w:rFonts w:ascii="Arial" w:hAnsi="Arial" w:cs="Arial"/>
          <w:snapToGrid w:val="0"/>
          <w:sz w:val="20"/>
          <w:szCs w:val="20"/>
        </w:rPr>
      </w:pPr>
      <w:r w:rsidRPr="0061450D">
        <w:rPr>
          <w:rFonts w:ascii="Arial" w:hAnsi="Arial" w:cs="Arial"/>
          <w:snapToGrid w:val="0"/>
          <w:sz w:val="20"/>
          <w:szCs w:val="20"/>
        </w:rPr>
        <w:t>A impermeabilização do solo pela ação antrópica dificulta a infiltração das águas das chuvas, aumentando as enchentes em áreas urbanas.</w:t>
      </w:r>
    </w:p>
    <w:p w:rsidR="0061450D" w:rsidRPr="0061450D" w:rsidRDefault="0061450D" w:rsidP="0061450D">
      <w:pPr>
        <w:widowControl w:val="0"/>
        <w:numPr>
          <w:ilvl w:val="0"/>
          <w:numId w:val="50"/>
        </w:numPr>
        <w:spacing w:line="360" w:lineRule="auto"/>
        <w:ind w:left="-567" w:right="-994" w:hanging="426"/>
        <w:jc w:val="both"/>
        <w:rPr>
          <w:rFonts w:ascii="Arial" w:hAnsi="Arial" w:cs="Arial"/>
          <w:snapToGrid w:val="0"/>
          <w:sz w:val="20"/>
          <w:szCs w:val="20"/>
        </w:rPr>
      </w:pPr>
      <w:r w:rsidRPr="0061450D">
        <w:rPr>
          <w:rFonts w:ascii="Arial" w:hAnsi="Arial" w:cs="Arial"/>
          <w:snapToGrid w:val="0"/>
          <w:sz w:val="20"/>
          <w:szCs w:val="20"/>
        </w:rPr>
        <w:t>Dentre os elementos naturais, o ar é o que se contamina de forma mais rápida e também o que se regenera com mais facilidade, graças à dinâmica da atmosfera.</w:t>
      </w:r>
    </w:p>
    <w:p w:rsidR="0061450D" w:rsidRPr="0061450D" w:rsidRDefault="0061450D" w:rsidP="0061450D">
      <w:pPr>
        <w:widowControl w:val="0"/>
        <w:numPr>
          <w:ilvl w:val="0"/>
          <w:numId w:val="50"/>
        </w:numPr>
        <w:spacing w:line="360" w:lineRule="auto"/>
        <w:ind w:left="-567" w:right="-994" w:hanging="426"/>
        <w:jc w:val="both"/>
        <w:rPr>
          <w:rFonts w:ascii="Arial" w:hAnsi="Arial" w:cs="Arial"/>
          <w:snapToGrid w:val="0"/>
          <w:sz w:val="20"/>
          <w:szCs w:val="20"/>
        </w:rPr>
      </w:pPr>
      <w:r w:rsidRPr="0061450D">
        <w:rPr>
          <w:rFonts w:ascii="Arial" w:hAnsi="Arial" w:cs="Arial"/>
          <w:snapToGrid w:val="0"/>
          <w:sz w:val="20"/>
          <w:szCs w:val="20"/>
        </w:rPr>
        <w:t xml:space="preserve">O clima pode influenciar o modo de ocupação de um determinado espaço, mas sofre pouca influência humana </w:t>
      </w:r>
      <w:proofErr w:type="gramStart"/>
      <w:r w:rsidRPr="0061450D">
        <w:rPr>
          <w:rFonts w:ascii="Arial" w:hAnsi="Arial" w:cs="Arial"/>
          <w:snapToGrid w:val="0"/>
          <w:sz w:val="20"/>
          <w:szCs w:val="20"/>
        </w:rPr>
        <w:t>a curto prazo</w:t>
      </w:r>
      <w:proofErr w:type="gramEnd"/>
      <w:r w:rsidRPr="0061450D">
        <w:rPr>
          <w:rFonts w:ascii="Arial" w:hAnsi="Arial" w:cs="Arial"/>
          <w:snapToGrid w:val="0"/>
          <w:sz w:val="20"/>
          <w:szCs w:val="20"/>
        </w:rPr>
        <w:t xml:space="preserve"> e em grande escala.</w:t>
      </w:r>
    </w:p>
    <w:p w:rsidR="0061450D" w:rsidRPr="0061450D" w:rsidRDefault="0061450D" w:rsidP="0061450D">
      <w:pPr>
        <w:widowControl w:val="0"/>
        <w:numPr>
          <w:ilvl w:val="0"/>
          <w:numId w:val="50"/>
        </w:numPr>
        <w:spacing w:line="360" w:lineRule="auto"/>
        <w:ind w:left="-567" w:right="-994" w:hanging="426"/>
        <w:jc w:val="both"/>
        <w:rPr>
          <w:rFonts w:ascii="Arial" w:hAnsi="Arial" w:cs="Arial"/>
          <w:snapToGrid w:val="0"/>
          <w:sz w:val="20"/>
          <w:szCs w:val="20"/>
        </w:rPr>
      </w:pPr>
      <w:r w:rsidRPr="0061450D">
        <w:rPr>
          <w:rFonts w:ascii="Arial" w:hAnsi="Arial" w:cs="Arial"/>
          <w:snapToGrid w:val="0"/>
          <w:sz w:val="20"/>
          <w:szCs w:val="20"/>
        </w:rPr>
        <w:t>As massas de água são importantes para o equilíbrio térmico da terra e para a manutenção da vida, mas vêm sendo poluídas constantemente pela ação antrópica.</w:t>
      </w:r>
    </w:p>
    <w:p w:rsidR="0061450D" w:rsidRPr="0061450D" w:rsidRDefault="0061450D" w:rsidP="0061450D">
      <w:pPr>
        <w:widowControl w:val="0"/>
        <w:numPr>
          <w:ilvl w:val="0"/>
          <w:numId w:val="50"/>
        </w:numPr>
        <w:spacing w:line="360" w:lineRule="auto"/>
        <w:ind w:left="-567" w:right="-994" w:hanging="426"/>
        <w:jc w:val="both"/>
        <w:rPr>
          <w:rFonts w:ascii="Arial" w:hAnsi="Arial" w:cs="Arial"/>
          <w:snapToGrid w:val="0"/>
          <w:sz w:val="20"/>
          <w:szCs w:val="20"/>
        </w:rPr>
      </w:pPr>
      <w:r w:rsidRPr="0061450D">
        <w:rPr>
          <w:rFonts w:ascii="Arial" w:hAnsi="Arial" w:cs="Arial"/>
          <w:snapToGrid w:val="0"/>
          <w:sz w:val="20"/>
          <w:szCs w:val="20"/>
        </w:rPr>
        <w:t>A interferência humana na geomorfologia terrestre é ilimitada, pois pode ocorrer tanto nos fatores exógenos quanto nos endógenos.</w:t>
      </w:r>
    </w:p>
    <w:p w:rsidR="0061450D" w:rsidRPr="0061450D" w:rsidRDefault="0061450D" w:rsidP="0061450D">
      <w:pPr>
        <w:widowControl w:val="0"/>
        <w:spacing w:line="360" w:lineRule="auto"/>
        <w:ind w:left="-993" w:right="-994"/>
        <w:jc w:val="both"/>
        <w:rPr>
          <w:rFonts w:ascii="Arial" w:hAnsi="Arial" w:cs="Arial"/>
          <w:snapToGrid w:val="0"/>
          <w:sz w:val="20"/>
          <w:szCs w:val="20"/>
        </w:rPr>
      </w:pP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b/>
          <w:sz w:val="20"/>
          <w:szCs w:val="20"/>
        </w:rPr>
        <w:t xml:space="preserve">21. (UNIR) </w:t>
      </w:r>
      <w:r w:rsidRPr="0061450D">
        <w:rPr>
          <w:rFonts w:ascii="Arial" w:hAnsi="Arial" w:cs="Arial"/>
          <w:sz w:val="20"/>
          <w:szCs w:val="20"/>
        </w:rPr>
        <w:t xml:space="preserve">Sobre a estrutura geológica do Brasil, assinale V para as afirmativas verdadeiras e F para as falsas. </w:t>
      </w:r>
    </w:p>
    <w:p w:rsidR="0061450D" w:rsidRPr="0061450D" w:rsidRDefault="0061450D" w:rsidP="0061450D">
      <w:pPr>
        <w:widowControl w:val="0"/>
        <w:spacing w:line="360" w:lineRule="auto"/>
        <w:ind w:left="-993" w:right="-994"/>
        <w:jc w:val="both"/>
        <w:rPr>
          <w:rFonts w:ascii="Arial" w:hAnsi="Arial" w:cs="Arial"/>
          <w:sz w:val="20"/>
          <w:szCs w:val="20"/>
        </w:rPr>
      </w:pPr>
      <w:proofErr w:type="gramStart"/>
      <w:r w:rsidRPr="0061450D">
        <w:rPr>
          <w:rFonts w:ascii="Arial" w:hAnsi="Arial" w:cs="Arial"/>
          <w:sz w:val="20"/>
          <w:szCs w:val="20"/>
        </w:rPr>
        <w:t xml:space="preserve">( </w:t>
      </w:r>
      <w:proofErr w:type="gramEnd"/>
      <w:r w:rsidRPr="0061450D">
        <w:rPr>
          <w:rFonts w:ascii="Arial" w:hAnsi="Arial" w:cs="Arial"/>
          <w:sz w:val="20"/>
          <w:szCs w:val="20"/>
        </w:rPr>
        <w:t xml:space="preserve">) As bacias sedimentares cobrem 64% da área total do Brasil e classificam-se, quanto à extensão, em grandes bacias (Amazônica, do Meio-Norte, </w:t>
      </w:r>
      <w:proofErr w:type="spellStart"/>
      <w:r w:rsidRPr="0061450D">
        <w:rPr>
          <w:rFonts w:ascii="Arial" w:hAnsi="Arial" w:cs="Arial"/>
          <w:sz w:val="20"/>
          <w:szCs w:val="20"/>
        </w:rPr>
        <w:t>Paranaica</w:t>
      </w:r>
      <w:proofErr w:type="spellEnd"/>
      <w:r w:rsidRPr="0061450D">
        <w:rPr>
          <w:rFonts w:ascii="Arial" w:hAnsi="Arial" w:cs="Arial"/>
          <w:sz w:val="20"/>
          <w:szCs w:val="20"/>
        </w:rPr>
        <w:t xml:space="preserve">, São-Franciscana, Pantaneira) e pequenas bacias (do Recôncavo Baiano, de São Paulo, de Curitiba). </w:t>
      </w:r>
    </w:p>
    <w:p w:rsidR="0061450D" w:rsidRPr="0061450D" w:rsidRDefault="0061450D" w:rsidP="0061450D">
      <w:pPr>
        <w:widowControl w:val="0"/>
        <w:spacing w:line="360" w:lineRule="auto"/>
        <w:ind w:left="-993" w:right="-994"/>
        <w:jc w:val="both"/>
        <w:rPr>
          <w:rFonts w:ascii="Arial" w:hAnsi="Arial" w:cs="Arial"/>
          <w:sz w:val="20"/>
          <w:szCs w:val="20"/>
        </w:rPr>
      </w:pPr>
      <w:proofErr w:type="gramStart"/>
      <w:r w:rsidRPr="0061450D">
        <w:rPr>
          <w:rFonts w:ascii="Arial" w:hAnsi="Arial" w:cs="Arial"/>
          <w:sz w:val="20"/>
          <w:szCs w:val="20"/>
        </w:rPr>
        <w:t xml:space="preserve">( </w:t>
      </w:r>
      <w:proofErr w:type="gramEnd"/>
      <w:r w:rsidRPr="0061450D">
        <w:rPr>
          <w:rFonts w:ascii="Arial" w:hAnsi="Arial" w:cs="Arial"/>
          <w:sz w:val="20"/>
          <w:szCs w:val="20"/>
        </w:rPr>
        <w:t xml:space="preserve">) Os escudos cristalinos correspondem a 36% do território brasileiro, destes, 4% são terrenos da Era </w:t>
      </w:r>
      <w:proofErr w:type="spellStart"/>
      <w:r w:rsidRPr="0061450D">
        <w:rPr>
          <w:rFonts w:ascii="Arial" w:hAnsi="Arial" w:cs="Arial"/>
          <w:sz w:val="20"/>
          <w:szCs w:val="20"/>
        </w:rPr>
        <w:t>Proterozóica</w:t>
      </w:r>
      <w:proofErr w:type="spellEnd"/>
      <w:r w:rsidRPr="0061450D">
        <w:rPr>
          <w:rFonts w:ascii="Arial" w:hAnsi="Arial" w:cs="Arial"/>
          <w:sz w:val="20"/>
          <w:szCs w:val="20"/>
        </w:rPr>
        <w:t xml:space="preserve"> em que predominam as rochas metamórficas. Possuem grande importância econômica porque neles se localizam as principais jazidas de minerais metálicos do país, como exemplo, as de cassiterita em Rondônia. </w:t>
      </w:r>
    </w:p>
    <w:p w:rsidR="0061450D" w:rsidRPr="0061450D" w:rsidRDefault="0061450D" w:rsidP="0061450D">
      <w:pPr>
        <w:widowControl w:val="0"/>
        <w:spacing w:line="360" w:lineRule="auto"/>
        <w:ind w:left="-993" w:right="-994"/>
        <w:jc w:val="both"/>
        <w:rPr>
          <w:rFonts w:ascii="Arial" w:hAnsi="Arial" w:cs="Arial"/>
          <w:sz w:val="20"/>
          <w:szCs w:val="20"/>
        </w:rPr>
      </w:pPr>
      <w:proofErr w:type="gramStart"/>
      <w:r w:rsidRPr="0061450D">
        <w:rPr>
          <w:rFonts w:ascii="Arial" w:hAnsi="Arial" w:cs="Arial"/>
          <w:sz w:val="20"/>
          <w:szCs w:val="20"/>
        </w:rPr>
        <w:t xml:space="preserve">( </w:t>
      </w:r>
      <w:proofErr w:type="gramEnd"/>
      <w:r w:rsidRPr="0061450D">
        <w:rPr>
          <w:rFonts w:ascii="Arial" w:hAnsi="Arial" w:cs="Arial"/>
          <w:sz w:val="20"/>
          <w:szCs w:val="20"/>
        </w:rPr>
        <w:t xml:space="preserve">) As bacias sedimentares são estruturas geológicas de pouca importância econômica, pelo fato de não abrigarem jazidas de recursos minerais e energéticos, como o petróleo e o carvão mineral. </w:t>
      </w:r>
    </w:p>
    <w:p w:rsidR="0061450D" w:rsidRPr="0061450D" w:rsidRDefault="0061450D" w:rsidP="0061450D">
      <w:pPr>
        <w:widowControl w:val="0"/>
        <w:spacing w:line="360" w:lineRule="auto"/>
        <w:ind w:left="-993" w:right="-994"/>
        <w:jc w:val="both"/>
        <w:rPr>
          <w:rFonts w:ascii="Arial" w:hAnsi="Arial" w:cs="Arial"/>
          <w:sz w:val="20"/>
          <w:szCs w:val="20"/>
        </w:rPr>
      </w:pPr>
      <w:proofErr w:type="gramStart"/>
      <w:r w:rsidRPr="0061450D">
        <w:rPr>
          <w:rFonts w:ascii="Arial" w:hAnsi="Arial" w:cs="Arial"/>
          <w:sz w:val="20"/>
          <w:szCs w:val="20"/>
        </w:rPr>
        <w:t xml:space="preserve">( </w:t>
      </w:r>
      <w:proofErr w:type="gramEnd"/>
      <w:r w:rsidRPr="0061450D">
        <w:rPr>
          <w:rFonts w:ascii="Arial" w:hAnsi="Arial" w:cs="Arial"/>
          <w:sz w:val="20"/>
          <w:szCs w:val="20"/>
        </w:rPr>
        <w:t>) As formações serranas originaram-se de dobramentos modernos, ou seja, que existiram antes da Era Cenozóica e são pouco suscetíveis aos movimentos tectônicos.</w:t>
      </w: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sz w:val="20"/>
          <w:szCs w:val="20"/>
        </w:rPr>
        <w:t xml:space="preserve">Assinale a seqüência correta. </w:t>
      </w: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sz w:val="20"/>
          <w:szCs w:val="20"/>
        </w:rPr>
        <w:t xml:space="preserve">A) V, F, V, F </w:t>
      </w:r>
    </w:p>
    <w:p w:rsidR="0061450D" w:rsidRPr="0061450D" w:rsidRDefault="0061450D" w:rsidP="0061450D">
      <w:pPr>
        <w:widowControl w:val="0"/>
        <w:spacing w:line="360" w:lineRule="auto"/>
        <w:ind w:left="-993" w:right="-994"/>
        <w:jc w:val="both"/>
        <w:rPr>
          <w:rFonts w:ascii="Arial" w:hAnsi="Arial" w:cs="Arial"/>
          <w:sz w:val="20"/>
          <w:szCs w:val="20"/>
          <w:lang w:val="en-US"/>
        </w:rPr>
      </w:pPr>
      <w:r w:rsidRPr="0061450D">
        <w:rPr>
          <w:rFonts w:ascii="Arial" w:hAnsi="Arial" w:cs="Arial"/>
          <w:sz w:val="20"/>
          <w:szCs w:val="20"/>
          <w:lang w:val="en-US"/>
        </w:rPr>
        <w:t xml:space="preserve">B) F, V, F, V </w:t>
      </w:r>
    </w:p>
    <w:p w:rsidR="0061450D" w:rsidRPr="0061450D" w:rsidRDefault="0061450D" w:rsidP="0061450D">
      <w:pPr>
        <w:widowControl w:val="0"/>
        <w:spacing w:line="360" w:lineRule="auto"/>
        <w:ind w:left="-993" w:right="-994"/>
        <w:jc w:val="both"/>
        <w:rPr>
          <w:rFonts w:ascii="Arial" w:hAnsi="Arial" w:cs="Arial"/>
          <w:sz w:val="20"/>
          <w:szCs w:val="20"/>
          <w:lang w:val="en-US"/>
        </w:rPr>
      </w:pPr>
      <w:r w:rsidRPr="0061450D">
        <w:rPr>
          <w:rFonts w:ascii="Arial" w:hAnsi="Arial" w:cs="Arial"/>
          <w:sz w:val="20"/>
          <w:szCs w:val="20"/>
          <w:lang w:val="en-US"/>
        </w:rPr>
        <w:t xml:space="preserve">C) V, V, F, F </w:t>
      </w: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sz w:val="20"/>
          <w:szCs w:val="20"/>
        </w:rPr>
        <w:t xml:space="preserve">D) F, F, V, V </w:t>
      </w: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sz w:val="20"/>
          <w:szCs w:val="20"/>
        </w:rPr>
        <w:t>E) V, F, V, V</w:t>
      </w:r>
    </w:p>
    <w:p w:rsidR="0061450D" w:rsidRPr="0061450D" w:rsidRDefault="0061450D" w:rsidP="0061450D">
      <w:pPr>
        <w:widowControl w:val="0"/>
        <w:spacing w:line="360" w:lineRule="auto"/>
        <w:ind w:left="-993" w:right="-994"/>
        <w:jc w:val="both"/>
        <w:rPr>
          <w:rFonts w:ascii="Arial" w:hAnsi="Arial" w:cs="Arial"/>
          <w:sz w:val="20"/>
          <w:szCs w:val="20"/>
        </w:rPr>
      </w:pP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b/>
          <w:sz w:val="20"/>
          <w:szCs w:val="20"/>
        </w:rPr>
        <w:t xml:space="preserve">22. (UNIR) </w:t>
      </w:r>
      <w:r w:rsidRPr="0061450D">
        <w:rPr>
          <w:rFonts w:ascii="Arial" w:hAnsi="Arial" w:cs="Arial"/>
          <w:sz w:val="20"/>
          <w:szCs w:val="20"/>
        </w:rPr>
        <w:t xml:space="preserve">O terremoto no Chile e o que atingiu o Haiti em 2010 foram causados por fenômenos geológicos diferentes, embora ambos fizessem parte do lento e sutil movimento de placas tectônicas, que é constante. Sobre esse assunto, assinale a afirmativa INCORRETA. </w:t>
      </w: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sz w:val="20"/>
          <w:szCs w:val="20"/>
        </w:rPr>
        <w:t xml:space="preserve">[A] No caso do abalo no Chile, de magnitude extrema, seu hipocentro foi a 10 km da superfície, causando mais vítimas que o do Haiti, em que o hipocentro foi no mar, a 35 km de profundidade. </w:t>
      </w:r>
    </w:p>
    <w:p w:rsidR="0061450D" w:rsidRPr="0061450D" w:rsidRDefault="0061450D" w:rsidP="0061450D">
      <w:pPr>
        <w:widowControl w:val="0"/>
        <w:spacing w:line="360" w:lineRule="auto"/>
        <w:ind w:left="-993" w:right="-994"/>
        <w:jc w:val="both"/>
        <w:rPr>
          <w:rFonts w:ascii="Arial" w:hAnsi="Arial" w:cs="Arial"/>
          <w:sz w:val="20"/>
          <w:szCs w:val="20"/>
        </w:rPr>
      </w:pP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sz w:val="20"/>
          <w:szCs w:val="20"/>
        </w:rPr>
        <w:lastRenderedPageBreak/>
        <w:t xml:space="preserve">[B] O movimento da crosta da Terra, constituída por placas tectônicas delimitadas por grandes “falhas”, mesmo que sejam só poucos centímetros por ano, produz tensões que vão se acumulando em vários pontos, podendo causar terremotos. </w:t>
      </w: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sz w:val="20"/>
          <w:szCs w:val="20"/>
        </w:rPr>
        <w:t xml:space="preserve">[C] Os terremotos são efeitos de processo geológico de acúmulo lento e liberação rápida de tensões entre as placas. </w:t>
      </w: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sz w:val="20"/>
          <w:szCs w:val="20"/>
        </w:rPr>
        <w:t xml:space="preserve">[D] O tamanho da área de ruptura, grande ou pequeno, determina se o evento será um abalo quase imperceptível ou um terremoto; quanto maior a área de ruptura, maior a violência das vibrações emitidas. </w:t>
      </w: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sz w:val="20"/>
          <w:szCs w:val="20"/>
        </w:rPr>
        <w:t xml:space="preserve">[E] O terremoto no Chile foi um exemplo de mergulho de uma placa (a de </w:t>
      </w:r>
      <w:proofErr w:type="spellStart"/>
      <w:r w:rsidRPr="0061450D">
        <w:rPr>
          <w:rFonts w:ascii="Arial" w:hAnsi="Arial" w:cs="Arial"/>
          <w:sz w:val="20"/>
          <w:szCs w:val="20"/>
        </w:rPr>
        <w:t>Nazca</w:t>
      </w:r>
      <w:proofErr w:type="spellEnd"/>
      <w:r w:rsidRPr="0061450D">
        <w:rPr>
          <w:rFonts w:ascii="Arial" w:hAnsi="Arial" w:cs="Arial"/>
          <w:sz w:val="20"/>
          <w:szCs w:val="20"/>
        </w:rPr>
        <w:t>, no Oceano Pacífico) para debaixo de outra (a Sul-americana); o terremoto no Haiti foi um deslizamento lateral entre placas (a Caribenha e a Norte-americana).</w:t>
      </w:r>
    </w:p>
    <w:p w:rsidR="0061450D" w:rsidRPr="0061450D" w:rsidRDefault="0061450D" w:rsidP="0061450D">
      <w:pPr>
        <w:widowControl w:val="0"/>
        <w:spacing w:line="360" w:lineRule="auto"/>
        <w:ind w:left="-993" w:right="-994"/>
        <w:jc w:val="both"/>
        <w:rPr>
          <w:rFonts w:ascii="Arial" w:hAnsi="Arial" w:cs="Arial"/>
          <w:sz w:val="20"/>
          <w:szCs w:val="20"/>
        </w:rPr>
      </w:pP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b/>
          <w:sz w:val="20"/>
          <w:szCs w:val="20"/>
        </w:rPr>
        <w:t>23. (</w:t>
      </w:r>
      <w:proofErr w:type="spellStart"/>
      <w:r w:rsidRPr="0061450D">
        <w:rPr>
          <w:rFonts w:ascii="Arial" w:hAnsi="Arial" w:cs="Arial"/>
          <w:b/>
          <w:sz w:val="20"/>
          <w:szCs w:val="20"/>
        </w:rPr>
        <w:t>UFAM</w:t>
      </w:r>
      <w:proofErr w:type="spellEnd"/>
      <w:r w:rsidRPr="0061450D">
        <w:rPr>
          <w:rFonts w:ascii="Arial" w:hAnsi="Arial" w:cs="Arial"/>
          <w:b/>
          <w:sz w:val="20"/>
          <w:szCs w:val="20"/>
        </w:rPr>
        <w:t xml:space="preserve">) </w:t>
      </w:r>
      <w:r w:rsidRPr="0061450D">
        <w:rPr>
          <w:rFonts w:ascii="Arial" w:hAnsi="Arial" w:cs="Arial"/>
          <w:sz w:val="20"/>
          <w:szCs w:val="20"/>
        </w:rPr>
        <w:t xml:space="preserve">O epicentro do terremoto, de magnitude 7,8 graus da escala Richter, que devastou grande parte da capital nepalesa, Katmandu, em abril de 2015, estava situado a apenas 80 km a noroeste da cidade de mais de um milhão de habitantes. Tal fato deve-se </w:t>
      </w: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sz w:val="20"/>
          <w:szCs w:val="20"/>
        </w:rPr>
        <w:t xml:space="preserve">a) à região estar situada em uma zona de falha inversa ou compressiva que separa duas grandes placas tectônicas: a Eurasiana e a Indiana. </w:t>
      </w: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sz w:val="20"/>
          <w:szCs w:val="20"/>
        </w:rPr>
        <w:t xml:space="preserve">b) ao soerguimento da Cordilheira do Himalaia, que </w:t>
      </w:r>
      <w:proofErr w:type="gramStart"/>
      <w:r w:rsidRPr="0061450D">
        <w:rPr>
          <w:rFonts w:ascii="Arial" w:hAnsi="Arial" w:cs="Arial"/>
          <w:sz w:val="20"/>
          <w:szCs w:val="20"/>
        </w:rPr>
        <w:t>iniciou-se</w:t>
      </w:r>
      <w:proofErr w:type="gramEnd"/>
      <w:r w:rsidRPr="0061450D">
        <w:rPr>
          <w:rFonts w:ascii="Arial" w:hAnsi="Arial" w:cs="Arial"/>
          <w:sz w:val="20"/>
          <w:szCs w:val="20"/>
        </w:rPr>
        <w:t xml:space="preserve"> no pré-cambriano. </w:t>
      </w: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sz w:val="20"/>
          <w:szCs w:val="20"/>
        </w:rPr>
        <w:t xml:space="preserve">c) ao resultado de uma colisão divergente. </w:t>
      </w: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sz w:val="20"/>
          <w:szCs w:val="20"/>
        </w:rPr>
        <w:t xml:space="preserve">d) às forças de cisalhamento que </w:t>
      </w:r>
      <w:proofErr w:type="gramStart"/>
      <w:r w:rsidRPr="0061450D">
        <w:rPr>
          <w:rFonts w:ascii="Arial" w:hAnsi="Arial" w:cs="Arial"/>
          <w:sz w:val="20"/>
          <w:szCs w:val="20"/>
        </w:rPr>
        <w:t>envolvem</w:t>
      </w:r>
      <w:proofErr w:type="gramEnd"/>
      <w:r w:rsidRPr="0061450D">
        <w:rPr>
          <w:rFonts w:ascii="Arial" w:hAnsi="Arial" w:cs="Arial"/>
          <w:sz w:val="20"/>
          <w:szCs w:val="20"/>
        </w:rPr>
        <w:t xml:space="preserve"> o deslocamento lateral das placas Euroasiática e da Índia, provocando a formação dos Himalaias. </w:t>
      </w:r>
    </w:p>
    <w:p w:rsidR="0061450D" w:rsidRPr="0061450D" w:rsidRDefault="0061450D" w:rsidP="0061450D">
      <w:pPr>
        <w:widowControl w:val="0"/>
        <w:spacing w:line="360" w:lineRule="auto"/>
        <w:ind w:left="-993" w:right="-994"/>
        <w:jc w:val="both"/>
        <w:rPr>
          <w:rFonts w:ascii="Arial" w:hAnsi="Arial" w:cs="Arial"/>
          <w:b/>
          <w:snapToGrid w:val="0"/>
          <w:sz w:val="20"/>
          <w:szCs w:val="20"/>
        </w:rPr>
      </w:pPr>
      <w:r w:rsidRPr="0061450D">
        <w:rPr>
          <w:rFonts w:ascii="Arial" w:hAnsi="Arial" w:cs="Arial"/>
          <w:sz w:val="20"/>
          <w:szCs w:val="20"/>
        </w:rPr>
        <w:t>e) à separação e movimento das placas tectônicas em direções opostas, permitindo a formação de nova litosfera.</w:t>
      </w:r>
    </w:p>
    <w:p w:rsidR="0061450D" w:rsidRPr="0061450D" w:rsidRDefault="0061450D" w:rsidP="0061450D">
      <w:pPr>
        <w:widowControl w:val="0"/>
        <w:spacing w:line="360" w:lineRule="auto"/>
        <w:ind w:left="-993" w:right="-994"/>
        <w:jc w:val="both"/>
        <w:rPr>
          <w:rFonts w:ascii="Arial" w:hAnsi="Arial" w:cs="Arial"/>
          <w:b/>
          <w:snapToGrid w:val="0"/>
          <w:sz w:val="20"/>
          <w:szCs w:val="20"/>
        </w:rPr>
      </w:pP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b/>
          <w:snapToGrid w:val="0"/>
          <w:sz w:val="20"/>
          <w:szCs w:val="20"/>
        </w:rPr>
        <w:t xml:space="preserve">24. (UFPB) </w:t>
      </w:r>
      <w:r w:rsidRPr="0061450D">
        <w:rPr>
          <w:rFonts w:ascii="Arial" w:hAnsi="Arial" w:cs="Arial"/>
          <w:sz w:val="20"/>
          <w:szCs w:val="20"/>
        </w:rPr>
        <w:t xml:space="preserve">Observe o mapa que apresenta a distribuição das placas </w:t>
      </w:r>
      <w:proofErr w:type="spellStart"/>
      <w:r w:rsidRPr="0061450D">
        <w:rPr>
          <w:rFonts w:ascii="Arial" w:hAnsi="Arial" w:cs="Arial"/>
          <w:sz w:val="20"/>
          <w:szCs w:val="20"/>
        </w:rPr>
        <w:t>litosféricas</w:t>
      </w:r>
      <w:proofErr w:type="spellEnd"/>
      <w:r w:rsidRPr="0061450D">
        <w:rPr>
          <w:rFonts w:ascii="Arial" w:hAnsi="Arial" w:cs="Arial"/>
          <w:sz w:val="20"/>
          <w:szCs w:val="20"/>
        </w:rPr>
        <w:t>. As setas indicam o sentido do movimento, e os números, as velocidades relativas, em cm/ano, entre as placas.</w:t>
      </w:r>
    </w:p>
    <w:p w:rsidR="0061450D" w:rsidRPr="0061450D" w:rsidRDefault="0061450D" w:rsidP="0061450D">
      <w:pPr>
        <w:widowControl w:val="0"/>
        <w:spacing w:line="360" w:lineRule="auto"/>
        <w:ind w:left="-993" w:right="-994"/>
        <w:jc w:val="both"/>
        <w:rPr>
          <w:rFonts w:ascii="Arial" w:hAnsi="Arial" w:cs="Arial"/>
          <w:sz w:val="20"/>
          <w:szCs w:val="20"/>
        </w:rPr>
      </w:pPr>
    </w:p>
    <w:p w:rsidR="0061450D" w:rsidRPr="0061450D" w:rsidRDefault="0061450D" w:rsidP="0061450D">
      <w:pPr>
        <w:widowControl w:val="0"/>
        <w:spacing w:line="360" w:lineRule="auto"/>
        <w:ind w:left="-993" w:right="-994"/>
        <w:jc w:val="center"/>
        <w:rPr>
          <w:rFonts w:ascii="Arial" w:hAnsi="Arial" w:cs="Arial"/>
          <w:sz w:val="20"/>
          <w:szCs w:val="20"/>
        </w:rPr>
      </w:pPr>
      <w:r w:rsidRPr="0061450D">
        <w:rPr>
          <w:rFonts w:ascii="Arial" w:hAnsi="Arial" w:cs="Arial"/>
          <w:noProof/>
          <w:sz w:val="20"/>
          <w:szCs w:val="20"/>
        </w:rPr>
        <w:drawing>
          <wp:inline distT="0" distB="0" distL="0" distR="0" wp14:anchorId="4B37BA20" wp14:editId="33EC36B8">
            <wp:extent cx="4448175" cy="2838450"/>
            <wp:effectExtent l="0" t="0" r="0" b="0"/>
            <wp:docPr id="28" name="Imagem 28" descr="Resultado de imagem para PLACAS LITOSFÉ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m para PLACAS LITOSFÉRICAS"/>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4448175" cy="2838450"/>
                    </a:xfrm>
                    <a:prstGeom prst="rect">
                      <a:avLst/>
                    </a:prstGeom>
                    <a:noFill/>
                    <a:ln>
                      <a:noFill/>
                    </a:ln>
                  </pic:spPr>
                </pic:pic>
              </a:graphicData>
            </a:graphic>
          </wp:inline>
        </w:drawing>
      </w: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sz w:val="20"/>
          <w:szCs w:val="20"/>
        </w:rPr>
        <w:t xml:space="preserve">Devido à erupção do vulcão </w:t>
      </w:r>
      <w:proofErr w:type="spellStart"/>
      <w:r w:rsidRPr="0061450D">
        <w:rPr>
          <w:rFonts w:ascii="Arial" w:hAnsi="Arial" w:cs="Arial"/>
          <w:sz w:val="20"/>
          <w:szCs w:val="20"/>
        </w:rPr>
        <w:t>Eyjafjallajokull</w:t>
      </w:r>
      <w:proofErr w:type="spellEnd"/>
      <w:r w:rsidRPr="0061450D">
        <w:rPr>
          <w:rFonts w:ascii="Arial" w:hAnsi="Arial" w:cs="Arial"/>
          <w:sz w:val="20"/>
          <w:szCs w:val="20"/>
        </w:rPr>
        <w:t xml:space="preserve"> na Islândia e o consequente lançamento de toneladas de cinzas vulcânicas na atmosfera, muitos aeroportos na Europa tiveram de interromper suas atividades cancelando pousos e decolagens de aviões, o que gerou transtornos aos passageiros e enormes prejuízos às companhias aéreas. </w:t>
      </w: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sz w:val="20"/>
          <w:szCs w:val="20"/>
        </w:rPr>
        <w:t xml:space="preserve">Com relação a esse vulcão, é correto afirmar que se localiza em uma região de </w:t>
      </w:r>
      <w:proofErr w:type="gramStart"/>
      <w:r w:rsidRPr="0061450D">
        <w:rPr>
          <w:rFonts w:ascii="Arial" w:hAnsi="Arial" w:cs="Arial"/>
          <w:sz w:val="20"/>
          <w:szCs w:val="20"/>
        </w:rPr>
        <w:t>limites</w:t>
      </w:r>
      <w:proofErr w:type="gramEnd"/>
      <w:r w:rsidRPr="0061450D">
        <w:rPr>
          <w:rFonts w:ascii="Arial" w:hAnsi="Arial" w:cs="Arial"/>
          <w:sz w:val="20"/>
          <w:szCs w:val="20"/>
        </w:rPr>
        <w:t xml:space="preserve"> </w:t>
      </w: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sz w:val="20"/>
          <w:szCs w:val="20"/>
        </w:rPr>
        <w:t xml:space="preserve">a) divergentes e convergentes de placas </w:t>
      </w:r>
      <w:proofErr w:type="spellStart"/>
      <w:r w:rsidRPr="0061450D">
        <w:rPr>
          <w:rFonts w:ascii="Arial" w:hAnsi="Arial" w:cs="Arial"/>
          <w:sz w:val="20"/>
          <w:szCs w:val="20"/>
        </w:rPr>
        <w:t>litosféricas</w:t>
      </w:r>
      <w:proofErr w:type="spellEnd"/>
      <w:r w:rsidRPr="0061450D">
        <w:rPr>
          <w:rFonts w:ascii="Arial" w:hAnsi="Arial" w:cs="Arial"/>
          <w:sz w:val="20"/>
          <w:szCs w:val="20"/>
        </w:rPr>
        <w:t xml:space="preserve">. </w:t>
      </w: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sz w:val="20"/>
          <w:szCs w:val="20"/>
        </w:rPr>
        <w:t xml:space="preserve">b) convergentes de placas </w:t>
      </w:r>
      <w:proofErr w:type="spellStart"/>
      <w:r w:rsidRPr="0061450D">
        <w:rPr>
          <w:rFonts w:ascii="Arial" w:hAnsi="Arial" w:cs="Arial"/>
          <w:sz w:val="20"/>
          <w:szCs w:val="20"/>
        </w:rPr>
        <w:t>litosféricas</w:t>
      </w:r>
      <w:proofErr w:type="spellEnd"/>
      <w:r w:rsidRPr="0061450D">
        <w:rPr>
          <w:rFonts w:ascii="Arial" w:hAnsi="Arial" w:cs="Arial"/>
          <w:sz w:val="20"/>
          <w:szCs w:val="20"/>
        </w:rPr>
        <w:t xml:space="preserve">. </w:t>
      </w:r>
    </w:p>
    <w:p w:rsidR="0061450D" w:rsidRPr="0061450D" w:rsidRDefault="0061450D" w:rsidP="0061450D">
      <w:pPr>
        <w:widowControl w:val="0"/>
        <w:spacing w:line="360" w:lineRule="auto"/>
        <w:ind w:left="-993" w:right="-994"/>
        <w:jc w:val="both"/>
        <w:rPr>
          <w:rFonts w:ascii="Arial" w:hAnsi="Arial" w:cs="Arial"/>
          <w:sz w:val="20"/>
          <w:szCs w:val="20"/>
        </w:rPr>
      </w:pPr>
    </w:p>
    <w:p w:rsidR="0061450D" w:rsidRPr="0061450D" w:rsidRDefault="0061450D" w:rsidP="0061450D">
      <w:pPr>
        <w:widowControl w:val="0"/>
        <w:spacing w:line="360" w:lineRule="auto"/>
        <w:ind w:left="-993" w:right="-994"/>
        <w:jc w:val="both"/>
        <w:rPr>
          <w:rFonts w:ascii="Arial" w:hAnsi="Arial" w:cs="Arial"/>
          <w:b/>
          <w:snapToGrid w:val="0"/>
          <w:sz w:val="20"/>
          <w:szCs w:val="20"/>
        </w:rPr>
      </w:pPr>
      <w:r w:rsidRPr="0061450D">
        <w:rPr>
          <w:rFonts w:ascii="Arial" w:hAnsi="Arial" w:cs="Arial"/>
          <w:sz w:val="20"/>
          <w:szCs w:val="20"/>
        </w:rPr>
        <w:lastRenderedPageBreak/>
        <w:t xml:space="preserve">c) conservativos de placas </w:t>
      </w:r>
      <w:proofErr w:type="spellStart"/>
      <w:r w:rsidRPr="0061450D">
        <w:rPr>
          <w:rFonts w:ascii="Arial" w:hAnsi="Arial" w:cs="Arial"/>
          <w:sz w:val="20"/>
          <w:szCs w:val="20"/>
        </w:rPr>
        <w:t>litosféricas</w:t>
      </w:r>
      <w:proofErr w:type="spellEnd"/>
      <w:r w:rsidRPr="0061450D">
        <w:rPr>
          <w:rFonts w:ascii="Arial" w:hAnsi="Arial" w:cs="Arial"/>
          <w:sz w:val="20"/>
          <w:szCs w:val="20"/>
        </w:rPr>
        <w:t>.</w:t>
      </w: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sz w:val="20"/>
          <w:szCs w:val="20"/>
        </w:rPr>
        <w:t xml:space="preserve">d) divergentes de placas </w:t>
      </w:r>
      <w:proofErr w:type="spellStart"/>
      <w:r w:rsidRPr="0061450D">
        <w:rPr>
          <w:rFonts w:ascii="Arial" w:hAnsi="Arial" w:cs="Arial"/>
          <w:sz w:val="20"/>
          <w:szCs w:val="20"/>
        </w:rPr>
        <w:t>litosféricas</w:t>
      </w:r>
      <w:proofErr w:type="spellEnd"/>
      <w:r w:rsidRPr="0061450D">
        <w:rPr>
          <w:rFonts w:ascii="Arial" w:hAnsi="Arial" w:cs="Arial"/>
          <w:sz w:val="20"/>
          <w:szCs w:val="20"/>
        </w:rPr>
        <w:t xml:space="preserve">. </w:t>
      </w: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sz w:val="20"/>
          <w:szCs w:val="20"/>
        </w:rPr>
        <w:t xml:space="preserve">e) conservativos e convergentes de placas </w:t>
      </w:r>
      <w:proofErr w:type="spellStart"/>
      <w:r w:rsidRPr="0061450D">
        <w:rPr>
          <w:rFonts w:ascii="Arial" w:hAnsi="Arial" w:cs="Arial"/>
          <w:sz w:val="20"/>
          <w:szCs w:val="20"/>
        </w:rPr>
        <w:t>litosféricas</w:t>
      </w:r>
      <w:proofErr w:type="spellEnd"/>
      <w:r w:rsidRPr="0061450D">
        <w:rPr>
          <w:rFonts w:ascii="Arial" w:hAnsi="Arial" w:cs="Arial"/>
          <w:sz w:val="20"/>
          <w:szCs w:val="20"/>
        </w:rPr>
        <w:t>.</w:t>
      </w:r>
    </w:p>
    <w:p w:rsidR="0061450D" w:rsidRPr="0061450D" w:rsidRDefault="0061450D" w:rsidP="0061450D">
      <w:pPr>
        <w:widowControl w:val="0"/>
        <w:spacing w:line="360" w:lineRule="auto"/>
        <w:ind w:left="-993" w:right="-994"/>
        <w:jc w:val="both"/>
        <w:rPr>
          <w:rFonts w:ascii="Arial" w:hAnsi="Arial" w:cs="Arial"/>
          <w:sz w:val="20"/>
          <w:szCs w:val="20"/>
        </w:rPr>
      </w:pP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b/>
          <w:sz w:val="20"/>
          <w:szCs w:val="20"/>
        </w:rPr>
        <w:t>25. (</w:t>
      </w:r>
      <w:proofErr w:type="spellStart"/>
      <w:r w:rsidRPr="0061450D">
        <w:rPr>
          <w:rFonts w:ascii="Arial" w:hAnsi="Arial" w:cs="Arial"/>
          <w:b/>
          <w:sz w:val="20"/>
          <w:szCs w:val="20"/>
        </w:rPr>
        <w:t>CESMAC</w:t>
      </w:r>
      <w:proofErr w:type="spellEnd"/>
      <w:r w:rsidRPr="0061450D">
        <w:rPr>
          <w:rFonts w:ascii="Arial" w:hAnsi="Arial" w:cs="Arial"/>
          <w:b/>
          <w:sz w:val="20"/>
          <w:szCs w:val="20"/>
        </w:rPr>
        <w:t xml:space="preserve">) </w:t>
      </w:r>
      <w:r w:rsidRPr="0061450D">
        <w:rPr>
          <w:rFonts w:ascii="Arial" w:hAnsi="Arial" w:cs="Arial"/>
          <w:sz w:val="20"/>
          <w:szCs w:val="20"/>
        </w:rPr>
        <w:t>De que tema está tratando o mapa a seguir?</w:t>
      </w:r>
    </w:p>
    <w:p w:rsidR="0061450D" w:rsidRPr="0061450D" w:rsidRDefault="0061450D" w:rsidP="0061450D">
      <w:pPr>
        <w:widowControl w:val="0"/>
        <w:spacing w:line="360" w:lineRule="auto"/>
        <w:ind w:left="-993" w:right="-994"/>
        <w:jc w:val="both"/>
        <w:rPr>
          <w:rFonts w:ascii="Arial" w:hAnsi="Arial" w:cs="Arial"/>
          <w:sz w:val="20"/>
          <w:szCs w:val="20"/>
        </w:rPr>
      </w:pPr>
    </w:p>
    <w:p w:rsidR="0061450D" w:rsidRPr="0061450D" w:rsidRDefault="0061450D" w:rsidP="0061450D">
      <w:pPr>
        <w:widowControl w:val="0"/>
        <w:spacing w:line="360" w:lineRule="auto"/>
        <w:ind w:left="-993" w:right="-994"/>
        <w:jc w:val="center"/>
        <w:rPr>
          <w:rFonts w:ascii="Arial" w:hAnsi="Arial" w:cs="Arial"/>
          <w:sz w:val="20"/>
          <w:szCs w:val="20"/>
        </w:rPr>
      </w:pPr>
      <w:r w:rsidRPr="0061450D">
        <w:rPr>
          <w:rFonts w:ascii="Arial" w:hAnsi="Arial" w:cs="Arial"/>
          <w:noProof/>
          <w:sz w:val="20"/>
          <w:szCs w:val="20"/>
        </w:rPr>
        <w:drawing>
          <wp:inline distT="0" distB="0" distL="0" distR="0" wp14:anchorId="07FBEEAA" wp14:editId="66FF9D9D">
            <wp:extent cx="3810000" cy="2819400"/>
            <wp:effectExtent l="0" t="0" r="0" b="0"/>
            <wp:docPr id="27" name="Imagem 27" descr="Resultado de imagem para areas vulcanicas no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areas vulcanicas no mundo"/>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810000" cy="2819400"/>
                    </a:xfrm>
                    <a:prstGeom prst="rect">
                      <a:avLst/>
                    </a:prstGeom>
                    <a:noFill/>
                    <a:ln>
                      <a:noFill/>
                    </a:ln>
                  </pic:spPr>
                </pic:pic>
              </a:graphicData>
            </a:graphic>
          </wp:inline>
        </w:drawing>
      </w:r>
    </w:p>
    <w:p w:rsidR="0061450D" w:rsidRPr="0061450D" w:rsidRDefault="0061450D" w:rsidP="0061450D">
      <w:pPr>
        <w:widowControl w:val="0"/>
        <w:spacing w:line="360" w:lineRule="auto"/>
        <w:ind w:left="-993" w:right="-994"/>
        <w:rPr>
          <w:rFonts w:ascii="Arial" w:hAnsi="Arial" w:cs="Arial"/>
          <w:sz w:val="20"/>
          <w:szCs w:val="20"/>
        </w:rPr>
      </w:pP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sz w:val="20"/>
          <w:szCs w:val="20"/>
        </w:rPr>
        <w:t xml:space="preserve">A) Os principais deslocamentos do ar atmosférico. </w:t>
      </w: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sz w:val="20"/>
          <w:szCs w:val="20"/>
        </w:rPr>
        <w:t xml:space="preserve">B) As áreas de atividades vulcânicas e sísmicas. </w:t>
      </w: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sz w:val="20"/>
          <w:szCs w:val="20"/>
        </w:rPr>
        <w:t xml:space="preserve">C) As principais províncias fitogeográficas do planeta. </w:t>
      </w: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sz w:val="20"/>
          <w:szCs w:val="20"/>
        </w:rPr>
        <w:t xml:space="preserve">D) Os grandes domínios sedimentares da crosta terrestre. </w:t>
      </w: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sz w:val="20"/>
          <w:szCs w:val="20"/>
        </w:rPr>
        <w:t>E) As faixas tectonicamente passivas do Globo.</w:t>
      </w:r>
    </w:p>
    <w:p w:rsidR="0061450D" w:rsidRPr="0061450D" w:rsidRDefault="0061450D" w:rsidP="0061450D">
      <w:pPr>
        <w:widowControl w:val="0"/>
        <w:spacing w:line="360" w:lineRule="auto"/>
        <w:ind w:left="-993" w:right="-994"/>
        <w:jc w:val="both"/>
        <w:rPr>
          <w:rFonts w:ascii="Arial" w:hAnsi="Arial" w:cs="Arial"/>
          <w:sz w:val="20"/>
          <w:szCs w:val="20"/>
        </w:rPr>
      </w:pP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b/>
          <w:sz w:val="20"/>
          <w:szCs w:val="20"/>
        </w:rPr>
        <w:t>26. (</w:t>
      </w:r>
      <w:proofErr w:type="spellStart"/>
      <w:r w:rsidRPr="0061450D">
        <w:rPr>
          <w:rFonts w:ascii="Arial" w:hAnsi="Arial" w:cs="Arial"/>
          <w:b/>
          <w:sz w:val="20"/>
          <w:szCs w:val="20"/>
        </w:rPr>
        <w:t>CESMAC</w:t>
      </w:r>
      <w:proofErr w:type="spellEnd"/>
      <w:r w:rsidRPr="0061450D">
        <w:rPr>
          <w:rFonts w:ascii="Arial" w:hAnsi="Arial" w:cs="Arial"/>
          <w:b/>
          <w:sz w:val="20"/>
          <w:szCs w:val="20"/>
        </w:rPr>
        <w:t xml:space="preserve">) </w:t>
      </w:r>
      <w:r w:rsidRPr="0061450D">
        <w:rPr>
          <w:rFonts w:ascii="Arial" w:hAnsi="Arial" w:cs="Arial"/>
          <w:i/>
          <w:sz w:val="20"/>
          <w:szCs w:val="20"/>
        </w:rPr>
        <w:t xml:space="preserve">“A jornalista nepalesa </w:t>
      </w:r>
      <w:proofErr w:type="spellStart"/>
      <w:r w:rsidRPr="0061450D">
        <w:rPr>
          <w:rFonts w:ascii="Arial" w:hAnsi="Arial" w:cs="Arial"/>
          <w:i/>
          <w:sz w:val="20"/>
          <w:szCs w:val="20"/>
        </w:rPr>
        <w:t>Bhrikuti</w:t>
      </w:r>
      <w:proofErr w:type="spellEnd"/>
      <w:r w:rsidRPr="0061450D">
        <w:rPr>
          <w:rFonts w:ascii="Arial" w:hAnsi="Arial" w:cs="Arial"/>
          <w:i/>
          <w:sz w:val="20"/>
          <w:szCs w:val="20"/>
        </w:rPr>
        <w:t xml:space="preserve"> </w:t>
      </w:r>
      <w:proofErr w:type="spellStart"/>
      <w:r w:rsidRPr="0061450D">
        <w:rPr>
          <w:rFonts w:ascii="Arial" w:hAnsi="Arial" w:cs="Arial"/>
          <w:i/>
          <w:sz w:val="20"/>
          <w:szCs w:val="20"/>
        </w:rPr>
        <w:t>Rai</w:t>
      </w:r>
      <w:proofErr w:type="spellEnd"/>
      <w:r w:rsidRPr="0061450D">
        <w:rPr>
          <w:rFonts w:ascii="Arial" w:hAnsi="Arial" w:cs="Arial"/>
          <w:i/>
          <w:sz w:val="20"/>
          <w:szCs w:val="20"/>
        </w:rPr>
        <w:t xml:space="preserve"> estava em casa, em Katmandu, no momento do devastador terremoto do último sábado, que matou mais de </w:t>
      </w:r>
      <w:proofErr w:type="gramStart"/>
      <w:r w:rsidRPr="0061450D">
        <w:rPr>
          <w:rFonts w:ascii="Arial" w:hAnsi="Arial" w:cs="Arial"/>
          <w:i/>
          <w:sz w:val="20"/>
          <w:szCs w:val="20"/>
        </w:rPr>
        <w:t>8</w:t>
      </w:r>
      <w:proofErr w:type="gramEnd"/>
      <w:r w:rsidRPr="0061450D">
        <w:rPr>
          <w:rFonts w:ascii="Arial" w:hAnsi="Arial" w:cs="Arial"/>
          <w:i/>
          <w:sz w:val="20"/>
          <w:szCs w:val="20"/>
        </w:rPr>
        <w:t xml:space="preserve"> mil pessoas. Ela conta à BBC como a vida dela virou de cabeça para baixo, assim como a de milhares de outras pessoas no Nepal: "Exatamente às 11h58 da manhã de sábado, meu irmão gritou '</w:t>
      </w:r>
      <w:proofErr w:type="spellStart"/>
      <w:r w:rsidRPr="0061450D">
        <w:rPr>
          <w:rFonts w:ascii="Arial" w:hAnsi="Arial" w:cs="Arial"/>
          <w:i/>
          <w:sz w:val="20"/>
          <w:szCs w:val="20"/>
        </w:rPr>
        <w:t>bhuichaalo</w:t>
      </w:r>
      <w:proofErr w:type="spellEnd"/>
      <w:r w:rsidRPr="0061450D">
        <w:rPr>
          <w:rFonts w:ascii="Arial" w:hAnsi="Arial" w:cs="Arial"/>
          <w:i/>
          <w:sz w:val="20"/>
          <w:szCs w:val="20"/>
        </w:rPr>
        <w:t xml:space="preserve">', ou terremoto. Enquanto ele se movia em direção à porta, o espelho no meu quarto balançou com força. 'Fique aqui', ele disse calmamente, e a minha respiração ficava cada vez mais ansiosa. Acho que eu gritei enquanto ele me lembrava de não sair debaixo da estrutura da porta - sempre aprendemos que é um dos lugares mais seguros de um prédio durante um terremoto. E esse era o grande terremoto que vínhamos temendo há anos. </w:t>
      </w:r>
      <w:proofErr w:type="gramStart"/>
      <w:r w:rsidRPr="0061450D">
        <w:rPr>
          <w:rFonts w:ascii="Arial" w:hAnsi="Arial" w:cs="Arial"/>
          <w:i/>
          <w:sz w:val="20"/>
          <w:szCs w:val="20"/>
        </w:rPr>
        <w:t>Minha voz era engolida pelo tremor do espelho e do meu laptop na escrivaninha, pelos gritos dos vizinhos e pelos barulhos das portas e janelas batendo.”</w:t>
      </w:r>
      <w:proofErr w:type="gramEnd"/>
      <w:r w:rsidRPr="0061450D">
        <w:rPr>
          <w:rFonts w:ascii="Arial" w:hAnsi="Arial" w:cs="Arial"/>
          <w:i/>
          <w:sz w:val="20"/>
          <w:szCs w:val="20"/>
        </w:rPr>
        <w:t xml:space="preserve"> </w:t>
      </w:r>
    </w:p>
    <w:p w:rsidR="0061450D" w:rsidRPr="0061450D" w:rsidRDefault="0061450D" w:rsidP="0061450D">
      <w:pPr>
        <w:widowControl w:val="0"/>
        <w:spacing w:line="360" w:lineRule="auto"/>
        <w:ind w:left="-993" w:right="-994" w:firstLine="708"/>
        <w:jc w:val="both"/>
        <w:rPr>
          <w:rFonts w:ascii="Arial" w:hAnsi="Arial" w:cs="Arial"/>
          <w:sz w:val="20"/>
          <w:szCs w:val="20"/>
        </w:rPr>
      </w:pPr>
      <w:r w:rsidRPr="0061450D">
        <w:rPr>
          <w:rFonts w:ascii="Arial" w:hAnsi="Arial" w:cs="Arial"/>
          <w:sz w:val="20"/>
          <w:szCs w:val="20"/>
        </w:rPr>
        <w:t xml:space="preserve">(Fonte da notícia: Portal Globo.com) </w:t>
      </w: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sz w:val="20"/>
          <w:szCs w:val="20"/>
        </w:rPr>
        <w:t xml:space="preserve">O que ocasionou o terremoto descrito no texto, ocorrido em abril de 2015? </w:t>
      </w: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sz w:val="20"/>
          <w:szCs w:val="20"/>
        </w:rPr>
        <w:t xml:space="preserve">A) O epicentro verificado no meio da Placa do Índico. </w:t>
      </w: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sz w:val="20"/>
          <w:szCs w:val="20"/>
        </w:rPr>
        <w:t xml:space="preserve">B) A </w:t>
      </w:r>
      <w:proofErr w:type="spellStart"/>
      <w:r w:rsidRPr="0061450D">
        <w:rPr>
          <w:rFonts w:ascii="Arial" w:hAnsi="Arial" w:cs="Arial"/>
          <w:sz w:val="20"/>
          <w:szCs w:val="20"/>
        </w:rPr>
        <w:t>subducção</w:t>
      </w:r>
      <w:proofErr w:type="spellEnd"/>
      <w:r w:rsidRPr="0061450D">
        <w:rPr>
          <w:rFonts w:ascii="Arial" w:hAnsi="Arial" w:cs="Arial"/>
          <w:sz w:val="20"/>
          <w:szCs w:val="20"/>
        </w:rPr>
        <w:t xml:space="preserve"> da Placa Arábica com a Placa da Índia. </w:t>
      </w: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sz w:val="20"/>
          <w:szCs w:val="20"/>
        </w:rPr>
        <w:t xml:space="preserve">C) A erupção do vulcão Katmandu, na Ásia Oriental. </w:t>
      </w:r>
    </w:p>
    <w:p w:rsidR="0061450D" w:rsidRPr="0061450D" w:rsidRDefault="0061450D" w:rsidP="0061450D">
      <w:pPr>
        <w:widowControl w:val="0"/>
        <w:spacing w:line="360" w:lineRule="auto"/>
        <w:ind w:left="-993" w:right="-994"/>
        <w:jc w:val="both"/>
        <w:rPr>
          <w:rFonts w:ascii="Arial" w:hAnsi="Arial" w:cs="Arial"/>
          <w:sz w:val="20"/>
          <w:szCs w:val="20"/>
        </w:rPr>
      </w:pPr>
      <w:r w:rsidRPr="0061450D">
        <w:rPr>
          <w:rFonts w:ascii="Arial" w:hAnsi="Arial" w:cs="Arial"/>
          <w:sz w:val="20"/>
          <w:szCs w:val="20"/>
        </w:rPr>
        <w:t xml:space="preserve">D) A colisão da placa Indiana com a Placa Euroasiática. </w:t>
      </w:r>
    </w:p>
    <w:p w:rsidR="0061450D" w:rsidRPr="0061450D" w:rsidRDefault="0061450D" w:rsidP="0061450D">
      <w:pPr>
        <w:widowControl w:val="0"/>
        <w:spacing w:line="360" w:lineRule="auto"/>
        <w:ind w:left="-993" w:right="-994"/>
        <w:jc w:val="both"/>
        <w:rPr>
          <w:rFonts w:ascii="Arial" w:hAnsi="Arial" w:cs="Arial"/>
          <w:b/>
          <w:sz w:val="20"/>
          <w:szCs w:val="20"/>
        </w:rPr>
      </w:pPr>
      <w:r w:rsidRPr="0061450D">
        <w:rPr>
          <w:rFonts w:ascii="Arial" w:hAnsi="Arial" w:cs="Arial"/>
          <w:sz w:val="20"/>
          <w:szCs w:val="20"/>
        </w:rPr>
        <w:t>E) A reativação da falha horizontal da China Setentrional.</w:t>
      </w:r>
    </w:p>
    <w:p w:rsidR="0061450D" w:rsidRPr="0061450D" w:rsidRDefault="0061450D" w:rsidP="0061450D">
      <w:pPr>
        <w:spacing w:line="360" w:lineRule="auto"/>
        <w:ind w:left="-993" w:right="-994"/>
        <w:jc w:val="both"/>
        <w:rPr>
          <w:rFonts w:ascii="Arial" w:hAnsi="Arial" w:cs="Arial"/>
          <w:sz w:val="20"/>
          <w:szCs w:val="20"/>
        </w:rPr>
      </w:pP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b/>
          <w:sz w:val="20"/>
          <w:szCs w:val="20"/>
        </w:rPr>
        <w:lastRenderedPageBreak/>
        <w:t>27. (</w:t>
      </w:r>
      <w:proofErr w:type="spellStart"/>
      <w:r w:rsidRPr="0061450D">
        <w:rPr>
          <w:rFonts w:ascii="Arial" w:hAnsi="Arial" w:cs="Arial"/>
          <w:b/>
          <w:sz w:val="20"/>
          <w:szCs w:val="20"/>
        </w:rPr>
        <w:t>UNEMAT</w:t>
      </w:r>
      <w:proofErr w:type="spellEnd"/>
      <w:r w:rsidRPr="0061450D">
        <w:rPr>
          <w:rFonts w:ascii="Arial" w:hAnsi="Arial" w:cs="Arial"/>
          <w:b/>
          <w:sz w:val="20"/>
          <w:szCs w:val="20"/>
        </w:rPr>
        <w:t xml:space="preserve">) </w:t>
      </w:r>
      <w:r w:rsidRPr="0061450D">
        <w:rPr>
          <w:rFonts w:ascii="Arial" w:hAnsi="Arial" w:cs="Arial"/>
          <w:sz w:val="20"/>
          <w:szCs w:val="20"/>
        </w:rPr>
        <w:t xml:space="preserve">A crosta terrestre é formada por rochas e minerais. Estas últimas podem ser definidas como agrupamentos de minerais que, por sua vez, são compostos de elementos químicos.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Analise as proposições sobre as rochas, assinalando F para Falsa e V para Verdadeira. </w:t>
      </w:r>
    </w:p>
    <w:p w:rsidR="0061450D" w:rsidRPr="0061450D" w:rsidRDefault="0061450D" w:rsidP="0061450D">
      <w:pPr>
        <w:spacing w:line="360" w:lineRule="auto"/>
        <w:ind w:left="-993" w:right="-994"/>
        <w:jc w:val="both"/>
        <w:rPr>
          <w:rFonts w:ascii="Arial" w:hAnsi="Arial" w:cs="Arial"/>
          <w:sz w:val="20"/>
          <w:szCs w:val="20"/>
        </w:rPr>
      </w:pPr>
      <w:proofErr w:type="gramStart"/>
      <w:r w:rsidRPr="0061450D">
        <w:rPr>
          <w:rFonts w:ascii="Arial" w:hAnsi="Arial" w:cs="Arial"/>
          <w:sz w:val="20"/>
          <w:szCs w:val="20"/>
        </w:rPr>
        <w:t xml:space="preserve">( </w:t>
      </w:r>
      <w:proofErr w:type="gramEnd"/>
      <w:r w:rsidRPr="0061450D">
        <w:rPr>
          <w:rFonts w:ascii="Arial" w:hAnsi="Arial" w:cs="Arial"/>
          <w:sz w:val="20"/>
          <w:szCs w:val="20"/>
        </w:rPr>
        <w:t xml:space="preserve">) As rochas ígneas ou magmáticas formaram-se a partir do resfriamento e solidificação do magma, material em estado de fusão de que é constituído o manto. </w:t>
      </w:r>
    </w:p>
    <w:p w:rsidR="0061450D" w:rsidRPr="0061450D" w:rsidRDefault="0061450D" w:rsidP="0061450D">
      <w:pPr>
        <w:spacing w:line="360" w:lineRule="auto"/>
        <w:ind w:left="-993" w:right="-994"/>
        <w:jc w:val="both"/>
        <w:rPr>
          <w:rFonts w:ascii="Arial" w:hAnsi="Arial" w:cs="Arial"/>
          <w:sz w:val="20"/>
          <w:szCs w:val="20"/>
        </w:rPr>
      </w:pPr>
      <w:proofErr w:type="gramStart"/>
      <w:r w:rsidRPr="0061450D">
        <w:rPr>
          <w:rFonts w:ascii="Arial" w:hAnsi="Arial" w:cs="Arial"/>
          <w:sz w:val="20"/>
          <w:szCs w:val="20"/>
        </w:rPr>
        <w:t xml:space="preserve">( </w:t>
      </w:r>
      <w:proofErr w:type="gramEnd"/>
      <w:r w:rsidRPr="0061450D">
        <w:rPr>
          <w:rFonts w:ascii="Arial" w:hAnsi="Arial" w:cs="Arial"/>
          <w:sz w:val="20"/>
          <w:szCs w:val="20"/>
        </w:rPr>
        <w:t>) As rochas ígneas foram, originalmente, rochas magmáticas, sedimentares ou metamórficas que, pela ação do calor ou pela pressão existente no interior da Terra, adquiriram outra estrutura.</w:t>
      </w:r>
    </w:p>
    <w:p w:rsidR="0061450D" w:rsidRPr="0061450D" w:rsidRDefault="0061450D" w:rsidP="0061450D">
      <w:pPr>
        <w:spacing w:line="360" w:lineRule="auto"/>
        <w:ind w:left="-993" w:right="-994"/>
        <w:jc w:val="both"/>
        <w:rPr>
          <w:rFonts w:ascii="Arial" w:hAnsi="Arial" w:cs="Arial"/>
          <w:sz w:val="20"/>
          <w:szCs w:val="20"/>
        </w:rPr>
      </w:pPr>
      <w:proofErr w:type="gramStart"/>
      <w:r w:rsidRPr="0061450D">
        <w:rPr>
          <w:rFonts w:ascii="Arial" w:hAnsi="Arial" w:cs="Arial"/>
          <w:sz w:val="20"/>
          <w:szCs w:val="20"/>
        </w:rPr>
        <w:t xml:space="preserve">( </w:t>
      </w:r>
      <w:proofErr w:type="gramEnd"/>
      <w:r w:rsidRPr="0061450D">
        <w:rPr>
          <w:rFonts w:ascii="Arial" w:hAnsi="Arial" w:cs="Arial"/>
          <w:sz w:val="20"/>
          <w:szCs w:val="20"/>
        </w:rPr>
        <w:t xml:space="preserve">) As rochas sedimentares derivam de rochas que sofreram a ação de processos erosivos, como atividades realizadas pela água, pelo vento, por reações químicas e físicas e pela ação dos seres vivos. </w:t>
      </w:r>
    </w:p>
    <w:p w:rsidR="0061450D" w:rsidRPr="0061450D" w:rsidRDefault="0061450D" w:rsidP="0061450D">
      <w:pPr>
        <w:spacing w:line="360" w:lineRule="auto"/>
        <w:ind w:left="-993" w:right="-994"/>
        <w:jc w:val="both"/>
        <w:rPr>
          <w:rFonts w:ascii="Arial" w:hAnsi="Arial" w:cs="Arial"/>
          <w:sz w:val="20"/>
          <w:szCs w:val="20"/>
        </w:rPr>
      </w:pPr>
      <w:proofErr w:type="gramStart"/>
      <w:r w:rsidRPr="0061450D">
        <w:rPr>
          <w:rFonts w:ascii="Arial" w:hAnsi="Arial" w:cs="Arial"/>
          <w:sz w:val="20"/>
          <w:szCs w:val="20"/>
        </w:rPr>
        <w:t xml:space="preserve">( </w:t>
      </w:r>
      <w:proofErr w:type="gramEnd"/>
      <w:r w:rsidRPr="0061450D">
        <w:rPr>
          <w:rFonts w:ascii="Arial" w:hAnsi="Arial" w:cs="Arial"/>
          <w:sz w:val="20"/>
          <w:szCs w:val="20"/>
        </w:rPr>
        <w:t xml:space="preserve">) A areia, o calcário e o arenito são exemplos de rochas metamórficas. </w:t>
      </w:r>
    </w:p>
    <w:p w:rsidR="0061450D" w:rsidRPr="0061450D" w:rsidRDefault="0061450D" w:rsidP="0061450D">
      <w:pPr>
        <w:spacing w:line="360" w:lineRule="auto"/>
        <w:ind w:left="-993" w:right="-994"/>
        <w:jc w:val="both"/>
        <w:rPr>
          <w:rFonts w:ascii="Arial" w:hAnsi="Arial" w:cs="Arial"/>
          <w:sz w:val="20"/>
          <w:szCs w:val="20"/>
        </w:rPr>
      </w:pPr>
      <w:proofErr w:type="gramStart"/>
      <w:r w:rsidRPr="0061450D">
        <w:rPr>
          <w:rFonts w:ascii="Arial" w:hAnsi="Arial" w:cs="Arial"/>
          <w:sz w:val="20"/>
          <w:szCs w:val="20"/>
        </w:rPr>
        <w:t xml:space="preserve">( </w:t>
      </w:r>
      <w:proofErr w:type="gramEnd"/>
      <w:r w:rsidRPr="0061450D">
        <w:rPr>
          <w:rFonts w:ascii="Arial" w:hAnsi="Arial" w:cs="Arial"/>
          <w:sz w:val="20"/>
          <w:szCs w:val="20"/>
        </w:rPr>
        <w:t xml:space="preserve">) Originalmente, as rochas metamórficas foram magmáticas, sedimentares ou metamórficas, mas pela ação do calor ou pela pressão existente no interior da Terra, adquiriram outra estrutura.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Assinale a alternativa correta. </w:t>
      </w:r>
    </w:p>
    <w:p w:rsidR="0061450D" w:rsidRPr="0061450D" w:rsidRDefault="0061450D" w:rsidP="0061450D">
      <w:pPr>
        <w:spacing w:line="360" w:lineRule="auto"/>
        <w:ind w:left="-993" w:right="-994"/>
        <w:jc w:val="both"/>
        <w:rPr>
          <w:rFonts w:ascii="Arial" w:hAnsi="Arial" w:cs="Arial"/>
          <w:sz w:val="20"/>
          <w:szCs w:val="20"/>
        </w:rPr>
      </w:pPr>
      <w:proofErr w:type="gramStart"/>
      <w:r w:rsidRPr="0061450D">
        <w:rPr>
          <w:rFonts w:ascii="Arial" w:hAnsi="Arial" w:cs="Arial"/>
          <w:sz w:val="20"/>
          <w:szCs w:val="20"/>
        </w:rPr>
        <w:t>a.</w:t>
      </w:r>
      <w:proofErr w:type="gramEnd"/>
      <w:r w:rsidRPr="0061450D">
        <w:rPr>
          <w:rFonts w:ascii="Arial" w:hAnsi="Arial" w:cs="Arial"/>
          <w:sz w:val="20"/>
          <w:szCs w:val="20"/>
        </w:rPr>
        <w:t xml:space="preserve"> V, V, F, F, V </w:t>
      </w:r>
    </w:p>
    <w:p w:rsidR="0061450D" w:rsidRPr="0061450D" w:rsidRDefault="0061450D" w:rsidP="0061450D">
      <w:pPr>
        <w:spacing w:line="360" w:lineRule="auto"/>
        <w:ind w:left="-993" w:right="-994"/>
        <w:jc w:val="both"/>
        <w:rPr>
          <w:rFonts w:ascii="Arial" w:hAnsi="Arial" w:cs="Arial"/>
          <w:sz w:val="20"/>
          <w:szCs w:val="20"/>
          <w:lang w:val="en-US"/>
        </w:rPr>
      </w:pPr>
      <w:r w:rsidRPr="0061450D">
        <w:rPr>
          <w:rFonts w:ascii="Arial" w:hAnsi="Arial" w:cs="Arial"/>
          <w:sz w:val="20"/>
          <w:szCs w:val="20"/>
          <w:lang w:val="en-US"/>
        </w:rPr>
        <w:t xml:space="preserve">b. F, V, F, V, F </w:t>
      </w:r>
    </w:p>
    <w:p w:rsidR="0061450D" w:rsidRPr="0061450D" w:rsidRDefault="0061450D" w:rsidP="0061450D">
      <w:pPr>
        <w:spacing w:line="360" w:lineRule="auto"/>
        <w:ind w:left="-993" w:right="-994"/>
        <w:jc w:val="both"/>
        <w:rPr>
          <w:rFonts w:ascii="Arial" w:hAnsi="Arial" w:cs="Arial"/>
          <w:sz w:val="20"/>
          <w:szCs w:val="20"/>
          <w:lang w:val="en-US"/>
        </w:rPr>
      </w:pPr>
      <w:r w:rsidRPr="0061450D">
        <w:rPr>
          <w:rFonts w:ascii="Arial" w:hAnsi="Arial" w:cs="Arial"/>
          <w:sz w:val="20"/>
          <w:szCs w:val="20"/>
          <w:lang w:val="en-US"/>
        </w:rPr>
        <w:t xml:space="preserve">c. V, F, V, V, V </w:t>
      </w:r>
    </w:p>
    <w:p w:rsidR="0061450D" w:rsidRPr="0061450D" w:rsidRDefault="0061450D" w:rsidP="0061450D">
      <w:pPr>
        <w:spacing w:line="360" w:lineRule="auto"/>
        <w:ind w:left="-993" w:right="-994"/>
        <w:jc w:val="both"/>
        <w:rPr>
          <w:rFonts w:ascii="Arial" w:hAnsi="Arial" w:cs="Arial"/>
          <w:sz w:val="20"/>
          <w:szCs w:val="20"/>
          <w:lang w:val="en-US"/>
        </w:rPr>
      </w:pPr>
      <w:r w:rsidRPr="0061450D">
        <w:rPr>
          <w:rFonts w:ascii="Arial" w:hAnsi="Arial" w:cs="Arial"/>
          <w:sz w:val="20"/>
          <w:szCs w:val="20"/>
          <w:lang w:val="en-US"/>
        </w:rPr>
        <w:t xml:space="preserve">d. F, V, V, V, F </w:t>
      </w:r>
    </w:p>
    <w:p w:rsidR="0061450D" w:rsidRPr="0061450D" w:rsidRDefault="0061450D" w:rsidP="0061450D">
      <w:pPr>
        <w:spacing w:line="360" w:lineRule="auto"/>
        <w:ind w:left="-993" w:right="-994"/>
        <w:jc w:val="both"/>
        <w:rPr>
          <w:rFonts w:ascii="Arial" w:hAnsi="Arial" w:cs="Arial"/>
          <w:sz w:val="20"/>
          <w:szCs w:val="20"/>
          <w:lang w:val="en-US"/>
        </w:rPr>
      </w:pPr>
      <w:r w:rsidRPr="0061450D">
        <w:rPr>
          <w:rFonts w:ascii="Arial" w:hAnsi="Arial" w:cs="Arial"/>
          <w:sz w:val="20"/>
          <w:szCs w:val="20"/>
          <w:lang w:val="en-US"/>
        </w:rPr>
        <w:t>e. V, F, V, F, V</w:t>
      </w:r>
    </w:p>
    <w:p w:rsidR="0061450D" w:rsidRPr="0061450D" w:rsidRDefault="0061450D" w:rsidP="0061450D">
      <w:pPr>
        <w:spacing w:line="360" w:lineRule="auto"/>
        <w:ind w:left="-993" w:right="-994"/>
        <w:jc w:val="both"/>
        <w:rPr>
          <w:rFonts w:ascii="Arial" w:hAnsi="Arial" w:cs="Arial"/>
          <w:sz w:val="20"/>
          <w:szCs w:val="20"/>
          <w:lang w:val="en-US"/>
        </w:rPr>
      </w:pP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b/>
          <w:sz w:val="20"/>
          <w:szCs w:val="20"/>
        </w:rPr>
        <w:t>28. (</w:t>
      </w:r>
      <w:proofErr w:type="spellStart"/>
      <w:r w:rsidRPr="0061450D">
        <w:rPr>
          <w:rFonts w:ascii="Arial" w:hAnsi="Arial" w:cs="Arial"/>
          <w:b/>
          <w:sz w:val="20"/>
          <w:szCs w:val="20"/>
        </w:rPr>
        <w:t>UNEMAT</w:t>
      </w:r>
      <w:proofErr w:type="spellEnd"/>
      <w:r w:rsidRPr="0061450D">
        <w:rPr>
          <w:rFonts w:ascii="Arial" w:hAnsi="Arial" w:cs="Arial"/>
          <w:b/>
          <w:sz w:val="20"/>
          <w:szCs w:val="20"/>
        </w:rPr>
        <w:t xml:space="preserve">) </w:t>
      </w:r>
      <w:r w:rsidRPr="0061450D">
        <w:rPr>
          <w:rFonts w:ascii="Arial" w:hAnsi="Arial" w:cs="Arial"/>
          <w:sz w:val="20"/>
          <w:szCs w:val="20"/>
        </w:rPr>
        <w:t xml:space="preserve">O texto abaixo trata de certo fenômeno natural. </w:t>
      </w:r>
    </w:p>
    <w:p w:rsidR="0061450D" w:rsidRPr="0061450D" w:rsidRDefault="0061450D" w:rsidP="0061450D">
      <w:pPr>
        <w:spacing w:line="360" w:lineRule="auto"/>
        <w:ind w:left="-993" w:right="-994"/>
        <w:jc w:val="both"/>
        <w:rPr>
          <w:rFonts w:ascii="Arial" w:hAnsi="Arial" w:cs="Arial"/>
          <w:i/>
          <w:sz w:val="20"/>
          <w:szCs w:val="20"/>
        </w:rPr>
      </w:pPr>
      <w:r w:rsidRPr="0061450D">
        <w:rPr>
          <w:rFonts w:ascii="Arial" w:hAnsi="Arial" w:cs="Arial"/>
          <w:i/>
          <w:sz w:val="20"/>
          <w:szCs w:val="20"/>
        </w:rPr>
        <w:t xml:space="preserve">“De magnitude 9,3 esse terremoto submarino foi o maior terremoto do mundo desde 1964. Rompeu em torno de </w:t>
      </w:r>
      <w:proofErr w:type="gramStart"/>
      <w:r w:rsidRPr="0061450D">
        <w:rPr>
          <w:rFonts w:ascii="Arial" w:hAnsi="Arial" w:cs="Arial"/>
          <w:i/>
          <w:sz w:val="20"/>
          <w:szCs w:val="20"/>
        </w:rPr>
        <w:t>1000 Km</w:t>
      </w:r>
      <w:proofErr w:type="gramEnd"/>
      <w:r w:rsidRPr="0061450D">
        <w:rPr>
          <w:rFonts w:ascii="Arial" w:hAnsi="Arial" w:cs="Arial"/>
          <w:i/>
          <w:sz w:val="20"/>
          <w:szCs w:val="20"/>
        </w:rPr>
        <w:t xml:space="preserve"> do fundo oceânico, na borda entre as placas </w:t>
      </w:r>
      <w:proofErr w:type="spellStart"/>
      <w:r w:rsidRPr="0061450D">
        <w:rPr>
          <w:rFonts w:ascii="Arial" w:hAnsi="Arial" w:cs="Arial"/>
          <w:i/>
          <w:sz w:val="20"/>
          <w:szCs w:val="20"/>
        </w:rPr>
        <w:t>Indoaustraliana</w:t>
      </w:r>
      <w:proofErr w:type="spellEnd"/>
      <w:r w:rsidRPr="0061450D">
        <w:rPr>
          <w:rFonts w:ascii="Arial" w:hAnsi="Arial" w:cs="Arial"/>
          <w:i/>
          <w:sz w:val="20"/>
          <w:szCs w:val="20"/>
        </w:rPr>
        <w:t xml:space="preserve"> e Euro-asiática. Além da tragédia humana (200 mil mortos), cidades foram devastadas e o maremoto causou modificações na geografia física da região e do mundo. Entre os efeitos, podem-se citar: o arquipélago de </w:t>
      </w:r>
      <w:proofErr w:type="spellStart"/>
      <w:r w:rsidRPr="0061450D">
        <w:rPr>
          <w:rFonts w:ascii="Arial" w:hAnsi="Arial" w:cs="Arial"/>
          <w:i/>
          <w:sz w:val="20"/>
          <w:szCs w:val="20"/>
        </w:rPr>
        <w:t>Nicobar</w:t>
      </w:r>
      <w:proofErr w:type="spellEnd"/>
      <w:r w:rsidRPr="0061450D">
        <w:rPr>
          <w:rFonts w:ascii="Arial" w:hAnsi="Arial" w:cs="Arial"/>
          <w:i/>
          <w:sz w:val="20"/>
          <w:szCs w:val="20"/>
        </w:rPr>
        <w:t xml:space="preserve"> foi arrastado para mais longe do continente, ilhas foram divididas ao meio, o polo norte sofreu deslocamento de cerca de 2,5 cm, os dias ficaram mais curtos em 2,68 milionésimo de segundos, etc.” </w:t>
      </w:r>
    </w:p>
    <w:p w:rsidR="0061450D" w:rsidRPr="0061450D" w:rsidRDefault="0061450D" w:rsidP="0061450D">
      <w:pPr>
        <w:spacing w:line="360" w:lineRule="auto"/>
        <w:ind w:left="-993" w:right="-994" w:firstLine="708"/>
        <w:jc w:val="both"/>
        <w:rPr>
          <w:rFonts w:ascii="Arial" w:hAnsi="Arial" w:cs="Arial"/>
          <w:sz w:val="20"/>
          <w:szCs w:val="20"/>
        </w:rPr>
      </w:pPr>
      <w:r w:rsidRPr="0061450D">
        <w:rPr>
          <w:rFonts w:ascii="Arial" w:hAnsi="Arial" w:cs="Arial"/>
          <w:sz w:val="20"/>
          <w:szCs w:val="20"/>
        </w:rPr>
        <w:t>(</w:t>
      </w:r>
      <w:proofErr w:type="spellStart"/>
      <w:proofErr w:type="gramStart"/>
      <w:r w:rsidRPr="0061450D">
        <w:rPr>
          <w:rFonts w:ascii="Arial" w:hAnsi="Arial" w:cs="Arial"/>
          <w:sz w:val="20"/>
          <w:szCs w:val="20"/>
        </w:rPr>
        <w:t>Fonte:</w:t>
      </w:r>
      <w:proofErr w:type="gramEnd"/>
      <w:r w:rsidRPr="0061450D">
        <w:rPr>
          <w:rFonts w:ascii="Arial" w:hAnsi="Arial" w:cs="Arial"/>
          <w:sz w:val="20"/>
          <w:szCs w:val="20"/>
        </w:rPr>
        <w:t>Adaptado</w:t>
      </w:r>
      <w:proofErr w:type="spellEnd"/>
      <w:r w:rsidRPr="0061450D">
        <w:rPr>
          <w:rFonts w:ascii="Arial" w:hAnsi="Arial" w:cs="Arial"/>
          <w:sz w:val="20"/>
          <w:szCs w:val="20"/>
        </w:rPr>
        <w:t xml:space="preserve"> de Almeida e </w:t>
      </w:r>
      <w:proofErr w:type="spellStart"/>
      <w:r w:rsidRPr="0061450D">
        <w:rPr>
          <w:rFonts w:ascii="Arial" w:hAnsi="Arial" w:cs="Arial"/>
          <w:sz w:val="20"/>
          <w:szCs w:val="20"/>
        </w:rPr>
        <w:t>Rigolin</w:t>
      </w:r>
      <w:proofErr w:type="spellEnd"/>
      <w:r w:rsidRPr="0061450D">
        <w:rPr>
          <w:rFonts w:ascii="Arial" w:hAnsi="Arial" w:cs="Arial"/>
          <w:sz w:val="20"/>
          <w:szCs w:val="20"/>
        </w:rPr>
        <w:t xml:space="preserve">, 2009. p.141).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O desastre natural descrito no texto ocorreu no: </w:t>
      </w:r>
    </w:p>
    <w:p w:rsidR="0061450D" w:rsidRPr="0061450D" w:rsidRDefault="0061450D" w:rsidP="0061450D">
      <w:pPr>
        <w:spacing w:line="360" w:lineRule="auto"/>
        <w:ind w:left="-993" w:right="-994"/>
        <w:jc w:val="both"/>
        <w:rPr>
          <w:rFonts w:ascii="Arial" w:hAnsi="Arial" w:cs="Arial"/>
          <w:sz w:val="20"/>
          <w:szCs w:val="20"/>
        </w:rPr>
      </w:pPr>
      <w:proofErr w:type="gramStart"/>
      <w:r w:rsidRPr="0061450D">
        <w:rPr>
          <w:rFonts w:ascii="Arial" w:hAnsi="Arial" w:cs="Arial"/>
          <w:sz w:val="20"/>
          <w:szCs w:val="20"/>
        </w:rPr>
        <w:t>a.</w:t>
      </w:r>
      <w:proofErr w:type="gramEnd"/>
      <w:r w:rsidRPr="0061450D">
        <w:rPr>
          <w:rFonts w:ascii="Arial" w:hAnsi="Arial" w:cs="Arial"/>
          <w:sz w:val="20"/>
          <w:szCs w:val="20"/>
        </w:rPr>
        <w:t xml:space="preserve"> Oceano Pacífico - Costa leste do Japão </w:t>
      </w:r>
    </w:p>
    <w:p w:rsidR="0061450D" w:rsidRPr="0061450D" w:rsidRDefault="0061450D" w:rsidP="0061450D">
      <w:pPr>
        <w:spacing w:line="360" w:lineRule="auto"/>
        <w:ind w:left="-993" w:right="-994"/>
        <w:jc w:val="both"/>
        <w:rPr>
          <w:rFonts w:ascii="Arial" w:hAnsi="Arial" w:cs="Arial"/>
          <w:sz w:val="20"/>
          <w:szCs w:val="20"/>
        </w:rPr>
      </w:pPr>
      <w:proofErr w:type="gramStart"/>
      <w:r w:rsidRPr="0061450D">
        <w:rPr>
          <w:rFonts w:ascii="Arial" w:hAnsi="Arial" w:cs="Arial"/>
          <w:sz w:val="20"/>
          <w:szCs w:val="20"/>
        </w:rPr>
        <w:t>b.</w:t>
      </w:r>
      <w:proofErr w:type="gramEnd"/>
      <w:r w:rsidRPr="0061450D">
        <w:rPr>
          <w:rFonts w:ascii="Arial" w:hAnsi="Arial" w:cs="Arial"/>
          <w:sz w:val="20"/>
          <w:szCs w:val="20"/>
        </w:rPr>
        <w:t xml:space="preserve"> Oceano Atlântico - Costa oeste da África </w:t>
      </w:r>
    </w:p>
    <w:p w:rsidR="0061450D" w:rsidRPr="0061450D" w:rsidRDefault="0061450D" w:rsidP="0061450D">
      <w:pPr>
        <w:spacing w:line="360" w:lineRule="auto"/>
        <w:ind w:left="-993" w:right="-994"/>
        <w:jc w:val="both"/>
        <w:rPr>
          <w:rFonts w:ascii="Arial" w:hAnsi="Arial" w:cs="Arial"/>
          <w:sz w:val="20"/>
          <w:szCs w:val="20"/>
        </w:rPr>
      </w:pPr>
      <w:proofErr w:type="gramStart"/>
      <w:r w:rsidRPr="0061450D">
        <w:rPr>
          <w:rFonts w:ascii="Arial" w:hAnsi="Arial" w:cs="Arial"/>
          <w:sz w:val="20"/>
          <w:szCs w:val="20"/>
        </w:rPr>
        <w:t>c.</w:t>
      </w:r>
      <w:proofErr w:type="gramEnd"/>
      <w:r w:rsidRPr="0061450D">
        <w:rPr>
          <w:rFonts w:ascii="Arial" w:hAnsi="Arial" w:cs="Arial"/>
          <w:sz w:val="20"/>
          <w:szCs w:val="20"/>
        </w:rPr>
        <w:t xml:space="preserve"> Oceano Pacífico - Costa oeste do continente americano </w:t>
      </w:r>
    </w:p>
    <w:p w:rsidR="0061450D" w:rsidRPr="0061450D" w:rsidRDefault="0061450D" w:rsidP="0061450D">
      <w:pPr>
        <w:spacing w:line="360" w:lineRule="auto"/>
        <w:ind w:left="-993" w:right="-994"/>
        <w:jc w:val="both"/>
        <w:rPr>
          <w:rFonts w:ascii="Arial" w:hAnsi="Arial" w:cs="Arial"/>
          <w:sz w:val="20"/>
          <w:szCs w:val="20"/>
        </w:rPr>
      </w:pPr>
      <w:proofErr w:type="gramStart"/>
      <w:r w:rsidRPr="0061450D">
        <w:rPr>
          <w:rFonts w:ascii="Arial" w:hAnsi="Arial" w:cs="Arial"/>
          <w:sz w:val="20"/>
          <w:szCs w:val="20"/>
        </w:rPr>
        <w:t>d.</w:t>
      </w:r>
      <w:proofErr w:type="gramEnd"/>
      <w:r w:rsidRPr="0061450D">
        <w:rPr>
          <w:rFonts w:ascii="Arial" w:hAnsi="Arial" w:cs="Arial"/>
          <w:sz w:val="20"/>
          <w:szCs w:val="20"/>
        </w:rPr>
        <w:t xml:space="preserve"> Oceano Pacífico - Costa oeste do Chile</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 </w:t>
      </w:r>
      <w:proofErr w:type="gramStart"/>
      <w:r w:rsidRPr="0061450D">
        <w:rPr>
          <w:rFonts w:ascii="Arial" w:hAnsi="Arial" w:cs="Arial"/>
          <w:sz w:val="20"/>
          <w:szCs w:val="20"/>
        </w:rPr>
        <w:t>e</w:t>
      </w:r>
      <w:proofErr w:type="gramEnd"/>
      <w:r w:rsidRPr="0061450D">
        <w:rPr>
          <w:rFonts w:ascii="Arial" w:hAnsi="Arial" w:cs="Arial"/>
          <w:sz w:val="20"/>
          <w:szCs w:val="20"/>
        </w:rPr>
        <w:t>. Oceano Índico - Costa norte da ilha de Sumatra na Indonésia</w:t>
      </w:r>
    </w:p>
    <w:p w:rsidR="0061450D" w:rsidRPr="0061450D" w:rsidRDefault="0061450D" w:rsidP="0061450D">
      <w:pPr>
        <w:spacing w:line="360" w:lineRule="auto"/>
        <w:ind w:left="-993" w:right="-994"/>
        <w:jc w:val="both"/>
        <w:rPr>
          <w:rFonts w:ascii="Arial" w:hAnsi="Arial" w:cs="Arial"/>
          <w:b/>
          <w:sz w:val="20"/>
          <w:szCs w:val="20"/>
        </w:rPr>
      </w:pP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b/>
          <w:sz w:val="20"/>
          <w:szCs w:val="20"/>
        </w:rPr>
        <w:t>29. (</w:t>
      </w:r>
      <w:proofErr w:type="spellStart"/>
      <w:r w:rsidRPr="0061450D">
        <w:rPr>
          <w:rFonts w:ascii="Arial" w:hAnsi="Arial" w:cs="Arial"/>
          <w:b/>
          <w:sz w:val="20"/>
          <w:szCs w:val="20"/>
        </w:rPr>
        <w:t>UERN</w:t>
      </w:r>
      <w:proofErr w:type="spellEnd"/>
      <w:r w:rsidRPr="0061450D">
        <w:rPr>
          <w:rFonts w:ascii="Arial" w:hAnsi="Arial" w:cs="Arial"/>
          <w:b/>
          <w:sz w:val="20"/>
          <w:szCs w:val="20"/>
        </w:rPr>
        <w:t xml:space="preserve">) </w:t>
      </w:r>
      <w:r w:rsidRPr="0061450D">
        <w:rPr>
          <w:rFonts w:ascii="Arial" w:hAnsi="Arial" w:cs="Arial"/>
          <w:i/>
          <w:sz w:val="20"/>
          <w:szCs w:val="20"/>
        </w:rPr>
        <w:t xml:space="preserve">“Um terremoto de 5,5 graus na escala Richter atingiu neste sábado a Região Andina de Oruro, na Bolívia, informou o Observatório Sismológico de San Calixto. O terremoto ocorreu esta manhã, a uma profundidade de 145 quilômetros, e durou pouco menos de três minutos. O epicentro foi na província de </w:t>
      </w:r>
      <w:proofErr w:type="spellStart"/>
      <w:r w:rsidRPr="0061450D">
        <w:rPr>
          <w:rFonts w:ascii="Arial" w:hAnsi="Arial" w:cs="Arial"/>
          <w:i/>
          <w:sz w:val="20"/>
          <w:szCs w:val="20"/>
        </w:rPr>
        <w:t>Atahualpa</w:t>
      </w:r>
      <w:proofErr w:type="spellEnd"/>
      <w:r w:rsidRPr="0061450D">
        <w:rPr>
          <w:rFonts w:ascii="Arial" w:hAnsi="Arial" w:cs="Arial"/>
          <w:i/>
          <w:sz w:val="20"/>
          <w:szCs w:val="20"/>
        </w:rPr>
        <w:t>, no Departamento de Oruro, 230 quilômetros ao sul de La Paz.</w:t>
      </w:r>
      <w:proofErr w:type="gramStart"/>
      <w:r w:rsidRPr="0061450D">
        <w:rPr>
          <w:rFonts w:ascii="Arial" w:hAnsi="Arial" w:cs="Arial"/>
          <w:i/>
          <w:sz w:val="20"/>
          <w:szCs w:val="20"/>
        </w:rPr>
        <w:t>”</w:t>
      </w:r>
      <w:proofErr w:type="gramEnd"/>
      <w:r w:rsidRPr="0061450D">
        <w:rPr>
          <w:rFonts w:ascii="Arial" w:hAnsi="Arial" w:cs="Arial"/>
          <w:sz w:val="20"/>
          <w:szCs w:val="20"/>
        </w:rPr>
        <w:t xml:space="preserve"> </w:t>
      </w:r>
    </w:p>
    <w:p w:rsidR="0061450D" w:rsidRPr="0061450D" w:rsidRDefault="0061450D" w:rsidP="0061450D">
      <w:pPr>
        <w:spacing w:line="360" w:lineRule="auto"/>
        <w:ind w:left="-993" w:right="-994" w:firstLine="708"/>
        <w:jc w:val="both"/>
        <w:rPr>
          <w:rFonts w:ascii="Arial" w:hAnsi="Arial" w:cs="Arial"/>
          <w:sz w:val="20"/>
          <w:szCs w:val="20"/>
        </w:rPr>
      </w:pPr>
      <w:r w:rsidRPr="0061450D">
        <w:rPr>
          <w:rFonts w:ascii="Arial" w:hAnsi="Arial" w:cs="Arial"/>
          <w:sz w:val="20"/>
          <w:szCs w:val="20"/>
        </w:rPr>
        <w:t>(Folha de São Paulo, 16/02/2008</w:t>
      </w:r>
      <w:proofErr w:type="gramStart"/>
      <w:r w:rsidRPr="0061450D">
        <w:rPr>
          <w:rFonts w:ascii="Arial" w:hAnsi="Arial" w:cs="Arial"/>
          <w:sz w:val="20"/>
          <w:szCs w:val="20"/>
        </w:rPr>
        <w:t>)</w:t>
      </w:r>
      <w:proofErr w:type="gramEnd"/>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Assinale a alternativa que apresenta corretamente a causa do terremoto na Bolívia:</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A) A Bolívia está localizada em uma região de estabilidade tectônica, no entanto, </w:t>
      </w:r>
      <w:proofErr w:type="gramStart"/>
      <w:r w:rsidRPr="0061450D">
        <w:rPr>
          <w:rFonts w:ascii="Arial" w:hAnsi="Arial" w:cs="Arial"/>
          <w:sz w:val="20"/>
          <w:szCs w:val="20"/>
        </w:rPr>
        <w:t>a presença de vulcões ativos fazem</w:t>
      </w:r>
      <w:proofErr w:type="gramEnd"/>
      <w:r w:rsidRPr="0061450D">
        <w:rPr>
          <w:rFonts w:ascii="Arial" w:hAnsi="Arial" w:cs="Arial"/>
          <w:sz w:val="20"/>
          <w:szCs w:val="20"/>
        </w:rPr>
        <w:t xml:space="preserve"> com que ocorram constantes tremores de terra.</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B) A Bolívia está localizada em uma região de estabilidade tectônica, no entanto, a simples acomodação das </w:t>
      </w:r>
      <w:proofErr w:type="gramStart"/>
      <w:r w:rsidRPr="0061450D">
        <w:rPr>
          <w:rFonts w:ascii="Arial" w:hAnsi="Arial" w:cs="Arial"/>
          <w:sz w:val="20"/>
          <w:szCs w:val="20"/>
        </w:rPr>
        <w:t>rochas</w:t>
      </w:r>
      <w:proofErr w:type="gramEnd"/>
      <w:r w:rsidRPr="0061450D">
        <w:rPr>
          <w:rFonts w:ascii="Arial" w:hAnsi="Arial" w:cs="Arial"/>
          <w:sz w:val="20"/>
          <w:szCs w:val="20"/>
        </w:rPr>
        <w:t xml:space="preserve"> </w:t>
      </w:r>
    </w:p>
    <w:p w:rsidR="0061450D" w:rsidRPr="0061450D" w:rsidRDefault="0061450D" w:rsidP="0061450D">
      <w:pPr>
        <w:spacing w:line="360" w:lineRule="auto"/>
        <w:ind w:left="-993" w:right="-994"/>
        <w:jc w:val="both"/>
        <w:rPr>
          <w:rFonts w:ascii="Arial" w:hAnsi="Arial" w:cs="Arial"/>
          <w:sz w:val="20"/>
          <w:szCs w:val="20"/>
        </w:rPr>
      </w:pPr>
    </w:p>
    <w:p w:rsidR="0061450D" w:rsidRPr="0061450D" w:rsidRDefault="0061450D" w:rsidP="0061450D">
      <w:pPr>
        <w:spacing w:line="360" w:lineRule="auto"/>
        <w:ind w:left="-993" w:right="-994"/>
        <w:jc w:val="both"/>
        <w:rPr>
          <w:rFonts w:ascii="Arial" w:hAnsi="Arial" w:cs="Arial"/>
          <w:sz w:val="20"/>
          <w:szCs w:val="20"/>
        </w:rPr>
      </w:pPr>
      <w:proofErr w:type="gramStart"/>
      <w:r w:rsidRPr="0061450D">
        <w:rPr>
          <w:rFonts w:ascii="Arial" w:hAnsi="Arial" w:cs="Arial"/>
          <w:sz w:val="20"/>
          <w:szCs w:val="20"/>
        </w:rPr>
        <w:lastRenderedPageBreak/>
        <w:t>no</w:t>
      </w:r>
      <w:proofErr w:type="gramEnd"/>
      <w:r w:rsidRPr="0061450D">
        <w:rPr>
          <w:rFonts w:ascii="Arial" w:hAnsi="Arial" w:cs="Arial"/>
          <w:sz w:val="20"/>
          <w:szCs w:val="20"/>
        </w:rPr>
        <w:t xml:space="preserve"> subsolo ocasionam fortes tremores.</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C) A Bolívia está localizada em uma região de instabilidade tectônica, a Cordilheira dos Andes, originada do movimento de divergência entre as placas da América do Sul e Pacífico.</w:t>
      </w:r>
    </w:p>
    <w:p w:rsidR="0061450D" w:rsidRPr="0061450D" w:rsidRDefault="0061450D" w:rsidP="0061450D">
      <w:pPr>
        <w:spacing w:line="360" w:lineRule="auto"/>
        <w:ind w:left="-993" w:right="-994"/>
        <w:jc w:val="both"/>
        <w:rPr>
          <w:rFonts w:ascii="Arial" w:hAnsi="Arial" w:cs="Arial"/>
          <w:b/>
          <w:sz w:val="20"/>
          <w:szCs w:val="20"/>
        </w:rPr>
      </w:pPr>
      <w:r w:rsidRPr="0061450D">
        <w:rPr>
          <w:rFonts w:ascii="Arial" w:hAnsi="Arial" w:cs="Arial"/>
          <w:sz w:val="20"/>
          <w:szCs w:val="20"/>
        </w:rPr>
        <w:t>D) A Bolívia está localizada em uma região de instabilidade tectônica, a Cordilheira dos Andes, originada do movimento de convergência entre as placas da América do Sul e Pacífico.</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b/>
          <w:sz w:val="20"/>
          <w:szCs w:val="20"/>
        </w:rPr>
        <w:t>30. (</w:t>
      </w:r>
      <w:proofErr w:type="spellStart"/>
      <w:r w:rsidRPr="0061450D">
        <w:rPr>
          <w:rFonts w:ascii="Arial" w:hAnsi="Arial" w:cs="Arial"/>
          <w:b/>
          <w:sz w:val="20"/>
          <w:szCs w:val="20"/>
        </w:rPr>
        <w:t>UERN</w:t>
      </w:r>
      <w:proofErr w:type="spellEnd"/>
      <w:r w:rsidRPr="0061450D">
        <w:rPr>
          <w:rFonts w:ascii="Arial" w:hAnsi="Arial" w:cs="Arial"/>
          <w:b/>
          <w:sz w:val="20"/>
          <w:szCs w:val="20"/>
        </w:rPr>
        <w:t xml:space="preserve">) </w:t>
      </w:r>
      <w:r w:rsidRPr="0061450D">
        <w:rPr>
          <w:rFonts w:ascii="Arial" w:hAnsi="Arial" w:cs="Arial"/>
          <w:sz w:val="20"/>
          <w:szCs w:val="20"/>
        </w:rPr>
        <w:t>Os deslocamentos gerais apresentados pela litosfera são chamados movimentos tectônicos. Muitas dessas ocorrências geológicas acontecem nas bordas das placas que são áreas de tensão entre estas.</w:t>
      </w:r>
    </w:p>
    <w:p w:rsidR="0061450D" w:rsidRPr="0061450D" w:rsidRDefault="0061450D" w:rsidP="0061450D">
      <w:pPr>
        <w:spacing w:line="360" w:lineRule="auto"/>
        <w:ind w:left="-993" w:right="-994"/>
        <w:jc w:val="center"/>
        <w:rPr>
          <w:rFonts w:ascii="Arial" w:hAnsi="Arial" w:cs="Arial"/>
          <w:sz w:val="20"/>
          <w:szCs w:val="20"/>
        </w:rPr>
      </w:pPr>
      <w:r w:rsidRPr="0061450D">
        <w:rPr>
          <w:rFonts w:ascii="Arial" w:hAnsi="Arial" w:cs="Arial"/>
          <w:noProof/>
          <w:sz w:val="20"/>
          <w:szCs w:val="20"/>
        </w:rPr>
        <w:drawing>
          <wp:inline distT="0" distB="0" distL="0" distR="0" wp14:anchorId="774E702A" wp14:editId="1731FD30">
            <wp:extent cx="1695450" cy="2295525"/>
            <wp:effectExtent l="0" t="0" r="0" b="0"/>
            <wp:docPr id="26" name="Imagem 26" descr="Resultado de imagem para FALHA DE SAN ANDREAS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m para FALHA DE SAN ANDREAS MAPA"/>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695450" cy="2295525"/>
                    </a:xfrm>
                    <a:prstGeom prst="rect">
                      <a:avLst/>
                    </a:prstGeom>
                    <a:noFill/>
                    <a:ln>
                      <a:noFill/>
                    </a:ln>
                  </pic:spPr>
                </pic:pic>
              </a:graphicData>
            </a:graphic>
          </wp:inline>
        </w:drawing>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No mapa, localizamos a falha de San Andreas. Assinale, a seguir, o tipo de movimento que ocorre nesta falha.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A) Destrutiva.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B) Construtiva.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C) Conservativa.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D) De </w:t>
      </w:r>
      <w:proofErr w:type="spellStart"/>
      <w:r w:rsidRPr="0061450D">
        <w:rPr>
          <w:rFonts w:ascii="Arial" w:hAnsi="Arial" w:cs="Arial"/>
          <w:sz w:val="20"/>
          <w:szCs w:val="20"/>
        </w:rPr>
        <w:t>subducção</w:t>
      </w:r>
      <w:proofErr w:type="spellEnd"/>
      <w:r w:rsidRPr="0061450D">
        <w:rPr>
          <w:rFonts w:ascii="Arial" w:hAnsi="Arial" w:cs="Arial"/>
          <w:sz w:val="20"/>
          <w:szCs w:val="20"/>
        </w:rPr>
        <w:t>.</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b/>
          <w:sz w:val="20"/>
          <w:szCs w:val="20"/>
        </w:rPr>
        <w:t>31. (</w:t>
      </w:r>
      <w:proofErr w:type="spellStart"/>
      <w:r w:rsidRPr="0061450D">
        <w:rPr>
          <w:rFonts w:ascii="Arial" w:hAnsi="Arial" w:cs="Arial"/>
          <w:b/>
          <w:sz w:val="20"/>
          <w:szCs w:val="20"/>
        </w:rPr>
        <w:t>UERN</w:t>
      </w:r>
      <w:proofErr w:type="spellEnd"/>
      <w:r w:rsidRPr="0061450D">
        <w:rPr>
          <w:rFonts w:ascii="Arial" w:hAnsi="Arial" w:cs="Arial"/>
          <w:b/>
          <w:sz w:val="20"/>
          <w:szCs w:val="20"/>
        </w:rPr>
        <w:t xml:space="preserve">) </w:t>
      </w:r>
      <w:r w:rsidRPr="0061450D">
        <w:rPr>
          <w:rFonts w:ascii="Arial" w:hAnsi="Arial" w:cs="Arial"/>
          <w:sz w:val="20"/>
          <w:szCs w:val="20"/>
        </w:rPr>
        <w:t>As rochas a seguir foram separadas, reunidas em grupos e classificadas.</w:t>
      </w:r>
    </w:p>
    <w:p w:rsidR="0061450D" w:rsidRPr="0061450D" w:rsidRDefault="0061450D" w:rsidP="0061450D">
      <w:pPr>
        <w:spacing w:line="360" w:lineRule="auto"/>
        <w:ind w:left="-993" w:right="-994"/>
        <w:jc w:val="center"/>
        <w:rPr>
          <w:rFonts w:ascii="Arial" w:hAnsi="Arial" w:cs="Arial"/>
          <w:sz w:val="20"/>
          <w:szCs w:val="20"/>
        </w:rPr>
      </w:pPr>
      <w:r w:rsidRPr="0061450D">
        <w:rPr>
          <w:rFonts w:ascii="Arial" w:hAnsi="Arial" w:cs="Arial"/>
          <w:noProof/>
          <w:sz w:val="20"/>
          <w:szCs w:val="20"/>
        </w:rPr>
        <w:drawing>
          <wp:inline distT="0" distB="0" distL="0" distR="0" wp14:anchorId="73CACC90" wp14:editId="46169E02">
            <wp:extent cx="4810125" cy="1057275"/>
            <wp:effectExtent l="0" t="0" r="0" b="0"/>
            <wp:docPr id="25" name="Imagem 25" descr="https://preprova.s3.amazonaws.com/imagem/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reprova.s3.amazonaws.com/imagem/3875"/>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4810125" cy="1057275"/>
                    </a:xfrm>
                    <a:prstGeom prst="rect">
                      <a:avLst/>
                    </a:prstGeom>
                    <a:noFill/>
                    <a:ln>
                      <a:noFill/>
                    </a:ln>
                  </pic:spPr>
                </pic:pic>
              </a:graphicData>
            </a:graphic>
          </wp:inline>
        </w:drawing>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A partir da análise das informações anteriores, o grupo que está ERRONEAMENTE classificado é </w:t>
      </w:r>
      <w:proofErr w:type="gramStart"/>
      <w:r w:rsidRPr="0061450D">
        <w:rPr>
          <w:rFonts w:ascii="Arial" w:hAnsi="Arial" w:cs="Arial"/>
          <w:sz w:val="20"/>
          <w:szCs w:val="20"/>
        </w:rPr>
        <w:t>o</w:t>
      </w:r>
      <w:proofErr w:type="gramEnd"/>
      <w:r w:rsidRPr="0061450D">
        <w:rPr>
          <w:rFonts w:ascii="Arial" w:hAnsi="Arial" w:cs="Arial"/>
          <w:sz w:val="20"/>
          <w:szCs w:val="20"/>
        </w:rPr>
        <w:t xml:space="preserve">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A) I.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B) II. </w:t>
      </w:r>
    </w:p>
    <w:p w:rsidR="0061450D" w:rsidRPr="0061450D" w:rsidRDefault="0061450D" w:rsidP="0061450D">
      <w:pPr>
        <w:spacing w:line="360" w:lineRule="auto"/>
        <w:ind w:left="-993" w:right="-994"/>
        <w:jc w:val="both"/>
        <w:rPr>
          <w:rFonts w:ascii="Arial" w:hAnsi="Arial" w:cs="Arial"/>
          <w:sz w:val="20"/>
          <w:szCs w:val="20"/>
        </w:rPr>
      </w:pPr>
      <w:r w:rsidRPr="0061450D">
        <w:rPr>
          <w:rFonts w:ascii="Arial" w:hAnsi="Arial" w:cs="Arial"/>
          <w:sz w:val="20"/>
          <w:szCs w:val="20"/>
        </w:rPr>
        <w:t xml:space="preserve">C) III. </w:t>
      </w:r>
    </w:p>
    <w:p w:rsidR="0061450D" w:rsidRPr="0061450D" w:rsidRDefault="0061450D" w:rsidP="0061450D">
      <w:pPr>
        <w:spacing w:line="360" w:lineRule="auto"/>
        <w:ind w:left="-993" w:right="-994"/>
        <w:jc w:val="both"/>
        <w:rPr>
          <w:rFonts w:ascii="Arial" w:hAnsi="Arial" w:cs="Arial"/>
          <w:b/>
          <w:sz w:val="20"/>
          <w:szCs w:val="20"/>
        </w:rPr>
      </w:pPr>
      <w:r w:rsidRPr="0061450D">
        <w:rPr>
          <w:rFonts w:ascii="Arial" w:hAnsi="Arial" w:cs="Arial"/>
          <w:sz w:val="20"/>
          <w:szCs w:val="20"/>
        </w:rPr>
        <w:t>D) IV.</w:t>
      </w:r>
    </w:p>
    <w:p w:rsidR="0061450D" w:rsidRPr="0061450D" w:rsidRDefault="0061450D" w:rsidP="0061450D">
      <w:pPr>
        <w:ind w:left="-993" w:right="-994"/>
        <w:jc w:val="both"/>
        <w:rPr>
          <w:rFonts w:ascii="Arial" w:hAnsi="Arial" w:cs="Arial"/>
          <w:sz w:val="20"/>
          <w:szCs w:val="20"/>
        </w:rPr>
      </w:pPr>
      <w:r w:rsidRPr="0061450D">
        <w:rPr>
          <w:rFonts w:ascii="Arial" w:hAnsi="Arial" w:cs="Arial"/>
          <w:b/>
          <w:sz w:val="20"/>
          <w:szCs w:val="20"/>
        </w:rPr>
        <w:t>32. (</w:t>
      </w:r>
      <w:proofErr w:type="spellStart"/>
      <w:r w:rsidRPr="0061450D">
        <w:rPr>
          <w:rFonts w:ascii="Arial" w:hAnsi="Arial" w:cs="Arial"/>
          <w:b/>
          <w:sz w:val="20"/>
          <w:szCs w:val="20"/>
        </w:rPr>
        <w:t>UERN</w:t>
      </w:r>
      <w:proofErr w:type="spellEnd"/>
      <w:r w:rsidRPr="0061450D">
        <w:rPr>
          <w:rFonts w:ascii="Arial" w:hAnsi="Arial" w:cs="Arial"/>
          <w:b/>
          <w:sz w:val="20"/>
          <w:szCs w:val="20"/>
        </w:rPr>
        <w:t xml:space="preserve">) </w:t>
      </w:r>
      <w:r w:rsidRPr="0061450D">
        <w:rPr>
          <w:rFonts w:ascii="Arial" w:hAnsi="Arial" w:cs="Arial"/>
          <w:sz w:val="20"/>
          <w:szCs w:val="20"/>
        </w:rPr>
        <w:t xml:space="preserve">Em uma aula de Geografia da escola X sobre tectonismo e vulcanismo, levantaram-se as seguintes hipóteses acerca da ocorrência de terremotos no território brasileiro.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Analise-as.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I. Há ocorrência de terremotos de pequenas intensidades porque o Brasil é assísmico.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II. Os terremotos de grande intensidade registrados no Brasil acontecem porque o Brasil está situado próximo da zona de contato entre as placas.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III. O Brasil está situado no centro da placa sul-americana e, portanto, por estar distante da zona de contato entre as placas, não registra tremores de grandes proporções.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IV. No Brasil, </w:t>
      </w:r>
      <w:proofErr w:type="gramStart"/>
      <w:r w:rsidRPr="0061450D">
        <w:rPr>
          <w:rFonts w:ascii="Arial" w:hAnsi="Arial" w:cs="Arial"/>
          <w:sz w:val="20"/>
          <w:szCs w:val="20"/>
        </w:rPr>
        <w:t>ocorre</w:t>
      </w:r>
      <w:proofErr w:type="gramEnd"/>
      <w:r w:rsidRPr="0061450D">
        <w:rPr>
          <w:rFonts w:ascii="Arial" w:hAnsi="Arial" w:cs="Arial"/>
          <w:sz w:val="20"/>
          <w:szCs w:val="20"/>
        </w:rPr>
        <w:t xml:space="preserve"> terremotos porque ele faz parte da região do Círculo do Fogo do Pacífico.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A hipótese que realmente explica a ocorrência de tremores de terra no Brasil é a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A) I.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B) II.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C) III.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D) IV.</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b/>
          <w:sz w:val="20"/>
          <w:szCs w:val="20"/>
        </w:rPr>
        <w:lastRenderedPageBreak/>
        <w:t>33. (</w:t>
      </w:r>
      <w:proofErr w:type="spellStart"/>
      <w:r w:rsidRPr="0061450D">
        <w:rPr>
          <w:rFonts w:ascii="Arial" w:hAnsi="Arial" w:cs="Arial"/>
          <w:b/>
          <w:sz w:val="20"/>
          <w:szCs w:val="20"/>
        </w:rPr>
        <w:t>UERN</w:t>
      </w:r>
      <w:proofErr w:type="spellEnd"/>
      <w:r w:rsidRPr="0061450D">
        <w:rPr>
          <w:rFonts w:ascii="Arial" w:hAnsi="Arial" w:cs="Arial"/>
          <w:b/>
          <w:sz w:val="20"/>
          <w:szCs w:val="20"/>
        </w:rPr>
        <w:t xml:space="preserve">) </w:t>
      </w:r>
      <w:r w:rsidRPr="0061450D">
        <w:rPr>
          <w:rFonts w:ascii="Arial" w:hAnsi="Arial" w:cs="Arial"/>
          <w:sz w:val="20"/>
          <w:szCs w:val="20"/>
        </w:rPr>
        <w:t>As rochas fazem parte da nossa vida: da fundação de uma edificação até o seu revestimento, como em pias e mesas. Para isso, a natureza oferece uma grande variedade de rochas, cujas características físicas e químicas dependem do processo de formação. A imagem demonstra o ciclo de formação das rochas. Observe.</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Após analisar a imagem verifica-se que</w:t>
      </w:r>
    </w:p>
    <w:p w:rsidR="0061450D" w:rsidRPr="0061450D" w:rsidRDefault="0061450D" w:rsidP="0061450D">
      <w:pPr>
        <w:pStyle w:val="NormalWeb"/>
        <w:shd w:val="clear" w:color="auto" w:fill="FAFAFA"/>
        <w:spacing w:before="150" w:beforeAutospacing="0" w:after="150" w:afterAutospacing="0" w:line="375" w:lineRule="atLeast"/>
        <w:ind w:left="-993" w:right="-994"/>
        <w:jc w:val="center"/>
        <w:rPr>
          <w:rFonts w:ascii="Arial" w:hAnsi="Arial" w:cs="Arial"/>
          <w:sz w:val="20"/>
          <w:szCs w:val="20"/>
        </w:rPr>
      </w:pPr>
      <w:r w:rsidRPr="0061450D">
        <w:rPr>
          <w:rFonts w:ascii="Arial" w:hAnsi="Arial" w:cs="Arial"/>
          <w:noProof/>
          <w:sz w:val="20"/>
          <w:szCs w:val="20"/>
        </w:rPr>
        <w:drawing>
          <wp:inline distT="0" distB="0" distL="0" distR="0" wp14:anchorId="6CB88991" wp14:editId="7E826D84">
            <wp:extent cx="2371725" cy="2400300"/>
            <wp:effectExtent l="0" t="0" r="0" b="0"/>
            <wp:docPr id="24" name="Imagem 24" descr="https://preprova.s3.amazonaws.com/imagem/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reprova.s3.amazonaws.com/imagem/399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2371725" cy="2400300"/>
                    </a:xfrm>
                    <a:prstGeom prst="rect">
                      <a:avLst/>
                    </a:prstGeom>
                    <a:noFill/>
                    <a:ln>
                      <a:noFill/>
                    </a:ln>
                  </pic:spPr>
                </pic:pic>
              </a:graphicData>
            </a:graphic>
          </wp:inline>
        </w:drawing>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Após analisar a imagem verifica-se que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A) a rocha sedimentar é formada pela cimentação e compactação dos sedimentos, provenientes do desgaste de todos os tipos de rochas.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B) as rochas magmáticas são formadas pela transformação de rochas sedimentares e metamórficas em ambiente de pouca pressão.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C) a rocha metamórfica é formada pela solidificação do magma, proveniente do núcleo terrestre, cuja composição química é homogênea.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D) a rocha sedimentar possui o mesmo processo físico de formação da rocha magmática, pois ambas dependem do resfriamento do magma.</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b/>
          <w:sz w:val="20"/>
          <w:szCs w:val="20"/>
        </w:rPr>
      </w:pPr>
      <w:r w:rsidRPr="0061450D">
        <w:rPr>
          <w:rFonts w:ascii="Arial" w:hAnsi="Arial" w:cs="Arial"/>
          <w:b/>
          <w:sz w:val="20"/>
          <w:szCs w:val="20"/>
        </w:rPr>
        <w:t>34. (</w:t>
      </w:r>
      <w:proofErr w:type="spellStart"/>
      <w:r w:rsidRPr="0061450D">
        <w:rPr>
          <w:rFonts w:ascii="Arial" w:hAnsi="Arial" w:cs="Arial"/>
          <w:b/>
          <w:sz w:val="20"/>
          <w:szCs w:val="20"/>
        </w:rPr>
        <w:t>UERN</w:t>
      </w:r>
      <w:proofErr w:type="spellEnd"/>
      <w:r w:rsidRPr="0061450D">
        <w:rPr>
          <w:rFonts w:ascii="Arial" w:hAnsi="Arial" w:cs="Arial"/>
          <w:b/>
          <w:sz w:val="20"/>
          <w:szCs w:val="20"/>
        </w:rPr>
        <w:t>)</w:t>
      </w:r>
    </w:p>
    <w:p w:rsidR="0061450D" w:rsidRPr="0061450D" w:rsidRDefault="0061450D" w:rsidP="0061450D">
      <w:pPr>
        <w:pStyle w:val="NormalWeb"/>
        <w:shd w:val="clear" w:color="auto" w:fill="FAFAFA"/>
        <w:spacing w:before="150" w:beforeAutospacing="0" w:after="150" w:afterAutospacing="0" w:line="375" w:lineRule="atLeast"/>
        <w:ind w:left="-993" w:right="-994"/>
        <w:rPr>
          <w:rFonts w:ascii="Arial" w:hAnsi="Arial" w:cs="Arial"/>
          <w:sz w:val="20"/>
          <w:szCs w:val="20"/>
        </w:rPr>
      </w:pPr>
      <w:r w:rsidRPr="0061450D">
        <w:rPr>
          <w:rFonts w:ascii="Arial" w:hAnsi="Arial" w:cs="Arial"/>
          <w:noProof/>
          <w:sz w:val="20"/>
          <w:szCs w:val="20"/>
        </w:rPr>
        <w:drawing>
          <wp:inline distT="0" distB="0" distL="0" distR="0" wp14:anchorId="6CB06C18" wp14:editId="472FBA65">
            <wp:extent cx="5429250" cy="2438400"/>
            <wp:effectExtent l="0" t="0" r="0" b="0"/>
            <wp:docPr id="23" name="Imagem 23" descr="Resultado de imagem para &quot;A tragédia no Japão começou em 11 de março com o mais violento terremoto já registrado no país: 9 graus na escala Richter. A ele, seguiu-se o tsunami que arrasou a costa nordeste do território. Morreram mais de 15 mil pessoas e milhares estão desaparecidas. Estradas e ferrovias foram destruídas. Faltam água, comida e combustível. Segundo o premiê japonês, Naoto Kan, é a pior crise desde a II Guerra Mundial. E o país atravessa agora a mais grave crise nuclear desde o desastre de Chernobyl, há 25 anos, na extinta União Soviética.” U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ara &quot;A tragédia no Japão começou em 11 de março com o mais violento terremoto já registrado no país: 9 graus na escala Richter. A ele, seguiu-se o tsunami que arrasou a costa nordeste do território. Morreram mais de 15 mil pessoas e milhares estão desaparecidas. Estradas e ferrovias foram destruídas. Faltam água, comida e combustível. Segundo o premiê japonês, Naoto Kan, é a pior crise desde a II Guerra Mundial. E o país atravessa agora a mais grave crise nuclear desde o desastre de Chernobyl, há 25 anos, na extinta União Soviética.” UERN"/>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5429250" cy="2438400"/>
                    </a:xfrm>
                    <a:prstGeom prst="rect">
                      <a:avLst/>
                    </a:prstGeom>
                    <a:noFill/>
                    <a:ln>
                      <a:noFill/>
                    </a:ln>
                  </pic:spPr>
                </pic:pic>
              </a:graphicData>
            </a:graphic>
          </wp:inline>
        </w:drawing>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i/>
          <w:sz w:val="20"/>
          <w:szCs w:val="20"/>
        </w:rPr>
      </w:pPr>
      <w:proofErr w:type="gramStart"/>
      <w:r w:rsidRPr="0061450D">
        <w:rPr>
          <w:rFonts w:ascii="Arial" w:hAnsi="Arial" w:cs="Arial"/>
          <w:i/>
          <w:sz w:val="20"/>
          <w:szCs w:val="20"/>
        </w:rPr>
        <w:t xml:space="preserve">“A tragédia no Japão começou em 11 de março com o mais violento terremoto já registrado no país: 9 graus na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i/>
          <w:sz w:val="20"/>
          <w:szCs w:val="20"/>
        </w:rPr>
      </w:pPr>
      <w:r w:rsidRPr="0061450D">
        <w:rPr>
          <w:rFonts w:ascii="Arial" w:hAnsi="Arial" w:cs="Arial"/>
          <w:i/>
          <w:sz w:val="20"/>
          <w:szCs w:val="20"/>
        </w:rPr>
        <w:lastRenderedPageBreak/>
        <w:t>escala</w:t>
      </w:r>
      <w:proofErr w:type="gramEnd"/>
      <w:r w:rsidRPr="0061450D">
        <w:rPr>
          <w:rFonts w:ascii="Arial" w:hAnsi="Arial" w:cs="Arial"/>
          <w:i/>
          <w:sz w:val="20"/>
          <w:szCs w:val="20"/>
        </w:rPr>
        <w:t xml:space="preserve"> Richter. A ele, seguiu-se o tsunami que arrasou a costa nordeste do território. Morreram mais de 15 mil pessoas e milhares estão desaparecidas. Estradas e ferrovias foram destruídas. Faltam água, comida e combustível. Segundo o premiê japonês, </w:t>
      </w:r>
      <w:proofErr w:type="spellStart"/>
      <w:r w:rsidRPr="0061450D">
        <w:rPr>
          <w:rFonts w:ascii="Arial" w:hAnsi="Arial" w:cs="Arial"/>
          <w:i/>
          <w:sz w:val="20"/>
          <w:szCs w:val="20"/>
        </w:rPr>
        <w:t>Naoto</w:t>
      </w:r>
      <w:proofErr w:type="spellEnd"/>
      <w:r w:rsidRPr="0061450D">
        <w:rPr>
          <w:rFonts w:ascii="Arial" w:hAnsi="Arial" w:cs="Arial"/>
          <w:i/>
          <w:sz w:val="20"/>
          <w:szCs w:val="20"/>
        </w:rPr>
        <w:t xml:space="preserve"> </w:t>
      </w:r>
      <w:proofErr w:type="spellStart"/>
      <w:r w:rsidRPr="0061450D">
        <w:rPr>
          <w:rFonts w:ascii="Arial" w:hAnsi="Arial" w:cs="Arial"/>
          <w:i/>
          <w:sz w:val="20"/>
          <w:szCs w:val="20"/>
        </w:rPr>
        <w:t>Kan</w:t>
      </w:r>
      <w:proofErr w:type="spellEnd"/>
      <w:r w:rsidRPr="0061450D">
        <w:rPr>
          <w:rFonts w:ascii="Arial" w:hAnsi="Arial" w:cs="Arial"/>
          <w:i/>
          <w:sz w:val="20"/>
          <w:szCs w:val="20"/>
        </w:rPr>
        <w:t xml:space="preserve">, é a pior crise desde a II Guerra Mundial. </w:t>
      </w:r>
      <w:proofErr w:type="gramStart"/>
      <w:r w:rsidRPr="0061450D">
        <w:rPr>
          <w:rFonts w:ascii="Arial" w:hAnsi="Arial" w:cs="Arial"/>
          <w:i/>
          <w:sz w:val="20"/>
          <w:szCs w:val="20"/>
        </w:rPr>
        <w:t>E o país atravessa agora a mais grave crise nuclear desde o desastre de Chernobyl, há 25 anos, na extinta União Soviética.”</w:t>
      </w:r>
      <w:proofErr w:type="gramEnd"/>
    </w:p>
    <w:p w:rsidR="0061450D" w:rsidRPr="0061450D" w:rsidRDefault="0061450D" w:rsidP="0061450D">
      <w:pPr>
        <w:pStyle w:val="NormalWeb"/>
        <w:shd w:val="clear" w:color="auto" w:fill="FAFAFA"/>
        <w:spacing w:before="150" w:beforeAutospacing="0" w:after="150" w:afterAutospacing="0" w:line="375" w:lineRule="atLeast"/>
        <w:ind w:left="-993" w:right="-994" w:firstLine="708"/>
        <w:jc w:val="both"/>
        <w:rPr>
          <w:rFonts w:ascii="Arial" w:hAnsi="Arial" w:cs="Arial"/>
          <w:sz w:val="20"/>
          <w:szCs w:val="20"/>
        </w:rPr>
      </w:pPr>
      <w:r w:rsidRPr="0061450D">
        <w:rPr>
          <w:rFonts w:ascii="Arial" w:hAnsi="Arial" w:cs="Arial"/>
          <w:sz w:val="20"/>
          <w:szCs w:val="20"/>
        </w:rPr>
        <w:t>(</w:t>
      </w:r>
      <w:hyperlink r:id="rId55" w:history="1">
        <w:r w:rsidRPr="0061450D">
          <w:rPr>
            <w:rStyle w:val="Hyperlink"/>
            <w:rFonts w:ascii="Arial" w:hAnsi="Arial" w:cs="Arial"/>
            <w:color w:val="auto"/>
            <w:sz w:val="20"/>
            <w:szCs w:val="20"/>
          </w:rPr>
          <w:t>http://veja.abril.com.br/tema/tsunami-no-japao</w:t>
        </w:r>
      </w:hyperlink>
      <w:r w:rsidRPr="0061450D">
        <w:rPr>
          <w:rFonts w:ascii="Arial" w:hAnsi="Arial" w:cs="Arial"/>
          <w:sz w:val="20"/>
          <w:szCs w:val="20"/>
        </w:rPr>
        <w:t xml:space="preserve">)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A charge, a gravura e o texto destacam o drama vivido pelo território nipônico, em março de 2011. Os fenômenos sísmicos apresentados ocorrem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A) em qualquer parte do planeta, não havendo nenhuma relação com o limite das placas tectônicas.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B) em áreas continentais apenas, pois os sismos ocorrem somente de forma eventual nas áreas oceânicas.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C) em </w:t>
      </w:r>
      <w:proofErr w:type="gramStart"/>
      <w:r w:rsidRPr="0061450D">
        <w:rPr>
          <w:rFonts w:ascii="Arial" w:hAnsi="Arial" w:cs="Arial"/>
          <w:sz w:val="20"/>
          <w:szCs w:val="20"/>
        </w:rPr>
        <w:t>áreas de bacias sedimentares e maciços antigos</w:t>
      </w:r>
      <w:proofErr w:type="gramEnd"/>
      <w:r w:rsidRPr="0061450D">
        <w:rPr>
          <w:rFonts w:ascii="Arial" w:hAnsi="Arial" w:cs="Arial"/>
          <w:sz w:val="20"/>
          <w:szCs w:val="20"/>
        </w:rPr>
        <w:t xml:space="preserve">, onde há o contato de placas tectônicas.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D) em áreas de contato de placas tectônicas, tanto oceânicas quanto terrestres, dando origem aos tsunamis.</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b/>
          <w:sz w:val="20"/>
          <w:szCs w:val="20"/>
        </w:rPr>
        <w:t>35. (</w:t>
      </w:r>
      <w:proofErr w:type="spellStart"/>
      <w:r w:rsidRPr="0061450D">
        <w:rPr>
          <w:rFonts w:ascii="Arial" w:hAnsi="Arial" w:cs="Arial"/>
          <w:b/>
          <w:sz w:val="20"/>
          <w:szCs w:val="20"/>
        </w:rPr>
        <w:t>UERN</w:t>
      </w:r>
      <w:proofErr w:type="spellEnd"/>
      <w:r w:rsidRPr="0061450D">
        <w:rPr>
          <w:rFonts w:ascii="Arial" w:hAnsi="Arial" w:cs="Arial"/>
          <w:b/>
          <w:sz w:val="20"/>
          <w:szCs w:val="20"/>
        </w:rPr>
        <w:t xml:space="preserve">) </w:t>
      </w:r>
      <w:r w:rsidRPr="0061450D">
        <w:rPr>
          <w:rFonts w:ascii="Arial" w:hAnsi="Arial" w:cs="Arial"/>
          <w:sz w:val="20"/>
          <w:szCs w:val="20"/>
        </w:rPr>
        <w:t xml:space="preserve">Sobre a estrutura geológica do Brasil, marque a alternativa correta: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A) Os terrenos cristalinos apresentam valor econômico por estarem associados à presença de minerais metálicos.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B) O Brasil possui dobramentos modernos, cenozóicos, espalhados por todo o território nacional.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C) As reservas de petróleo aparecem exclusivamente em estruturas cristalinas.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D) As reservas de minério de ferro estão presentes nos terrenos sedimentares, a exemplo do quadrilátero ferrífero.</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b/>
          <w:sz w:val="20"/>
          <w:szCs w:val="20"/>
        </w:rPr>
        <w:t>36. (</w:t>
      </w:r>
      <w:proofErr w:type="spellStart"/>
      <w:r w:rsidRPr="0061450D">
        <w:rPr>
          <w:rFonts w:ascii="Arial" w:hAnsi="Arial" w:cs="Arial"/>
          <w:b/>
          <w:sz w:val="20"/>
          <w:szCs w:val="20"/>
        </w:rPr>
        <w:t>ITPAC</w:t>
      </w:r>
      <w:proofErr w:type="spellEnd"/>
      <w:r w:rsidRPr="0061450D">
        <w:rPr>
          <w:rFonts w:ascii="Arial" w:hAnsi="Arial" w:cs="Arial"/>
          <w:b/>
          <w:sz w:val="20"/>
          <w:szCs w:val="20"/>
        </w:rPr>
        <w:t xml:space="preserve">) </w:t>
      </w:r>
      <w:r w:rsidRPr="0061450D">
        <w:rPr>
          <w:rFonts w:ascii="Arial" w:hAnsi="Arial" w:cs="Arial"/>
          <w:sz w:val="20"/>
          <w:szCs w:val="20"/>
        </w:rPr>
        <w:t xml:space="preserve">Fazendo-se referência ao quadro da geologia ou mais especificamente ao estudo das rochas, podemos afirmar que o basalto, o carvão mineral e o gnaisse são exemplos respectivos de rochas: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A) </w:t>
      </w:r>
      <w:proofErr w:type="gramStart"/>
      <w:r w:rsidRPr="0061450D">
        <w:rPr>
          <w:rFonts w:ascii="Arial" w:hAnsi="Arial" w:cs="Arial"/>
          <w:sz w:val="20"/>
          <w:szCs w:val="20"/>
        </w:rPr>
        <w:t>Sedimentar, metamórfica</w:t>
      </w:r>
      <w:proofErr w:type="gramEnd"/>
      <w:r w:rsidRPr="0061450D">
        <w:rPr>
          <w:rFonts w:ascii="Arial" w:hAnsi="Arial" w:cs="Arial"/>
          <w:sz w:val="20"/>
          <w:szCs w:val="20"/>
        </w:rPr>
        <w:t xml:space="preserve"> e magmática.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B) </w:t>
      </w:r>
      <w:proofErr w:type="gramStart"/>
      <w:r w:rsidRPr="0061450D">
        <w:rPr>
          <w:rFonts w:ascii="Arial" w:hAnsi="Arial" w:cs="Arial"/>
          <w:sz w:val="20"/>
          <w:szCs w:val="20"/>
        </w:rPr>
        <w:t>Metamórfica, magmática</w:t>
      </w:r>
      <w:proofErr w:type="gramEnd"/>
      <w:r w:rsidRPr="0061450D">
        <w:rPr>
          <w:rFonts w:ascii="Arial" w:hAnsi="Arial" w:cs="Arial"/>
          <w:sz w:val="20"/>
          <w:szCs w:val="20"/>
        </w:rPr>
        <w:t xml:space="preserve"> e sedimentar.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C) </w:t>
      </w:r>
      <w:proofErr w:type="gramStart"/>
      <w:r w:rsidRPr="0061450D">
        <w:rPr>
          <w:rFonts w:ascii="Arial" w:hAnsi="Arial" w:cs="Arial"/>
          <w:sz w:val="20"/>
          <w:szCs w:val="20"/>
        </w:rPr>
        <w:t>Magmática, sedimentar</w:t>
      </w:r>
      <w:proofErr w:type="gramEnd"/>
      <w:r w:rsidRPr="0061450D">
        <w:rPr>
          <w:rFonts w:ascii="Arial" w:hAnsi="Arial" w:cs="Arial"/>
          <w:sz w:val="20"/>
          <w:szCs w:val="20"/>
        </w:rPr>
        <w:t xml:space="preserve"> e metamórfica.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D) </w:t>
      </w:r>
      <w:proofErr w:type="gramStart"/>
      <w:r w:rsidRPr="0061450D">
        <w:rPr>
          <w:rFonts w:ascii="Arial" w:hAnsi="Arial" w:cs="Arial"/>
          <w:sz w:val="20"/>
          <w:szCs w:val="20"/>
        </w:rPr>
        <w:t>Magmática, metamórfica</w:t>
      </w:r>
      <w:proofErr w:type="gramEnd"/>
      <w:r w:rsidRPr="0061450D">
        <w:rPr>
          <w:rFonts w:ascii="Arial" w:hAnsi="Arial" w:cs="Arial"/>
          <w:sz w:val="20"/>
          <w:szCs w:val="20"/>
        </w:rPr>
        <w:t xml:space="preserve"> e sedimentar.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E) </w:t>
      </w:r>
      <w:proofErr w:type="gramStart"/>
      <w:r w:rsidRPr="0061450D">
        <w:rPr>
          <w:rFonts w:ascii="Arial" w:hAnsi="Arial" w:cs="Arial"/>
          <w:sz w:val="20"/>
          <w:szCs w:val="20"/>
        </w:rPr>
        <w:t>Sedimentar, magmática</w:t>
      </w:r>
      <w:proofErr w:type="gramEnd"/>
      <w:r w:rsidRPr="0061450D">
        <w:rPr>
          <w:rFonts w:ascii="Arial" w:hAnsi="Arial" w:cs="Arial"/>
          <w:sz w:val="20"/>
          <w:szCs w:val="20"/>
        </w:rPr>
        <w:t xml:space="preserve"> e metamórfica.</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b/>
          <w:sz w:val="20"/>
          <w:szCs w:val="20"/>
        </w:rPr>
        <w:t>37. (</w:t>
      </w:r>
      <w:proofErr w:type="spellStart"/>
      <w:r w:rsidRPr="0061450D">
        <w:rPr>
          <w:rFonts w:ascii="Arial" w:hAnsi="Arial" w:cs="Arial"/>
          <w:b/>
          <w:sz w:val="20"/>
          <w:szCs w:val="20"/>
        </w:rPr>
        <w:t>ITPAC</w:t>
      </w:r>
      <w:proofErr w:type="spellEnd"/>
      <w:r w:rsidRPr="0061450D">
        <w:rPr>
          <w:rFonts w:ascii="Arial" w:hAnsi="Arial" w:cs="Arial"/>
          <w:b/>
          <w:sz w:val="20"/>
          <w:szCs w:val="20"/>
        </w:rPr>
        <w:t xml:space="preserve">) </w:t>
      </w:r>
      <w:r w:rsidRPr="0061450D">
        <w:rPr>
          <w:rFonts w:ascii="Arial" w:hAnsi="Arial" w:cs="Arial"/>
          <w:sz w:val="20"/>
          <w:szCs w:val="20"/>
        </w:rPr>
        <w:t xml:space="preserve">Transpondo os 4,6 bilhões de anos da Terra para o período de um ano, o surgimento do nosso planeta teria ocorrido em 1º de janeiro, o surgimento do oxigênio na Terra teria o seu início em meados de junho, e hoje estaríamos no dia 31 de dezembro.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Considerando a transposição proposta acima, é INCORRETO afirmar que: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A) Os atentados ao “World Trade Center” teriam ocorrido no último dia desse ano.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B) A fragmentação da Pangeia teria ocorrido no primeiro semestre desse ano.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C) O relevo da Terra teve a sua configuração atual formada nos últimos cinco dias desse ano.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lastRenderedPageBreak/>
        <w:t xml:space="preserve">D) A formação dos escudos cristalinos teria se dado, sobretudo, nos três primeiros trimestres desse ano.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E) Na segunda quinzena de novembro e primeira de dezembro desse ano começaram a se configurar as bacias sedimentares.</w:t>
      </w:r>
    </w:p>
    <w:p w:rsidR="0061450D" w:rsidRPr="0061450D" w:rsidRDefault="0061450D" w:rsidP="0061450D">
      <w:pPr>
        <w:pStyle w:val="NormalWeb"/>
        <w:shd w:val="clear" w:color="auto" w:fill="FAFAFA"/>
        <w:spacing w:line="375" w:lineRule="atLeast"/>
        <w:ind w:left="-993" w:right="-994"/>
        <w:jc w:val="both"/>
        <w:rPr>
          <w:rFonts w:ascii="Arial" w:hAnsi="Arial" w:cs="Arial"/>
          <w:sz w:val="20"/>
          <w:szCs w:val="20"/>
        </w:rPr>
      </w:pPr>
      <w:r w:rsidRPr="0061450D">
        <w:rPr>
          <w:rFonts w:ascii="Arial" w:hAnsi="Arial" w:cs="Arial"/>
          <w:b/>
          <w:sz w:val="20"/>
          <w:szCs w:val="20"/>
        </w:rPr>
        <w:t>38. (</w:t>
      </w:r>
      <w:proofErr w:type="spellStart"/>
      <w:r w:rsidRPr="0061450D">
        <w:rPr>
          <w:rFonts w:ascii="Arial" w:hAnsi="Arial" w:cs="Arial"/>
          <w:b/>
          <w:sz w:val="20"/>
          <w:szCs w:val="20"/>
        </w:rPr>
        <w:t>FURG</w:t>
      </w:r>
      <w:proofErr w:type="spellEnd"/>
      <w:r w:rsidRPr="0061450D">
        <w:rPr>
          <w:rFonts w:ascii="Arial" w:hAnsi="Arial" w:cs="Arial"/>
          <w:b/>
          <w:sz w:val="20"/>
          <w:szCs w:val="20"/>
        </w:rPr>
        <w:t xml:space="preserve">) </w:t>
      </w:r>
      <w:r w:rsidRPr="0061450D">
        <w:rPr>
          <w:rFonts w:ascii="Arial" w:hAnsi="Arial" w:cs="Arial"/>
          <w:sz w:val="20"/>
          <w:szCs w:val="20"/>
        </w:rPr>
        <w:t xml:space="preserve">A paisagem do globo nem sempre foi como </w:t>
      </w:r>
      <w:proofErr w:type="gramStart"/>
      <w:r w:rsidRPr="0061450D">
        <w:rPr>
          <w:rFonts w:ascii="Arial" w:hAnsi="Arial" w:cs="Arial"/>
          <w:sz w:val="20"/>
          <w:szCs w:val="20"/>
        </w:rPr>
        <w:t>a conhecemos</w:t>
      </w:r>
      <w:proofErr w:type="gramEnd"/>
      <w:r w:rsidRPr="0061450D">
        <w:rPr>
          <w:rFonts w:ascii="Arial" w:hAnsi="Arial" w:cs="Arial"/>
          <w:sz w:val="20"/>
          <w:szCs w:val="20"/>
        </w:rPr>
        <w:t xml:space="preserve"> hoje. Ela foi se modificando através de agentes internos e externos. Dentre os processos externos, temos as categorias pluvial e eólica, que correspondem, respectivamente, à ação </w:t>
      </w:r>
      <w:proofErr w:type="gramStart"/>
      <w:r w:rsidRPr="0061450D">
        <w:rPr>
          <w:rFonts w:ascii="Arial" w:hAnsi="Arial" w:cs="Arial"/>
          <w:sz w:val="20"/>
          <w:szCs w:val="20"/>
        </w:rPr>
        <w:t>de</w:t>
      </w:r>
      <w:proofErr w:type="gramEnd"/>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A) rios e ventos.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B) rios e sol.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C) geleiras e rios.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D) chuvas e ventos.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E) chuvas e sol.</w:t>
      </w:r>
    </w:p>
    <w:p w:rsidR="0061450D" w:rsidRPr="0061450D" w:rsidRDefault="0061450D" w:rsidP="0061450D">
      <w:pPr>
        <w:pStyle w:val="NormalWeb"/>
        <w:shd w:val="clear" w:color="auto" w:fill="FAFAFA"/>
        <w:spacing w:line="375" w:lineRule="atLeast"/>
        <w:ind w:left="-993" w:right="-994"/>
        <w:jc w:val="both"/>
        <w:rPr>
          <w:rFonts w:ascii="Arial" w:hAnsi="Arial" w:cs="Arial"/>
          <w:sz w:val="20"/>
          <w:szCs w:val="20"/>
        </w:rPr>
      </w:pPr>
      <w:r w:rsidRPr="0061450D">
        <w:rPr>
          <w:rFonts w:ascii="Arial" w:hAnsi="Arial" w:cs="Arial"/>
          <w:b/>
          <w:sz w:val="20"/>
          <w:szCs w:val="20"/>
        </w:rPr>
        <w:t>39. (</w:t>
      </w:r>
      <w:proofErr w:type="spellStart"/>
      <w:r w:rsidRPr="0061450D">
        <w:rPr>
          <w:rFonts w:ascii="Arial" w:hAnsi="Arial" w:cs="Arial"/>
          <w:b/>
          <w:sz w:val="20"/>
          <w:szCs w:val="20"/>
        </w:rPr>
        <w:t>FURG</w:t>
      </w:r>
      <w:proofErr w:type="spellEnd"/>
      <w:r w:rsidRPr="0061450D">
        <w:rPr>
          <w:rFonts w:ascii="Arial" w:hAnsi="Arial" w:cs="Arial"/>
          <w:b/>
          <w:sz w:val="20"/>
          <w:szCs w:val="20"/>
        </w:rPr>
        <w:t xml:space="preserve">) </w:t>
      </w:r>
      <w:proofErr w:type="gramStart"/>
      <w:r w:rsidRPr="0061450D">
        <w:rPr>
          <w:rFonts w:ascii="Arial" w:hAnsi="Arial" w:cs="Arial"/>
          <w:i/>
          <w:sz w:val="20"/>
          <w:szCs w:val="20"/>
        </w:rPr>
        <w:t>“...</w:t>
      </w:r>
      <w:proofErr w:type="gramEnd"/>
      <w:r w:rsidRPr="0061450D">
        <w:rPr>
          <w:rFonts w:ascii="Arial" w:hAnsi="Arial" w:cs="Arial"/>
          <w:i/>
          <w:sz w:val="20"/>
          <w:szCs w:val="20"/>
        </w:rPr>
        <w:t>Mais de 1200 prédios [...] desabaram no país em conseqüência de um devastador terremoto (7,6 graus na Escala Richter) que abalou a ilha na terça-feira 21. O pior tremor dos últimos 100 anos em Formosa deixou mais de dois mil mortos, quatro mil feridos e cerca de 100 mil desabrigados.”</w:t>
      </w:r>
      <w:r w:rsidRPr="0061450D">
        <w:rPr>
          <w:rFonts w:ascii="Arial" w:hAnsi="Arial" w:cs="Arial"/>
          <w:sz w:val="20"/>
          <w:szCs w:val="20"/>
        </w:rPr>
        <w:t xml:space="preserve"> </w:t>
      </w:r>
    </w:p>
    <w:p w:rsidR="0061450D" w:rsidRPr="0061450D" w:rsidRDefault="0061450D" w:rsidP="0061450D">
      <w:pPr>
        <w:pStyle w:val="NormalWeb"/>
        <w:shd w:val="clear" w:color="auto" w:fill="FAFAFA"/>
        <w:spacing w:line="375" w:lineRule="atLeast"/>
        <w:ind w:left="-993" w:right="-994" w:firstLine="708"/>
        <w:jc w:val="both"/>
        <w:rPr>
          <w:rFonts w:ascii="Arial" w:hAnsi="Arial" w:cs="Arial"/>
          <w:sz w:val="20"/>
          <w:szCs w:val="20"/>
        </w:rPr>
      </w:pPr>
      <w:r w:rsidRPr="0061450D">
        <w:rPr>
          <w:rFonts w:ascii="Arial" w:hAnsi="Arial" w:cs="Arial"/>
          <w:sz w:val="20"/>
          <w:szCs w:val="20"/>
        </w:rPr>
        <w:t>(Fonte: Isto É, 29 ago. 1999</w:t>
      </w:r>
      <w:proofErr w:type="gramStart"/>
      <w:r w:rsidRPr="0061450D">
        <w:rPr>
          <w:rFonts w:ascii="Arial" w:hAnsi="Arial" w:cs="Arial"/>
          <w:sz w:val="20"/>
          <w:szCs w:val="20"/>
        </w:rPr>
        <w:t>)</w:t>
      </w:r>
      <w:proofErr w:type="gramEnd"/>
    </w:p>
    <w:p w:rsidR="0061450D" w:rsidRPr="0061450D" w:rsidRDefault="0061450D" w:rsidP="0061450D">
      <w:pPr>
        <w:pStyle w:val="NormalWeb"/>
        <w:shd w:val="clear" w:color="auto" w:fill="FAFAFA"/>
        <w:spacing w:line="375" w:lineRule="atLeast"/>
        <w:ind w:left="-993" w:right="-994"/>
        <w:jc w:val="both"/>
        <w:rPr>
          <w:rFonts w:ascii="Arial" w:hAnsi="Arial" w:cs="Arial"/>
          <w:sz w:val="20"/>
          <w:szCs w:val="20"/>
        </w:rPr>
      </w:pPr>
      <w:r w:rsidRPr="0061450D">
        <w:rPr>
          <w:rFonts w:ascii="Arial" w:hAnsi="Arial" w:cs="Arial"/>
          <w:sz w:val="20"/>
          <w:szCs w:val="20"/>
        </w:rPr>
        <w:t xml:space="preserve">Através do texto acima, verificamos as conseqüências que um terremoto pode causar em um país. Os terremotos são eventos catastróficos, ocasionados </w:t>
      </w:r>
      <w:proofErr w:type="gramStart"/>
      <w:r w:rsidRPr="0061450D">
        <w:rPr>
          <w:rFonts w:ascii="Arial" w:hAnsi="Arial" w:cs="Arial"/>
          <w:sz w:val="20"/>
          <w:szCs w:val="20"/>
        </w:rPr>
        <w:t>por</w:t>
      </w:r>
      <w:proofErr w:type="gramEnd"/>
    </w:p>
    <w:p w:rsidR="0061450D" w:rsidRPr="0061450D" w:rsidRDefault="0061450D" w:rsidP="0061450D">
      <w:pPr>
        <w:pStyle w:val="NormalWeb"/>
        <w:shd w:val="clear" w:color="auto" w:fill="FAFAFA"/>
        <w:spacing w:line="375" w:lineRule="atLeast"/>
        <w:ind w:left="-993" w:right="-994"/>
        <w:jc w:val="both"/>
        <w:rPr>
          <w:rFonts w:ascii="Arial" w:hAnsi="Arial" w:cs="Arial"/>
          <w:sz w:val="20"/>
          <w:szCs w:val="20"/>
        </w:rPr>
      </w:pPr>
      <w:r w:rsidRPr="0061450D">
        <w:rPr>
          <w:rFonts w:ascii="Arial" w:hAnsi="Arial" w:cs="Arial"/>
          <w:sz w:val="20"/>
          <w:szCs w:val="20"/>
        </w:rPr>
        <w:t>A) deslizamentos de vertentes.</w:t>
      </w:r>
    </w:p>
    <w:p w:rsidR="0061450D" w:rsidRPr="0061450D" w:rsidRDefault="0061450D" w:rsidP="0061450D">
      <w:pPr>
        <w:pStyle w:val="NormalWeb"/>
        <w:shd w:val="clear" w:color="auto" w:fill="FAFAFA"/>
        <w:spacing w:line="375" w:lineRule="atLeast"/>
        <w:ind w:left="-993" w:right="-994"/>
        <w:jc w:val="both"/>
        <w:rPr>
          <w:rFonts w:ascii="Arial" w:hAnsi="Arial" w:cs="Arial"/>
          <w:sz w:val="20"/>
          <w:szCs w:val="20"/>
        </w:rPr>
      </w:pPr>
      <w:r w:rsidRPr="0061450D">
        <w:rPr>
          <w:rFonts w:ascii="Arial" w:hAnsi="Arial" w:cs="Arial"/>
          <w:sz w:val="20"/>
          <w:szCs w:val="20"/>
        </w:rPr>
        <w:t>B) soterramento das áreas de baixada.</w:t>
      </w:r>
    </w:p>
    <w:p w:rsidR="0061450D" w:rsidRPr="0061450D" w:rsidRDefault="0061450D" w:rsidP="0061450D">
      <w:pPr>
        <w:pStyle w:val="NormalWeb"/>
        <w:shd w:val="clear" w:color="auto" w:fill="FAFAFA"/>
        <w:spacing w:line="375" w:lineRule="atLeast"/>
        <w:ind w:left="-993" w:right="-994"/>
        <w:jc w:val="both"/>
        <w:rPr>
          <w:rFonts w:ascii="Arial" w:hAnsi="Arial" w:cs="Arial"/>
          <w:sz w:val="20"/>
          <w:szCs w:val="20"/>
        </w:rPr>
      </w:pPr>
      <w:r w:rsidRPr="0061450D">
        <w:rPr>
          <w:rFonts w:ascii="Arial" w:hAnsi="Arial" w:cs="Arial"/>
          <w:sz w:val="20"/>
          <w:szCs w:val="20"/>
        </w:rPr>
        <w:t>C) tectonismo e vulcanismo.</w:t>
      </w:r>
    </w:p>
    <w:p w:rsidR="0061450D" w:rsidRPr="0061450D" w:rsidRDefault="0061450D" w:rsidP="0061450D">
      <w:pPr>
        <w:pStyle w:val="NormalWeb"/>
        <w:shd w:val="clear" w:color="auto" w:fill="FAFAFA"/>
        <w:spacing w:line="375" w:lineRule="atLeast"/>
        <w:ind w:left="-993" w:right="-994"/>
        <w:jc w:val="both"/>
        <w:rPr>
          <w:rFonts w:ascii="Arial" w:hAnsi="Arial" w:cs="Arial"/>
          <w:sz w:val="20"/>
          <w:szCs w:val="20"/>
        </w:rPr>
      </w:pPr>
      <w:r w:rsidRPr="0061450D">
        <w:rPr>
          <w:rFonts w:ascii="Arial" w:hAnsi="Arial" w:cs="Arial"/>
          <w:sz w:val="20"/>
          <w:szCs w:val="20"/>
        </w:rPr>
        <w:t>D) desmatamento das florestas.</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E) causas tectônicas como os furacões e </w:t>
      </w:r>
      <w:proofErr w:type="spellStart"/>
      <w:r w:rsidRPr="0061450D">
        <w:rPr>
          <w:rFonts w:ascii="Arial" w:hAnsi="Arial" w:cs="Arial"/>
          <w:sz w:val="20"/>
          <w:szCs w:val="20"/>
        </w:rPr>
        <w:t>falhamentos</w:t>
      </w:r>
      <w:proofErr w:type="spellEnd"/>
      <w:r w:rsidRPr="0061450D">
        <w:rPr>
          <w:rFonts w:ascii="Arial" w:hAnsi="Arial" w:cs="Arial"/>
          <w:sz w:val="20"/>
          <w:szCs w:val="20"/>
        </w:rPr>
        <w:t>.</w:t>
      </w:r>
    </w:p>
    <w:p w:rsidR="0061450D" w:rsidRPr="0061450D" w:rsidRDefault="0061450D" w:rsidP="0061450D">
      <w:pPr>
        <w:pStyle w:val="NormalWeb"/>
        <w:shd w:val="clear" w:color="auto" w:fill="FAFAFA"/>
        <w:spacing w:line="375" w:lineRule="atLeast"/>
        <w:ind w:left="-993" w:right="-994"/>
        <w:jc w:val="both"/>
        <w:rPr>
          <w:rFonts w:ascii="Arial" w:hAnsi="Arial" w:cs="Arial"/>
          <w:sz w:val="20"/>
          <w:szCs w:val="20"/>
        </w:rPr>
      </w:pPr>
      <w:r w:rsidRPr="0061450D">
        <w:rPr>
          <w:rFonts w:ascii="Arial" w:hAnsi="Arial" w:cs="Arial"/>
          <w:b/>
          <w:sz w:val="20"/>
          <w:szCs w:val="20"/>
        </w:rPr>
        <w:t>40. (</w:t>
      </w:r>
      <w:proofErr w:type="spellStart"/>
      <w:r w:rsidRPr="0061450D">
        <w:rPr>
          <w:rFonts w:ascii="Arial" w:hAnsi="Arial" w:cs="Arial"/>
          <w:b/>
          <w:sz w:val="20"/>
          <w:szCs w:val="20"/>
        </w:rPr>
        <w:t>FURG</w:t>
      </w:r>
      <w:proofErr w:type="spellEnd"/>
      <w:r w:rsidRPr="0061450D">
        <w:rPr>
          <w:rFonts w:ascii="Arial" w:hAnsi="Arial" w:cs="Arial"/>
          <w:b/>
          <w:sz w:val="20"/>
          <w:szCs w:val="20"/>
        </w:rPr>
        <w:t xml:space="preserve">) </w:t>
      </w:r>
      <w:r w:rsidRPr="0061450D">
        <w:rPr>
          <w:rFonts w:ascii="Arial" w:hAnsi="Arial" w:cs="Arial"/>
          <w:sz w:val="20"/>
          <w:szCs w:val="20"/>
        </w:rPr>
        <w:t xml:space="preserve">Relacione as rochas citadas na coluna </w:t>
      </w:r>
      <w:proofErr w:type="gramStart"/>
      <w:r w:rsidRPr="0061450D">
        <w:rPr>
          <w:rFonts w:ascii="Arial" w:hAnsi="Arial" w:cs="Arial"/>
          <w:sz w:val="20"/>
          <w:szCs w:val="20"/>
        </w:rPr>
        <w:t>2</w:t>
      </w:r>
      <w:proofErr w:type="gramEnd"/>
      <w:r w:rsidRPr="0061450D">
        <w:rPr>
          <w:rFonts w:ascii="Arial" w:hAnsi="Arial" w:cs="Arial"/>
          <w:sz w:val="20"/>
          <w:szCs w:val="20"/>
        </w:rPr>
        <w:t xml:space="preserve"> aos três grandes tipos de rochas mostrados na coluna 1.</w:t>
      </w:r>
    </w:p>
    <w:p w:rsidR="0061450D" w:rsidRPr="0061450D" w:rsidRDefault="0061450D" w:rsidP="0061450D">
      <w:pPr>
        <w:pStyle w:val="NormalWeb"/>
        <w:shd w:val="clear" w:color="auto" w:fill="FAFAFA"/>
        <w:spacing w:line="375" w:lineRule="atLeast"/>
        <w:ind w:left="-993" w:right="-994"/>
        <w:jc w:val="both"/>
        <w:rPr>
          <w:rFonts w:ascii="Arial" w:hAnsi="Arial" w:cs="Arial"/>
          <w:b/>
          <w:i/>
          <w:sz w:val="20"/>
          <w:szCs w:val="20"/>
        </w:rPr>
      </w:pPr>
      <w:r w:rsidRPr="0061450D">
        <w:rPr>
          <w:rFonts w:ascii="Arial" w:hAnsi="Arial" w:cs="Arial"/>
          <w:b/>
          <w:i/>
          <w:sz w:val="20"/>
          <w:szCs w:val="20"/>
        </w:rPr>
        <w:t xml:space="preserve">Coluna </w:t>
      </w:r>
      <w:proofErr w:type="gramStart"/>
      <w:r w:rsidRPr="0061450D">
        <w:rPr>
          <w:rFonts w:ascii="Arial" w:hAnsi="Arial" w:cs="Arial"/>
          <w:b/>
          <w:i/>
          <w:sz w:val="20"/>
          <w:szCs w:val="20"/>
        </w:rPr>
        <w:t>1</w:t>
      </w:r>
      <w:proofErr w:type="gramEnd"/>
      <w:r w:rsidRPr="0061450D">
        <w:rPr>
          <w:rFonts w:ascii="Arial" w:hAnsi="Arial" w:cs="Arial"/>
          <w:b/>
          <w:i/>
          <w:sz w:val="20"/>
          <w:szCs w:val="20"/>
        </w:rPr>
        <w:t xml:space="preserve"> </w:t>
      </w:r>
    </w:p>
    <w:p w:rsidR="0061450D" w:rsidRPr="0061450D" w:rsidRDefault="0061450D" w:rsidP="0061450D">
      <w:pPr>
        <w:pStyle w:val="NormalWeb"/>
        <w:shd w:val="clear" w:color="auto" w:fill="FAFAFA"/>
        <w:spacing w:line="375" w:lineRule="atLeast"/>
        <w:ind w:left="-993" w:right="-994"/>
        <w:jc w:val="both"/>
        <w:rPr>
          <w:rFonts w:ascii="Arial" w:hAnsi="Arial" w:cs="Arial"/>
          <w:sz w:val="20"/>
          <w:szCs w:val="20"/>
        </w:rPr>
      </w:pPr>
      <w:r w:rsidRPr="0061450D">
        <w:rPr>
          <w:rFonts w:ascii="Arial" w:hAnsi="Arial" w:cs="Arial"/>
          <w:sz w:val="20"/>
          <w:szCs w:val="20"/>
        </w:rPr>
        <w:t xml:space="preserve">1 - Rocha magmática ou ígnea </w:t>
      </w:r>
    </w:p>
    <w:p w:rsidR="0061450D" w:rsidRPr="0061450D" w:rsidRDefault="0061450D" w:rsidP="0061450D">
      <w:pPr>
        <w:pStyle w:val="NormalWeb"/>
        <w:shd w:val="clear" w:color="auto" w:fill="FAFAFA"/>
        <w:spacing w:line="375" w:lineRule="atLeast"/>
        <w:ind w:left="-993" w:right="-994"/>
        <w:jc w:val="both"/>
        <w:rPr>
          <w:rFonts w:ascii="Arial" w:hAnsi="Arial" w:cs="Arial"/>
          <w:sz w:val="20"/>
          <w:szCs w:val="20"/>
        </w:rPr>
      </w:pPr>
      <w:proofErr w:type="gramStart"/>
      <w:r w:rsidRPr="0061450D">
        <w:rPr>
          <w:rFonts w:ascii="Arial" w:hAnsi="Arial" w:cs="Arial"/>
          <w:sz w:val="20"/>
          <w:szCs w:val="20"/>
        </w:rPr>
        <w:t>2 - Rocha</w:t>
      </w:r>
      <w:proofErr w:type="gramEnd"/>
      <w:r w:rsidRPr="0061450D">
        <w:rPr>
          <w:rFonts w:ascii="Arial" w:hAnsi="Arial" w:cs="Arial"/>
          <w:sz w:val="20"/>
          <w:szCs w:val="20"/>
        </w:rPr>
        <w:t xml:space="preserve"> metamórfica </w:t>
      </w:r>
    </w:p>
    <w:p w:rsidR="0061450D" w:rsidRPr="0061450D" w:rsidRDefault="0061450D" w:rsidP="0061450D">
      <w:pPr>
        <w:pStyle w:val="NormalWeb"/>
        <w:shd w:val="clear" w:color="auto" w:fill="FAFAFA"/>
        <w:spacing w:line="375" w:lineRule="atLeast"/>
        <w:ind w:left="-993" w:right="-994"/>
        <w:jc w:val="both"/>
        <w:rPr>
          <w:rFonts w:ascii="Arial" w:hAnsi="Arial" w:cs="Arial"/>
          <w:sz w:val="20"/>
          <w:szCs w:val="20"/>
        </w:rPr>
      </w:pPr>
    </w:p>
    <w:p w:rsidR="0061450D" w:rsidRPr="0061450D" w:rsidRDefault="0061450D" w:rsidP="0061450D">
      <w:pPr>
        <w:pStyle w:val="NormalWeb"/>
        <w:shd w:val="clear" w:color="auto" w:fill="FAFAFA"/>
        <w:spacing w:line="375" w:lineRule="atLeast"/>
        <w:ind w:left="-993" w:right="-994"/>
        <w:jc w:val="both"/>
        <w:rPr>
          <w:rFonts w:ascii="Arial" w:hAnsi="Arial" w:cs="Arial"/>
          <w:sz w:val="20"/>
          <w:szCs w:val="20"/>
        </w:rPr>
      </w:pPr>
      <w:proofErr w:type="gramStart"/>
      <w:r w:rsidRPr="0061450D">
        <w:rPr>
          <w:rFonts w:ascii="Arial" w:hAnsi="Arial" w:cs="Arial"/>
          <w:sz w:val="20"/>
          <w:szCs w:val="20"/>
        </w:rPr>
        <w:lastRenderedPageBreak/>
        <w:t>3 - Rocha</w:t>
      </w:r>
      <w:proofErr w:type="gramEnd"/>
      <w:r w:rsidRPr="0061450D">
        <w:rPr>
          <w:rFonts w:ascii="Arial" w:hAnsi="Arial" w:cs="Arial"/>
          <w:sz w:val="20"/>
          <w:szCs w:val="20"/>
        </w:rPr>
        <w:t xml:space="preserve"> sedimentar</w:t>
      </w:r>
    </w:p>
    <w:p w:rsidR="0061450D" w:rsidRPr="0061450D" w:rsidRDefault="0061450D" w:rsidP="0061450D">
      <w:pPr>
        <w:pStyle w:val="NormalWeb"/>
        <w:shd w:val="clear" w:color="auto" w:fill="FAFAFA"/>
        <w:spacing w:line="375" w:lineRule="atLeast"/>
        <w:ind w:left="-993" w:right="-994"/>
        <w:jc w:val="both"/>
        <w:rPr>
          <w:rFonts w:ascii="Arial" w:hAnsi="Arial" w:cs="Arial"/>
          <w:b/>
          <w:i/>
          <w:sz w:val="20"/>
          <w:szCs w:val="20"/>
        </w:rPr>
      </w:pPr>
      <w:r w:rsidRPr="0061450D">
        <w:rPr>
          <w:rFonts w:ascii="Arial" w:hAnsi="Arial" w:cs="Arial"/>
          <w:b/>
          <w:i/>
          <w:sz w:val="20"/>
          <w:szCs w:val="20"/>
        </w:rPr>
        <w:t xml:space="preserve">Coluna </w:t>
      </w:r>
      <w:proofErr w:type="gramStart"/>
      <w:r w:rsidRPr="0061450D">
        <w:rPr>
          <w:rFonts w:ascii="Arial" w:hAnsi="Arial" w:cs="Arial"/>
          <w:b/>
          <w:i/>
          <w:sz w:val="20"/>
          <w:szCs w:val="20"/>
        </w:rPr>
        <w:t>2</w:t>
      </w:r>
      <w:proofErr w:type="gramEnd"/>
      <w:r w:rsidRPr="0061450D">
        <w:rPr>
          <w:rFonts w:ascii="Arial" w:hAnsi="Arial" w:cs="Arial"/>
          <w:b/>
          <w:i/>
          <w:sz w:val="20"/>
          <w:szCs w:val="20"/>
        </w:rPr>
        <w:t xml:space="preserve"> </w:t>
      </w:r>
    </w:p>
    <w:p w:rsidR="0061450D" w:rsidRPr="0061450D" w:rsidRDefault="0061450D" w:rsidP="0061450D">
      <w:pPr>
        <w:pStyle w:val="NormalWeb"/>
        <w:shd w:val="clear" w:color="auto" w:fill="FAFAFA"/>
        <w:spacing w:line="375" w:lineRule="atLeast"/>
        <w:ind w:left="-993" w:right="-994"/>
        <w:jc w:val="both"/>
        <w:rPr>
          <w:rFonts w:ascii="Arial" w:hAnsi="Arial" w:cs="Arial"/>
          <w:sz w:val="20"/>
          <w:szCs w:val="20"/>
        </w:rPr>
      </w:pPr>
      <w:proofErr w:type="gramStart"/>
      <w:r w:rsidRPr="0061450D">
        <w:rPr>
          <w:rFonts w:ascii="Arial" w:hAnsi="Arial" w:cs="Arial"/>
          <w:sz w:val="20"/>
          <w:szCs w:val="20"/>
        </w:rPr>
        <w:t xml:space="preserve">(    </w:t>
      </w:r>
      <w:proofErr w:type="gramEnd"/>
      <w:r w:rsidRPr="0061450D">
        <w:rPr>
          <w:rFonts w:ascii="Arial" w:hAnsi="Arial" w:cs="Arial"/>
          <w:sz w:val="20"/>
          <w:szCs w:val="20"/>
        </w:rPr>
        <w:t xml:space="preserve">) calcário </w:t>
      </w:r>
    </w:p>
    <w:p w:rsidR="0061450D" w:rsidRPr="0061450D" w:rsidRDefault="0061450D" w:rsidP="0061450D">
      <w:pPr>
        <w:pStyle w:val="NormalWeb"/>
        <w:shd w:val="clear" w:color="auto" w:fill="FAFAFA"/>
        <w:spacing w:line="375" w:lineRule="atLeast"/>
        <w:ind w:left="-993" w:right="-994"/>
        <w:jc w:val="both"/>
        <w:rPr>
          <w:rFonts w:ascii="Arial" w:hAnsi="Arial" w:cs="Arial"/>
          <w:sz w:val="20"/>
          <w:szCs w:val="20"/>
        </w:rPr>
      </w:pPr>
      <w:proofErr w:type="gramStart"/>
      <w:r w:rsidRPr="0061450D">
        <w:rPr>
          <w:rFonts w:ascii="Arial" w:hAnsi="Arial" w:cs="Arial"/>
          <w:sz w:val="20"/>
          <w:szCs w:val="20"/>
        </w:rPr>
        <w:t xml:space="preserve">(    </w:t>
      </w:r>
      <w:proofErr w:type="gramEnd"/>
      <w:r w:rsidRPr="0061450D">
        <w:rPr>
          <w:rFonts w:ascii="Arial" w:hAnsi="Arial" w:cs="Arial"/>
          <w:sz w:val="20"/>
          <w:szCs w:val="20"/>
        </w:rPr>
        <w:t xml:space="preserve">) mármore </w:t>
      </w:r>
    </w:p>
    <w:p w:rsidR="0061450D" w:rsidRPr="0061450D" w:rsidRDefault="0061450D" w:rsidP="0061450D">
      <w:pPr>
        <w:pStyle w:val="NormalWeb"/>
        <w:shd w:val="clear" w:color="auto" w:fill="FAFAFA"/>
        <w:spacing w:line="375" w:lineRule="atLeast"/>
        <w:ind w:left="-993" w:right="-994"/>
        <w:jc w:val="both"/>
        <w:rPr>
          <w:rFonts w:ascii="Arial" w:hAnsi="Arial" w:cs="Arial"/>
          <w:sz w:val="20"/>
          <w:szCs w:val="20"/>
        </w:rPr>
      </w:pPr>
      <w:proofErr w:type="gramStart"/>
      <w:r w:rsidRPr="0061450D">
        <w:rPr>
          <w:rFonts w:ascii="Arial" w:hAnsi="Arial" w:cs="Arial"/>
          <w:sz w:val="20"/>
          <w:szCs w:val="20"/>
        </w:rPr>
        <w:t xml:space="preserve">(    </w:t>
      </w:r>
      <w:proofErr w:type="gramEnd"/>
      <w:r w:rsidRPr="0061450D">
        <w:rPr>
          <w:rFonts w:ascii="Arial" w:hAnsi="Arial" w:cs="Arial"/>
          <w:sz w:val="20"/>
          <w:szCs w:val="20"/>
        </w:rPr>
        <w:t xml:space="preserve">) granito </w:t>
      </w:r>
    </w:p>
    <w:p w:rsidR="0061450D" w:rsidRPr="0061450D" w:rsidRDefault="0061450D" w:rsidP="0061450D">
      <w:pPr>
        <w:pStyle w:val="NormalWeb"/>
        <w:shd w:val="clear" w:color="auto" w:fill="FAFAFA"/>
        <w:spacing w:line="375" w:lineRule="atLeast"/>
        <w:ind w:left="-993" w:right="-994"/>
        <w:jc w:val="both"/>
        <w:rPr>
          <w:rFonts w:ascii="Arial" w:hAnsi="Arial" w:cs="Arial"/>
          <w:sz w:val="20"/>
          <w:szCs w:val="20"/>
        </w:rPr>
      </w:pPr>
      <w:proofErr w:type="gramStart"/>
      <w:r w:rsidRPr="0061450D">
        <w:rPr>
          <w:rFonts w:ascii="Arial" w:hAnsi="Arial" w:cs="Arial"/>
          <w:sz w:val="20"/>
          <w:szCs w:val="20"/>
        </w:rPr>
        <w:t xml:space="preserve">(    </w:t>
      </w:r>
      <w:proofErr w:type="gramEnd"/>
      <w:r w:rsidRPr="0061450D">
        <w:rPr>
          <w:rFonts w:ascii="Arial" w:hAnsi="Arial" w:cs="Arial"/>
          <w:sz w:val="20"/>
          <w:szCs w:val="20"/>
        </w:rPr>
        <w:t xml:space="preserve">) gnaisse </w:t>
      </w:r>
    </w:p>
    <w:p w:rsidR="0061450D" w:rsidRPr="0061450D" w:rsidRDefault="0061450D" w:rsidP="0061450D">
      <w:pPr>
        <w:pStyle w:val="NormalWeb"/>
        <w:shd w:val="clear" w:color="auto" w:fill="FAFAFA"/>
        <w:spacing w:line="375" w:lineRule="atLeast"/>
        <w:ind w:left="-993" w:right="-994"/>
        <w:jc w:val="both"/>
        <w:rPr>
          <w:rFonts w:ascii="Arial" w:hAnsi="Arial" w:cs="Arial"/>
          <w:sz w:val="20"/>
          <w:szCs w:val="20"/>
        </w:rPr>
      </w:pPr>
      <w:proofErr w:type="gramStart"/>
      <w:r w:rsidRPr="0061450D">
        <w:rPr>
          <w:rFonts w:ascii="Arial" w:hAnsi="Arial" w:cs="Arial"/>
          <w:sz w:val="20"/>
          <w:szCs w:val="20"/>
        </w:rPr>
        <w:t xml:space="preserve">(    </w:t>
      </w:r>
      <w:proofErr w:type="gramEnd"/>
      <w:r w:rsidRPr="0061450D">
        <w:rPr>
          <w:rFonts w:ascii="Arial" w:hAnsi="Arial" w:cs="Arial"/>
          <w:sz w:val="20"/>
          <w:szCs w:val="20"/>
        </w:rPr>
        <w:t>) basalto</w:t>
      </w:r>
    </w:p>
    <w:p w:rsidR="0061450D" w:rsidRPr="0061450D" w:rsidRDefault="0061450D" w:rsidP="0061450D">
      <w:pPr>
        <w:pStyle w:val="NormalWeb"/>
        <w:shd w:val="clear" w:color="auto" w:fill="FAFAFA"/>
        <w:spacing w:line="375" w:lineRule="atLeast"/>
        <w:ind w:left="-993" w:right="-994"/>
        <w:jc w:val="both"/>
        <w:rPr>
          <w:rFonts w:ascii="Arial" w:hAnsi="Arial" w:cs="Arial"/>
          <w:sz w:val="20"/>
          <w:szCs w:val="20"/>
        </w:rPr>
      </w:pPr>
      <w:r w:rsidRPr="0061450D">
        <w:rPr>
          <w:rFonts w:ascii="Arial" w:hAnsi="Arial" w:cs="Arial"/>
          <w:sz w:val="20"/>
          <w:szCs w:val="20"/>
        </w:rPr>
        <w:t xml:space="preserve">A alternativa que contém a associação correta da coluna </w:t>
      </w:r>
      <w:proofErr w:type="gramStart"/>
      <w:r w:rsidRPr="0061450D">
        <w:rPr>
          <w:rFonts w:ascii="Arial" w:hAnsi="Arial" w:cs="Arial"/>
          <w:sz w:val="20"/>
          <w:szCs w:val="20"/>
        </w:rPr>
        <w:t>2</w:t>
      </w:r>
      <w:proofErr w:type="gramEnd"/>
      <w:r w:rsidRPr="0061450D">
        <w:rPr>
          <w:rFonts w:ascii="Arial" w:hAnsi="Arial" w:cs="Arial"/>
          <w:sz w:val="20"/>
          <w:szCs w:val="20"/>
        </w:rPr>
        <w:t>, quando lida de cima para baixo, é</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A) 1, 1, 2, 3, 3.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B) 3, 2, 2, 1, 1.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C) 2, 1, 3, 1, 3.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D) 3, 2, 1, 2, 1.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E) 3, 1, 1, 2, 2.</w:t>
      </w:r>
    </w:p>
    <w:p w:rsidR="0061450D" w:rsidRPr="0061450D" w:rsidRDefault="0061450D" w:rsidP="0061450D">
      <w:pPr>
        <w:pStyle w:val="NormalWeb"/>
        <w:shd w:val="clear" w:color="auto" w:fill="FAFAFA"/>
        <w:spacing w:line="375" w:lineRule="atLeast"/>
        <w:ind w:left="-993" w:right="-994"/>
        <w:jc w:val="both"/>
        <w:rPr>
          <w:rFonts w:ascii="Arial" w:hAnsi="Arial" w:cs="Arial"/>
          <w:sz w:val="20"/>
          <w:szCs w:val="20"/>
        </w:rPr>
      </w:pPr>
      <w:r w:rsidRPr="0061450D">
        <w:rPr>
          <w:rFonts w:ascii="Arial" w:hAnsi="Arial" w:cs="Arial"/>
          <w:b/>
          <w:sz w:val="20"/>
          <w:szCs w:val="20"/>
        </w:rPr>
        <w:t>41. (</w:t>
      </w:r>
      <w:proofErr w:type="spellStart"/>
      <w:r w:rsidRPr="0061450D">
        <w:rPr>
          <w:rFonts w:ascii="Arial" w:hAnsi="Arial" w:cs="Arial"/>
          <w:b/>
          <w:sz w:val="20"/>
          <w:szCs w:val="20"/>
        </w:rPr>
        <w:t>FURG</w:t>
      </w:r>
      <w:proofErr w:type="spellEnd"/>
      <w:r w:rsidRPr="0061450D">
        <w:rPr>
          <w:rFonts w:ascii="Arial" w:hAnsi="Arial" w:cs="Arial"/>
          <w:b/>
          <w:sz w:val="20"/>
          <w:szCs w:val="20"/>
        </w:rPr>
        <w:t xml:space="preserve">) </w:t>
      </w:r>
      <w:r w:rsidRPr="0061450D">
        <w:rPr>
          <w:rFonts w:ascii="Arial" w:hAnsi="Arial" w:cs="Arial"/>
          <w:sz w:val="20"/>
          <w:szCs w:val="20"/>
        </w:rPr>
        <w:t>A margem continental americana voltada para o Oceano Pacífico caracteriza-se por</w:t>
      </w:r>
    </w:p>
    <w:p w:rsidR="0061450D" w:rsidRPr="0061450D" w:rsidRDefault="0061450D" w:rsidP="0061450D">
      <w:pPr>
        <w:pStyle w:val="NormalWeb"/>
        <w:shd w:val="clear" w:color="auto" w:fill="FAFAFA"/>
        <w:spacing w:line="375" w:lineRule="atLeast"/>
        <w:ind w:left="-993" w:right="-994"/>
        <w:jc w:val="both"/>
        <w:rPr>
          <w:rFonts w:ascii="Arial" w:hAnsi="Arial" w:cs="Arial"/>
          <w:sz w:val="20"/>
          <w:szCs w:val="20"/>
        </w:rPr>
      </w:pPr>
      <w:r w:rsidRPr="0061450D">
        <w:rPr>
          <w:rFonts w:ascii="Arial" w:hAnsi="Arial" w:cs="Arial"/>
          <w:sz w:val="20"/>
          <w:szCs w:val="20"/>
        </w:rPr>
        <w:t>A) ampla plataforma continental e talude em patamares.</w:t>
      </w:r>
    </w:p>
    <w:p w:rsidR="0061450D" w:rsidRPr="0061450D" w:rsidRDefault="0061450D" w:rsidP="0061450D">
      <w:pPr>
        <w:pStyle w:val="NormalWeb"/>
        <w:shd w:val="clear" w:color="auto" w:fill="FAFAFA"/>
        <w:spacing w:line="375" w:lineRule="atLeast"/>
        <w:ind w:left="-993" w:right="-994"/>
        <w:jc w:val="both"/>
        <w:rPr>
          <w:rFonts w:ascii="Arial" w:hAnsi="Arial" w:cs="Arial"/>
          <w:sz w:val="20"/>
          <w:szCs w:val="20"/>
        </w:rPr>
      </w:pPr>
      <w:r w:rsidRPr="0061450D">
        <w:rPr>
          <w:rFonts w:ascii="Arial" w:hAnsi="Arial" w:cs="Arial"/>
          <w:sz w:val="20"/>
          <w:szCs w:val="20"/>
        </w:rPr>
        <w:t>B) plataforma estreita e talude com grandes desníveis batimétricos, seguido de uma fossa submarina.</w:t>
      </w:r>
    </w:p>
    <w:p w:rsidR="0061450D" w:rsidRPr="0061450D" w:rsidRDefault="0061450D" w:rsidP="0061450D">
      <w:pPr>
        <w:pStyle w:val="NormalWeb"/>
        <w:shd w:val="clear" w:color="auto" w:fill="FAFAFA"/>
        <w:spacing w:line="375" w:lineRule="atLeast"/>
        <w:ind w:left="-993" w:right="-994"/>
        <w:jc w:val="both"/>
        <w:rPr>
          <w:rFonts w:ascii="Arial" w:hAnsi="Arial" w:cs="Arial"/>
          <w:sz w:val="20"/>
          <w:szCs w:val="20"/>
        </w:rPr>
      </w:pPr>
      <w:r w:rsidRPr="0061450D">
        <w:rPr>
          <w:rFonts w:ascii="Arial" w:hAnsi="Arial" w:cs="Arial"/>
          <w:sz w:val="20"/>
          <w:szCs w:val="20"/>
        </w:rPr>
        <w:t>C) plataforma ampla, talude em grande desnível, seguido de arcos de ilhas vulcânicas.</w:t>
      </w:r>
    </w:p>
    <w:p w:rsidR="0061450D" w:rsidRPr="0061450D" w:rsidRDefault="0061450D" w:rsidP="0061450D">
      <w:pPr>
        <w:pStyle w:val="NormalWeb"/>
        <w:shd w:val="clear" w:color="auto" w:fill="FAFAFA"/>
        <w:spacing w:line="375" w:lineRule="atLeast"/>
        <w:ind w:left="-993" w:right="-994"/>
        <w:jc w:val="both"/>
        <w:rPr>
          <w:rFonts w:ascii="Arial" w:hAnsi="Arial" w:cs="Arial"/>
          <w:sz w:val="20"/>
          <w:szCs w:val="20"/>
        </w:rPr>
      </w:pPr>
      <w:r w:rsidRPr="0061450D">
        <w:rPr>
          <w:rFonts w:ascii="Arial" w:hAnsi="Arial" w:cs="Arial"/>
          <w:sz w:val="20"/>
          <w:szCs w:val="20"/>
        </w:rPr>
        <w:t>D) plataforma rasa</w:t>
      </w:r>
      <w:proofErr w:type="gramStart"/>
      <w:r w:rsidRPr="0061450D">
        <w:rPr>
          <w:rFonts w:ascii="Arial" w:hAnsi="Arial" w:cs="Arial"/>
          <w:sz w:val="20"/>
          <w:szCs w:val="20"/>
        </w:rPr>
        <w:t>, talude</w:t>
      </w:r>
      <w:proofErr w:type="gramEnd"/>
      <w:r w:rsidRPr="0061450D">
        <w:rPr>
          <w:rFonts w:ascii="Arial" w:hAnsi="Arial" w:cs="Arial"/>
          <w:sz w:val="20"/>
          <w:szCs w:val="20"/>
        </w:rPr>
        <w:t xml:space="preserve"> suavemente inclinado, seguido de elevação continental.</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E) cordilheira vulcânica junto à margem continental.</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b/>
          <w:sz w:val="20"/>
          <w:szCs w:val="20"/>
        </w:rPr>
        <w:t>42. (</w:t>
      </w:r>
      <w:proofErr w:type="spellStart"/>
      <w:r w:rsidRPr="0061450D">
        <w:rPr>
          <w:rFonts w:ascii="Arial" w:hAnsi="Arial" w:cs="Arial"/>
          <w:b/>
          <w:sz w:val="20"/>
          <w:szCs w:val="20"/>
        </w:rPr>
        <w:t>UPF</w:t>
      </w:r>
      <w:proofErr w:type="spellEnd"/>
      <w:r w:rsidRPr="0061450D">
        <w:rPr>
          <w:rFonts w:ascii="Arial" w:hAnsi="Arial" w:cs="Arial"/>
          <w:b/>
          <w:sz w:val="20"/>
          <w:szCs w:val="20"/>
        </w:rPr>
        <w:t xml:space="preserve">) </w:t>
      </w:r>
      <w:r w:rsidRPr="0061450D">
        <w:rPr>
          <w:rFonts w:ascii="Arial" w:hAnsi="Arial" w:cs="Arial"/>
          <w:sz w:val="20"/>
          <w:szCs w:val="20"/>
        </w:rPr>
        <w:t xml:space="preserve">É a camada sólida da Terra. Sua estrutura rochosa compreende a crosta continental, formada por placas rígidas e móveis. Representa importante meio de sobrevivência dos seres humanos e constitui o espaço ocupado e organizado. As características referem-se à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a) atmosfera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b) biosfera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c) </w:t>
      </w:r>
      <w:proofErr w:type="spellStart"/>
      <w:r w:rsidRPr="0061450D">
        <w:rPr>
          <w:rFonts w:ascii="Arial" w:hAnsi="Arial" w:cs="Arial"/>
          <w:sz w:val="20"/>
          <w:szCs w:val="20"/>
        </w:rPr>
        <w:t>crioosfera</w:t>
      </w:r>
      <w:proofErr w:type="spellEnd"/>
      <w:r w:rsidRPr="0061450D">
        <w:rPr>
          <w:rFonts w:ascii="Arial" w:hAnsi="Arial" w:cs="Arial"/>
          <w:sz w:val="20"/>
          <w:szCs w:val="20"/>
        </w:rPr>
        <w:t xml:space="preserve">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lastRenderedPageBreak/>
        <w:t xml:space="preserve">d) hidrosfera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e) litosfera</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i/>
          <w:sz w:val="20"/>
          <w:szCs w:val="20"/>
        </w:rPr>
      </w:pPr>
      <w:r w:rsidRPr="0061450D">
        <w:rPr>
          <w:rFonts w:ascii="Arial" w:hAnsi="Arial" w:cs="Arial"/>
          <w:b/>
          <w:sz w:val="20"/>
          <w:szCs w:val="20"/>
        </w:rPr>
        <w:t>43. (</w:t>
      </w:r>
      <w:proofErr w:type="spellStart"/>
      <w:r w:rsidRPr="0061450D">
        <w:rPr>
          <w:rFonts w:ascii="Arial" w:hAnsi="Arial" w:cs="Arial"/>
          <w:b/>
          <w:sz w:val="20"/>
          <w:szCs w:val="20"/>
        </w:rPr>
        <w:t>UPF</w:t>
      </w:r>
      <w:proofErr w:type="spellEnd"/>
      <w:r w:rsidRPr="0061450D">
        <w:rPr>
          <w:rFonts w:ascii="Arial" w:hAnsi="Arial" w:cs="Arial"/>
          <w:b/>
          <w:sz w:val="20"/>
          <w:szCs w:val="20"/>
        </w:rPr>
        <w:t xml:space="preserve">) </w:t>
      </w:r>
      <w:r w:rsidRPr="0061450D">
        <w:rPr>
          <w:rFonts w:ascii="Arial" w:hAnsi="Arial" w:cs="Arial"/>
          <w:i/>
          <w:sz w:val="20"/>
          <w:szCs w:val="20"/>
        </w:rPr>
        <w:t xml:space="preserve">“A Terra é um sistema vivo, com sua dinâmica evolutiva própria. Montanhas e oceanos nascem, crescem e desaparecem, num processo dinâmico. Enquanto os vulcões e os processos orogênicos trazem novas rochas à superfície, os materiais são </w:t>
      </w:r>
      <w:proofErr w:type="spellStart"/>
      <w:r w:rsidRPr="0061450D">
        <w:rPr>
          <w:rFonts w:ascii="Arial" w:hAnsi="Arial" w:cs="Arial"/>
          <w:i/>
          <w:sz w:val="20"/>
          <w:szCs w:val="20"/>
        </w:rPr>
        <w:t>intemperizados</w:t>
      </w:r>
      <w:proofErr w:type="spellEnd"/>
      <w:r w:rsidRPr="0061450D">
        <w:rPr>
          <w:rFonts w:ascii="Arial" w:hAnsi="Arial" w:cs="Arial"/>
          <w:i/>
          <w:sz w:val="20"/>
          <w:szCs w:val="20"/>
        </w:rPr>
        <w:t xml:space="preserve"> e mobilizados pela ação dos ventos, das águas e das geleiras. Os rios mudam seus cursos, e fenômenos climáticos alteram periodicamente as condições de vida e o balanço entre as espécies.</w:t>
      </w:r>
      <w:proofErr w:type="gramStart"/>
      <w:r w:rsidRPr="0061450D">
        <w:rPr>
          <w:rFonts w:ascii="Arial" w:hAnsi="Arial" w:cs="Arial"/>
          <w:i/>
          <w:sz w:val="20"/>
          <w:szCs w:val="20"/>
        </w:rPr>
        <w:t>”</w:t>
      </w:r>
      <w:proofErr w:type="gramEnd"/>
      <w:r w:rsidRPr="0061450D">
        <w:rPr>
          <w:rFonts w:ascii="Arial" w:hAnsi="Arial" w:cs="Arial"/>
          <w:i/>
          <w:sz w:val="20"/>
          <w:szCs w:val="20"/>
        </w:rPr>
        <w:t xml:space="preserve"> </w:t>
      </w:r>
    </w:p>
    <w:p w:rsidR="0061450D" w:rsidRPr="0061450D" w:rsidRDefault="0061450D" w:rsidP="0061450D">
      <w:pPr>
        <w:pStyle w:val="NormalWeb"/>
        <w:shd w:val="clear" w:color="auto" w:fill="FAFAFA"/>
        <w:spacing w:before="150" w:beforeAutospacing="0" w:after="150" w:afterAutospacing="0" w:line="375" w:lineRule="atLeast"/>
        <w:ind w:left="-993" w:right="-994" w:firstLine="708"/>
        <w:jc w:val="both"/>
        <w:rPr>
          <w:rFonts w:ascii="Arial" w:hAnsi="Arial" w:cs="Arial"/>
          <w:sz w:val="20"/>
          <w:szCs w:val="20"/>
        </w:rPr>
      </w:pPr>
      <w:r w:rsidRPr="0061450D">
        <w:rPr>
          <w:rFonts w:ascii="Arial" w:hAnsi="Arial" w:cs="Arial"/>
          <w:sz w:val="20"/>
          <w:szCs w:val="20"/>
        </w:rPr>
        <w:t>(</w:t>
      </w:r>
      <w:proofErr w:type="spellStart"/>
      <w:r w:rsidRPr="0061450D">
        <w:rPr>
          <w:rFonts w:ascii="Arial" w:hAnsi="Arial" w:cs="Arial"/>
          <w:sz w:val="20"/>
          <w:szCs w:val="20"/>
        </w:rPr>
        <w:t>Cordani</w:t>
      </w:r>
      <w:proofErr w:type="spellEnd"/>
      <w:r w:rsidRPr="0061450D">
        <w:rPr>
          <w:rFonts w:ascii="Arial" w:hAnsi="Arial" w:cs="Arial"/>
          <w:sz w:val="20"/>
          <w:szCs w:val="20"/>
        </w:rPr>
        <w:t xml:space="preserve"> e </w:t>
      </w:r>
      <w:proofErr w:type="spellStart"/>
      <w:r w:rsidRPr="0061450D">
        <w:rPr>
          <w:rFonts w:ascii="Arial" w:hAnsi="Arial" w:cs="Arial"/>
          <w:sz w:val="20"/>
          <w:szCs w:val="20"/>
        </w:rPr>
        <w:t>Taioli</w:t>
      </w:r>
      <w:proofErr w:type="spellEnd"/>
      <w:r w:rsidRPr="0061450D">
        <w:rPr>
          <w:rFonts w:ascii="Arial" w:hAnsi="Arial" w:cs="Arial"/>
          <w:sz w:val="20"/>
          <w:szCs w:val="20"/>
        </w:rPr>
        <w:t xml:space="preserve">, In: Almeida e </w:t>
      </w:r>
      <w:proofErr w:type="spellStart"/>
      <w:r w:rsidRPr="0061450D">
        <w:rPr>
          <w:rFonts w:ascii="Arial" w:hAnsi="Arial" w:cs="Arial"/>
          <w:sz w:val="20"/>
          <w:szCs w:val="20"/>
        </w:rPr>
        <w:t>Rigolin</w:t>
      </w:r>
      <w:proofErr w:type="spellEnd"/>
      <w:r w:rsidRPr="0061450D">
        <w:rPr>
          <w:rFonts w:ascii="Arial" w:hAnsi="Arial" w:cs="Arial"/>
          <w:sz w:val="20"/>
          <w:szCs w:val="20"/>
        </w:rPr>
        <w:t>, 2008, p. 39</w:t>
      </w:r>
      <w:proofErr w:type="gramStart"/>
      <w:r w:rsidRPr="0061450D">
        <w:rPr>
          <w:rFonts w:ascii="Arial" w:hAnsi="Arial" w:cs="Arial"/>
          <w:sz w:val="20"/>
          <w:szCs w:val="20"/>
        </w:rPr>
        <w:t>)</w:t>
      </w:r>
      <w:proofErr w:type="gramEnd"/>
      <w:r w:rsidRPr="0061450D">
        <w:rPr>
          <w:rFonts w:ascii="Arial" w:hAnsi="Arial" w:cs="Arial"/>
          <w:sz w:val="20"/>
          <w:szCs w:val="20"/>
        </w:rPr>
        <w:t xml:space="preserve">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Sobre a dinâmica interna da Terra afirma-se: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I. Os _______________________ compreendem os deslocamentos e deformações das rochas que constituem a crosta terrestre.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II. Os _____________________ocorrem quando as rochas sofrem uma série de deformações quando submetidas a um esforço proveniente do interior da Terra.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III. Os ________________________ ocorrem quando as rochas são </w:t>
      </w:r>
      <w:proofErr w:type="gramStart"/>
      <w:r w:rsidRPr="0061450D">
        <w:rPr>
          <w:rFonts w:ascii="Arial" w:hAnsi="Arial" w:cs="Arial"/>
          <w:sz w:val="20"/>
          <w:szCs w:val="20"/>
        </w:rPr>
        <w:t>submetidas a um esforço interno de grande intensidade no sentido vertical ou inclinado</w:t>
      </w:r>
      <w:proofErr w:type="gramEnd"/>
      <w:r w:rsidRPr="0061450D">
        <w:rPr>
          <w:rFonts w:ascii="Arial" w:hAnsi="Arial" w:cs="Arial"/>
          <w:sz w:val="20"/>
          <w:szCs w:val="20"/>
        </w:rPr>
        <w:t xml:space="preserve">.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IV. Os ___________________ é uma montanha que se forma da erupção de material magmático em estado de fusão. Um dos maiores desastres causados por esse fenômeno ocorreu em 1883 em Sonda, no arquipélago da Indonésia, tirando do mapa uma parte da ilha, destruindo cidades e vilas e matando milhares de pessoas.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V. Uma das manifestações mais temidas e destruidoras dos movimentos da crosta terrestre são os ______________________________, que são causados pela ruptura das rochas provocadas por acomodações geológicas de camadas internas da crosta ou pela movimentação das placas tectônicas.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A alternativa que completa corretamente as afirmativas é: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a) movimentos tectônicos; dobramentos; </w:t>
      </w:r>
      <w:proofErr w:type="spellStart"/>
      <w:r w:rsidRPr="0061450D">
        <w:rPr>
          <w:rFonts w:ascii="Arial" w:hAnsi="Arial" w:cs="Arial"/>
          <w:sz w:val="20"/>
          <w:szCs w:val="20"/>
        </w:rPr>
        <w:t>falhamentos</w:t>
      </w:r>
      <w:proofErr w:type="spellEnd"/>
      <w:r w:rsidRPr="0061450D">
        <w:rPr>
          <w:rFonts w:ascii="Arial" w:hAnsi="Arial" w:cs="Arial"/>
          <w:sz w:val="20"/>
          <w:szCs w:val="20"/>
        </w:rPr>
        <w:t xml:space="preserve">; vulcões; </w:t>
      </w:r>
      <w:proofErr w:type="gramStart"/>
      <w:r w:rsidRPr="0061450D">
        <w:rPr>
          <w:rFonts w:ascii="Arial" w:hAnsi="Arial" w:cs="Arial"/>
          <w:sz w:val="20"/>
          <w:szCs w:val="20"/>
        </w:rPr>
        <w:t>terremotos</w:t>
      </w:r>
      <w:proofErr w:type="gramEnd"/>
      <w:r w:rsidRPr="0061450D">
        <w:rPr>
          <w:rFonts w:ascii="Arial" w:hAnsi="Arial" w:cs="Arial"/>
          <w:sz w:val="20"/>
          <w:szCs w:val="20"/>
        </w:rPr>
        <w:t xml:space="preserve">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b) terremotos; </w:t>
      </w:r>
      <w:proofErr w:type="spellStart"/>
      <w:r w:rsidRPr="0061450D">
        <w:rPr>
          <w:rFonts w:ascii="Arial" w:hAnsi="Arial" w:cs="Arial"/>
          <w:sz w:val="20"/>
          <w:szCs w:val="20"/>
        </w:rPr>
        <w:t>falhamentos</w:t>
      </w:r>
      <w:proofErr w:type="spellEnd"/>
      <w:r w:rsidRPr="0061450D">
        <w:rPr>
          <w:rFonts w:ascii="Arial" w:hAnsi="Arial" w:cs="Arial"/>
          <w:sz w:val="20"/>
          <w:szCs w:val="20"/>
        </w:rPr>
        <w:t xml:space="preserve">; dobramentos; vulcões; movimentos </w:t>
      </w:r>
      <w:proofErr w:type="gramStart"/>
      <w:r w:rsidRPr="0061450D">
        <w:rPr>
          <w:rFonts w:ascii="Arial" w:hAnsi="Arial" w:cs="Arial"/>
          <w:sz w:val="20"/>
          <w:szCs w:val="20"/>
        </w:rPr>
        <w:t>tectônicos</w:t>
      </w:r>
      <w:proofErr w:type="gramEnd"/>
      <w:r w:rsidRPr="0061450D">
        <w:rPr>
          <w:rFonts w:ascii="Arial" w:hAnsi="Arial" w:cs="Arial"/>
          <w:sz w:val="20"/>
          <w:szCs w:val="20"/>
        </w:rPr>
        <w:t xml:space="preserve">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c) vulcões; </w:t>
      </w:r>
      <w:proofErr w:type="spellStart"/>
      <w:r w:rsidRPr="0061450D">
        <w:rPr>
          <w:rFonts w:ascii="Arial" w:hAnsi="Arial" w:cs="Arial"/>
          <w:sz w:val="20"/>
          <w:szCs w:val="20"/>
        </w:rPr>
        <w:t>falhamentos</w:t>
      </w:r>
      <w:proofErr w:type="spellEnd"/>
      <w:r w:rsidRPr="0061450D">
        <w:rPr>
          <w:rFonts w:ascii="Arial" w:hAnsi="Arial" w:cs="Arial"/>
          <w:sz w:val="20"/>
          <w:szCs w:val="20"/>
        </w:rPr>
        <w:t xml:space="preserve">; terremotos; movimentos tectônicos; </w:t>
      </w:r>
      <w:proofErr w:type="gramStart"/>
      <w:r w:rsidRPr="0061450D">
        <w:rPr>
          <w:rFonts w:ascii="Arial" w:hAnsi="Arial" w:cs="Arial"/>
          <w:sz w:val="20"/>
          <w:szCs w:val="20"/>
        </w:rPr>
        <w:t>dobramentos</w:t>
      </w:r>
      <w:proofErr w:type="gramEnd"/>
      <w:r w:rsidRPr="0061450D">
        <w:rPr>
          <w:rFonts w:ascii="Arial" w:hAnsi="Arial" w:cs="Arial"/>
          <w:sz w:val="20"/>
          <w:szCs w:val="20"/>
        </w:rPr>
        <w:t xml:space="preserve">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d) movimentos tectônicos; </w:t>
      </w:r>
      <w:proofErr w:type="spellStart"/>
      <w:r w:rsidRPr="0061450D">
        <w:rPr>
          <w:rFonts w:ascii="Arial" w:hAnsi="Arial" w:cs="Arial"/>
          <w:sz w:val="20"/>
          <w:szCs w:val="20"/>
        </w:rPr>
        <w:t>falhamentos</w:t>
      </w:r>
      <w:proofErr w:type="spellEnd"/>
      <w:r w:rsidRPr="0061450D">
        <w:rPr>
          <w:rFonts w:ascii="Arial" w:hAnsi="Arial" w:cs="Arial"/>
          <w:sz w:val="20"/>
          <w:szCs w:val="20"/>
        </w:rPr>
        <w:t xml:space="preserve">; dobramentos; terremotos; </w:t>
      </w:r>
      <w:proofErr w:type="gramStart"/>
      <w:r w:rsidRPr="0061450D">
        <w:rPr>
          <w:rFonts w:ascii="Arial" w:hAnsi="Arial" w:cs="Arial"/>
          <w:sz w:val="20"/>
          <w:szCs w:val="20"/>
        </w:rPr>
        <w:t>vulcões</w:t>
      </w:r>
      <w:proofErr w:type="gramEnd"/>
      <w:r w:rsidRPr="0061450D">
        <w:rPr>
          <w:rFonts w:ascii="Arial" w:hAnsi="Arial" w:cs="Arial"/>
          <w:sz w:val="20"/>
          <w:szCs w:val="20"/>
        </w:rPr>
        <w:t xml:space="preserve">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e) terremotos; vulcões; </w:t>
      </w:r>
      <w:proofErr w:type="spellStart"/>
      <w:r w:rsidRPr="0061450D">
        <w:rPr>
          <w:rFonts w:ascii="Arial" w:hAnsi="Arial" w:cs="Arial"/>
          <w:sz w:val="20"/>
          <w:szCs w:val="20"/>
        </w:rPr>
        <w:t>falhamentos</w:t>
      </w:r>
      <w:proofErr w:type="spellEnd"/>
      <w:r w:rsidRPr="0061450D">
        <w:rPr>
          <w:rFonts w:ascii="Arial" w:hAnsi="Arial" w:cs="Arial"/>
          <w:sz w:val="20"/>
          <w:szCs w:val="20"/>
        </w:rPr>
        <w:t xml:space="preserve">; dobramentos; movimentos </w:t>
      </w:r>
      <w:proofErr w:type="gramStart"/>
      <w:r w:rsidRPr="0061450D">
        <w:rPr>
          <w:rFonts w:ascii="Arial" w:hAnsi="Arial" w:cs="Arial"/>
          <w:sz w:val="20"/>
          <w:szCs w:val="20"/>
        </w:rPr>
        <w:t>tectônicos</w:t>
      </w:r>
      <w:proofErr w:type="gramEnd"/>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b/>
          <w:sz w:val="20"/>
          <w:szCs w:val="20"/>
        </w:rPr>
        <w:t>44. (</w:t>
      </w:r>
      <w:proofErr w:type="spellStart"/>
      <w:r w:rsidRPr="0061450D">
        <w:rPr>
          <w:rFonts w:ascii="Arial" w:hAnsi="Arial" w:cs="Arial"/>
          <w:b/>
          <w:sz w:val="20"/>
          <w:szCs w:val="20"/>
        </w:rPr>
        <w:t>UPF</w:t>
      </w:r>
      <w:proofErr w:type="spellEnd"/>
      <w:r w:rsidRPr="0061450D">
        <w:rPr>
          <w:rFonts w:ascii="Arial" w:hAnsi="Arial" w:cs="Arial"/>
          <w:b/>
          <w:sz w:val="20"/>
          <w:szCs w:val="20"/>
        </w:rPr>
        <w:t xml:space="preserve">) </w:t>
      </w:r>
      <w:r w:rsidRPr="0061450D">
        <w:rPr>
          <w:rFonts w:ascii="Arial" w:hAnsi="Arial" w:cs="Arial"/>
          <w:sz w:val="20"/>
          <w:szCs w:val="20"/>
        </w:rPr>
        <w:t xml:space="preserve">A dinâmica interna e a externa da Terra provocam modificações no relevo terrestre.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São considerados, respectivamente, agentes modeladores internos (endógenos) e externos (exógenos) da Terra: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a) Erosão e intemperismo.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b) Águas correntes e vulcanismo.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lastRenderedPageBreak/>
        <w:t xml:space="preserve">c) Geleiras e vento.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d) Vulcanismo e tectonismo.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e) Tectonismo e intemperismo.</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b/>
          <w:sz w:val="20"/>
          <w:szCs w:val="20"/>
        </w:rPr>
      </w:pPr>
      <w:r w:rsidRPr="0061450D">
        <w:rPr>
          <w:rFonts w:ascii="Arial" w:hAnsi="Arial" w:cs="Arial"/>
          <w:b/>
          <w:sz w:val="20"/>
          <w:szCs w:val="20"/>
        </w:rPr>
        <w:t>45. (</w:t>
      </w:r>
      <w:proofErr w:type="spellStart"/>
      <w:r w:rsidRPr="0061450D">
        <w:rPr>
          <w:rFonts w:ascii="Arial" w:hAnsi="Arial" w:cs="Arial"/>
          <w:b/>
          <w:sz w:val="20"/>
          <w:szCs w:val="20"/>
        </w:rPr>
        <w:t>UNISC</w:t>
      </w:r>
      <w:proofErr w:type="spellEnd"/>
      <w:r w:rsidRPr="0061450D">
        <w:rPr>
          <w:rFonts w:ascii="Arial" w:hAnsi="Arial" w:cs="Arial"/>
          <w:b/>
          <w:sz w:val="20"/>
          <w:szCs w:val="20"/>
        </w:rPr>
        <w:t>)</w:t>
      </w:r>
    </w:p>
    <w:p w:rsidR="0061450D" w:rsidRPr="0061450D" w:rsidRDefault="0061450D" w:rsidP="0061450D">
      <w:pPr>
        <w:pStyle w:val="NormalWeb"/>
        <w:shd w:val="clear" w:color="auto" w:fill="FAFAFA"/>
        <w:spacing w:before="150" w:beforeAutospacing="0" w:after="150" w:afterAutospacing="0" w:line="375" w:lineRule="atLeast"/>
        <w:ind w:left="-993" w:right="-994"/>
        <w:jc w:val="center"/>
        <w:rPr>
          <w:rFonts w:ascii="Arial" w:hAnsi="Arial" w:cs="Arial"/>
          <w:b/>
          <w:i/>
          <w:sz w:val="20"/>
          <w:szCs w:val="20"/>
        </w:rPr>
      </w:pPr>
      <w:r w:rsidRPr="0061450D">
        <w:rPr>
          <w:rFonts w:ascii="Arial" w:hAnsi="Arial" w:cs="Arial"/>
          <w:b/>
          <w:i/>
          <w:sz w:val="20"/>
          <w:szCs w:val="20"/>
        </w:rPr>
        <w:t xml:space="preserve">Tsunami causado por terremoto no Japão deve atingir a costa </w:t>
      </w:r>
      <w:proofErr w:type="spellStart"/>
      <w:proofErr w:type="gramStart"/>
      <w:r w:rsidRPr="0061450D">
        <w:rPr>
          <w:rFonts w:ascii="Arial" w:hAnsi="Arial" w:cs="Arial"/>
          <w:b/>
          <w:i/>
          <w:sz w:val="20"/>
          <w:szCs w:val="20"/>
        </w:rPr>
        <w:t>daAmérica</w:t>
      </w:r>
      <w:proofErr w:type="spellEnd"/>
      <w:proofErr w:type="gramEnd"/>
      <w:r w:rsidRPr="0061450D">
        <w:rPr>
          <w:rFonts w:ascii="Arial" w:hAnsi="Arial" w:cs="Arial"/>
          <w:b/>
          <w:i/>
          <w:sz w:val="20"/>
          <w:szCs w:val="20"/>
        </w:rPr>
        <w:t xml:space="preserve"> do Sul.</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i/>
          <w:sz w:val="20"/>
          <w:szCs w:val="20"/>
        </w:rPr>
      </w:pPr>
      <w:r w:rsidRPr="0061450D">
        <w:rPr>
          <w:rFonts w:ascii="Arial" w:hAnsi="Arial" w:cs="Arial"/>
          <w:i/>
          <w:sz w:val="20"/>
          <w:szCs w:val="20"/>
        </w:rPr>
        <w:t xml:space="preserve">O forte terremoto que atingiu a costa do Japão nesta sexta-feira, seguido por um enorme tsunami, causou a morte de pelo menos 40 pessoas, segundo a imprensa local. O tremor de terra atingiu 8,9 graus de magnitude na escala Richter e, segundo a CNN, as ondas chegaram a sete metros de altura. O tremor aconteceu por volta das 14h45min (horário local) e teve epicentro no Oceano Pacífico, a 130 km da península de </w:t>
      </w:r>
      <w:proofErr w:type="spellStart"/>
      <w:r w:rsidRPr="0061450D">
        <w:rPr>
          <w:rFonts w:ascii="Arial" w:hAnsi="Arial" w:cs="Arial"/>
          <w:i/>
          <w:sz w:val="20"/>
          <w:szCs w:val="20"/>
        </w:rPr>
        <w:t>Ojika</w:t>
      </w:r>
      <w:proofErr w:type="spellEnd"/>
      <w:r w:rsidRPr="0061450D">
        <w:rPr>
          <w:rFonts w:ascii="Arial" w:hAnsi="Arial" w:cs="Arial"/>
          <w:i/>
          <w:sz w:val="20"/>
          <w:szCs w:val="20"/>
        </w:rPr>
        <w:t xml:space="preserve">, a uma profundidade de 10 quilômetros. Imagens de televisão mostraram inundações em várias aldeias ao longo da costa japonesa. Dezenas de carros, barcos e edifícios foram </w:t>
      </w:r>
      <w:proofErr w:type="gramStart"/>
      <w:r w:rsidRPr="0061450D">
        <w:rPr>
          <w:rFonts w:ascii="Arial" w:hAnsi="Arial" w:cs="Arial"/>
          <w:i/>
          <w:sz w:val="20"/>
          <w:szCs w:val="20"/>
        </w:rPr>
        <w:t>levados</w:t>
      </w:r>
      <w:proofErr w:type="gramEnd"/>
      <w:r w:rsidRPr="0061450D">
        <w:rPr>
          <w:rFonts w:ascii="Arial" w:hAnsi="Arial" w:cs="Arial"/>
          <w:i/>
          <w:sz w:val="20"/>
          <w:szCs w:val="20"/>
        </w:rPr>
        <w:t xml:space="preserve"> pela força da água.</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Sobre o assunto, é incorreto afirmar </w:t>
      </w:r>
      <w:proofErr w:type="gramStart"/>
      <w:r w:rsidRPr="0061450D">
        <w:rPr>
          <w:rFonts w:ascii="Arial" w:hAnsi="Arial" w:cs="Arial"/>
          <w:sz w:val="20"/>
          <w:szCs w:val="20"/>
        </w:rPr>
        <w:t>que</w:t>
      </w:r>
      <w:proofErr w:type="gramEnd"/>
      <w:r w:rsidRPr="0061450D">
        <w:rPr>
          <w:rFonts w:ascii="Arial" w:hAnsi="Arial" w:cs="Arial"/>
          <w:sz w:val="20"/>
          <w:szCs w:val="20"/>
        </w:rPr>
        <w:t xml:space="preserve">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a) a diferença principal entre os grandes terremotos e os pequenos tremores é o tamanho da área de ruptura, o que determina a intensidade das vibrações emitidas.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b) o local de origem do terremoto é chamado de epicentro.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c) a magnitude Richter não tem um limite inferior nem superior. Tremores muito pequenos (microtremores) podem ter magnitude negativa.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d) terremotos são movimentos naturais da crosta terrestre que se propagam por meio de vibrações, podendo ser percebidos diretamente com os sentidos ou por meio de instrumentos.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e) o ponto onde se inicia a ruptura e a liberação das tensões acumuladas é chamado de hipocentro.</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b/>
          <w:sz w:val="20"/>
          <w:szCs w:val="20"/>
        </w:rPr>
        <w:t>46. (</w:t>
      </w:r>
      <w:proofErr w:type="spellStart"/>
      <w:r w:rsidRPr="0061450D">
        <w:rPr>
          <w:rFonts w:ascii="Arial" w:hAnsi="Arial" w:cs="Arial"/>
          <w:b/>
          <w:sz w:val="20"/>
          <w:szCs w:val="20"/>
        </w:rPr>
        <w:t>UPF</w:t>
      </w:r>
      <w:proofErr w:type="spellEnd"/>
      <w:r w:rsidRPr="0061450D">
        <w:rPr>
          <w:rFonts w:ascii="Arial" w:hAnsi="Arial" w:cs="Arial"/>
          <w:b/>
          <w:sz w:val="20"/>
          <w:szCs w:val="20"/>
        </w:rPr>
        <w:t xml:space="preserve">) </w:t>
      </w:r>
      <w:r w:rsidRPr="0061450D">
        <w:rPr>
          <w:rFonts w:ascii="Arial" w:hAnsi="Arial" w:cs="Arial"/>
          <w:sz w:val="20"/>
          <w:szCs w:val="20"/>
        </w:rPr>
        <w:t xml:space="preserve">As duas notícias abaixo </w:t>
      </w:r>
      <w:proofErr w:type="gramStart"/>
      <w:r w:rsidRPr="0061450D">
        <w:rPr>
          <w:rFonts w:ascii="Arial" w:hAnsi="Arial" w:cs="Arial"/>
          <w:sz w:val="20"/>
          <w:szCs w:val="20"/>
        </w:rPr>
        <w:t>referem-se</w:t>
      </w:r>
      <w:proofErr w:type="gramEnd"/>
      <w:r w:rsidRPr="0061450D">
        <w:rPr>
          <w:rFonts w:ascii="Arial" w:hAnsi="Arial" w:cs="Arial"/>
          <w:sz w:val="20"/>
          <w:szCs w:val="20"/>
        </w:rPr>
        <w:t xml:space="preserve"> a eventos geológicos recentes envolvendo placas tectônicas.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i/>
          <w:sz w:val="20"/>
          <w:szCs w:val="20"/>
        </w:rPr>
      </w:pPr>
      <w:r w:rsidRPr="0061450D">
        <w:rPr>
          <w:rFonts w:ascii="Arial" w:hAnsi="Arial" w:cs="Arial"/>
          <w:b/>
          <w:sz w:val="20"/>
          <w:szCs w:val="20"/>
        </w:rPr>
        <w:t xml:space="preserve">Notícia </w:t>
      </w:r>
      <w:proofErr w:type="gramStart"/>
      <w:r w:rsidRPr="0061450D">
        <w:rPr>
          <w:rFonts w:ascii="Arial" w:hAnsi="Arial" w:cs="Arial"/>
          <w:b/>
          <w:sz w:val="20"/>
          <w:szCs w:val="20"/>
        </w:rPr>
        <w:t>1</w:t>
      </w:r>
      <w:proofErr w:type="gramEnd"/>
      <w:r w:rsidRPr="0061450D">
        <w:rPr>
          <w:rFonts w:ascii="Arial" w:hAnsi="Arial" w:cs="Arial"/>
          <w:sz w:val="20"/>
          <w:szCs w:val="20"/>
        </w:rPr>
        <w:t xml:space="preserve">: </w:t>
      </w:r>
      <w:r w:rsidRPr="0061450D">
        <w:rPr>
          <w:rFonts w:ascii="Arial" w:hAnsi="Arial" w:cs="Arial"/>
          <w:i/>
          <w:sz w:val="20"/>
          <w:szCs w:val="20"/>
        </w:rPr>
        <w:t xml:space="preserve">“Um forte terremoto de 8,4 graus abalou na </w:t>
      </w:r>
      <w:proofErr w:type="spellStart"/>
      <w:r w:rsidRPr="0061450D">
        <w:rPr>
          <w:rFonts w:ascii="Arial" w:hAnsi="Arial" w:cs="Arial"/>
          <w:i/>
          <w:sz w:val="20"/>
          <w:szCs w:val="20"/>
        </w:rPr>
        <w:t>quartafeira</w:t>
      </w:r>
      <w:proofErr w:type="spellEnd"/>
      <w:r w:rsidRPr="0061450D">
        <w:rPr>
          <w:rFonts w:ascii="Arial" w:hAnsi="Arial" w:cs="Arial"/>
          <w:i/>
          <w:sz w:val="20"/>
          <w:szCs w:val="20"/>
        </w:rPr>
        <w:t xml:space="preserve"> a região central do Chile, segundo o Centro Sismológico Nacional da Universidade do Chile (CSN). O tremor balançou prédios, provocou um alerta de tsunami e deixou a população em pânico.”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(Disponível em: </w:t>
      </w:r>
      <w:hyperlink r:id="rId56" w:history="1">
        <w:r w:rsidRPr="0061450D">
          <w:rPr>
            <w:rStyle w:val="Hyperlink"/>
            <w:rFonts w:ascii="Arial" w:hAnsi="Arial" w:cs="Arial"/>
            <w:color w:val="auto"/>
            <w:sz w:val="20"/>
            <w:szCs w:val="20"/>
          </w:rPr>
          <w:t>http://zh.clicrbs.com.br/rs/noticias/noticia/2015/09/terremoto-no-chile-</w:t>
        </w:r>
      </w:hyperlink>
      <w:r w:rsidRPr="0061450D">
        <w:rPr>
          <w:rFonts w:ascii="Arial" w:hAnsi="Arial" w:cs="Arial"/>
          <w:sz w:val="20"/>
          <w:szCs w:val="20"/>
        </w:rPr>
        <w:t>esentido-em-cidades-do-rs-e-em-outros-estados-do-brasil-</w:t>
      </w:r>
      <w:proofErr w:type="gramStart"/>
      <w:r w:rsidRPr="0061450D">
        <w:rPr>
          <w:rFonts w:ascii="Arial" w:hAnsi="Arial" w:cs="Arial"/>
          <w:sz w:val="20"/>
          <w:szCs w:val="20"/>
        </w:rPr>
        <w:t>4849599.</w:t>
      </w:r>
      <w:proofErr w:type="gramEnd"/>
      <w:r w:rsidRPr="0061450D">
        <w:rPr>
          <w:rFonts w:ascii="Arial" w:hAnsi="Arial" w:cs="Arial"/>
          <w:sz w:val="20"/>
          <w:szCs w:val="20"/>
        </w:rPr>
        <w:t xml:space="preserve">html. Acesso em 24 set. 2015).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i/>
          <w:sz w:val="20"/>
          <w:szCs w:val="20"/>
        </w:rPr>
      </w:pPr>
      <w:r w:rsidRPr="0061450D">
        <w:rPr>
          <w:rFonts w:ascii="Arial" w:hAnsi="Arial" w:cs="Arial"/>
          <w:b/>
          <w:sz w:val="20"/>
          <w:szCs w:val="20"/>
        </w:rPr>
        <w:t xml:space="preserve">Notícia </w:t>
      </w:r>
      <w:proofErr w:type="gramStart"/>
      <w:r w:rsidRPr="0061450D">
        <w:rPr>
          <w:rFonts w:ascii="Arial" w:hAnsi="Arial" w:cs="Arial"/>
          <w:b/>
          <w:sz w:val="20"/>
          <w:szCs w:val="20"/>
        </w:rPr>
        <w:t>2</w:t>
      </w:r>
      <w:proofErr w:type="gramEnd"/>
      <w:r w:rsidRPr="0061450D">
        <w:rPr>
          <w:rFonts w:ascii="Arial" w:hAnsi="Arial" w:cs="Arial"/>
          <w:sz w:val="20"/>
          <w:szCs w:val="20"/>
        </w:rPr>
        <w:t xml:space="preserve">: </w:t>
      </w:r>
      <w:r w:rsidRPr="0061450D">
        <w:rPr>
          <w:rFonts w:ascii="Arial" w:hAnsi="Arial" w:cs="Arial"/>
          <w:i/>
          <w:sz w:val="20"/>
          <w:szCs w:val="20"/>
        </w:rPr>
        <w:t xml:space="preserve">“O Nepal foi atingido neste sábado (25) por um terremoto de magnitude 7,8, o mais devastador no montanhoso país asiático em 81 anos, deixando mais de 1.900 mortos e mais de 4.700 feridos no país.”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(Disponível em: http://www1.folha.uol.com.br/mundo/2015/04/1621135. Acesso em 24 set. 2015).</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Considerando o seu conhecimento sobre o assunto, analise as afirmativas que seguem.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I. O movimento de placas tectônicas a que se referem </w:t>
      </w:r>
      <w:proofErr w:type="gramStart"/>
      <w:r w:rsidRPr="0061450D">
        <w:rPr>
          <w:rFonts w:ascii="Arial" w:hAnsi="Arial" w:cs="Arial"/>
          <w:sz w:val="20"/>
          <w:szCs w:val="20"/>
        </w:rPr>
        <w:t>as</w:t>
      </w:r>
      <w:proofErr w:type="gramEnd"/>
      <w:r w:rsidRPr="0061450D">
        <w:rPr>
          <w:rFonts w:ascii="Arial" w:hAnsi="Arial" w:cs="Arial"/>
          <w:sz w:val="20"/>
          <w:szCs w:val="20"/>
        </w:rPr>
        <w:t xml:space="preserve"> notícias 1 e 2 é conhecido como convergente.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II. Na notícia </w:t>
      </w:r>
      <w:proofErr w:type="gramStart"/>
      <w:r w:rsidRPr="0061450D">
        <w:rPr>
          <w:rFonts w:ascii="Arial" w:hAnsi="Arial" w:cs="Arial"/>
          <w:sz w:val="20"/>
          <w:szCs w:val="20"/>
        </w:rPr>
        <w:t>1</w:t>
      </w:r>
      <w:proofErr w:type="gramEnd"/>
      <w:r w:rsidRPr="0061450D">
        <w:rPr>
          <w:rFonts w:ascii="Arial" w:hAnsi="Arial" w:cs="Arial"/>
          <w:sz w:val="20"/>
          <w:szCs w:val="20"/>
        </w:rPr>
        <w:t xml:space="preserve">, o movimento de placas é convergente, e, na notícia 2, é divergente.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lastRenderedPageBreak/>
        <w:t xml:space="preserve">III. Nas duas notícias, o movimento das placas é divergente.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IV. Em movimentos convergentes, as placas tectônicas se colidem (chocam), e, em divergentes, elas se afastam.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É correto apenas o que se afirma em: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a) I, II e III.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b) I e IV.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c) II e III.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 xml:space="preserve">d) II, III e IV. </w:t>
      </w:r>
    </w:p>
    <w:p w:rsidR="0061450D" w:rsidRPr="0061450D" w:rsidRDefault="0061450D" w:rsidP="0061450D">
      <w:pPr>
        <w:pStyle w:val="NormalWeb"/>
        <w:shd w:val="clear" w:color="auto" w:fill="FAFAFA"/>
        <w:spacing w:before="150" w:beforeAutospacing="0" w:after="150" w:afterAutospacing="0" w:line="375" w:lineRule="atLeast"/>
        <w:ind w:left="-993" w:right="-994"/>
        <w:jc w:val="both"/>
        <w:rPr>
          <w:rFonts w:ascii="Arial" w:hAnsi="Arial" w:cs="Arial"/>
          <w:sz w:val="20"/>
          <w:szCs w:val="20"/>
        </w:rPr>
      </w:pPr>
      <w:r w:rsidRPr="0061450D">
        <w:rPr>
          <w:rFonts w:ascii="Arial" w:hAnsi="Arial" w:cs="Arial"/>
          <w:sz w:val="20"/>
          <w:szCs w:val="20"/>
        </w:rPr>
        <w:t>e) I, II e IV.</w:t>
      </w:r>
    </w:p>
    <w:p w:rsidR="0061450D" w:rsidRPr="0061450D" w:rsidRDefault="0061450D" w:rsidP="0061450D">
      <w:pPr>
        <w:ind w:left="-993" w:right="-994"/>
        <w:jc w:val="both"/>
        <w:rPr>
          <w:rFonts w:ascii="Arial" w:hAnsi="Arial" w:cs="Arial"/>
          <w:i/>
          <w:sz w:val="20"/>
          <w:szCs w:val="20"/>
        </w:rPr>
      </w:pPr>
      <w:r w:rsidRPr="0061450D">
        <w:rPr>
          <w:rFonts w:ascii="Arial" w:hAnsi="Arial" w:cs="Arial"/>
          <w:b/>
          <w:sz w:val="20"/>
          <w:szCs w:val="20"/>
        </w:rPr>
        <w:t>47. (</w:t>
      </w:r>
      <w:proofErr w:type="spellStart"/>
      <w:r w:rsidRPr="0061450D">
        <w:rPr>
          <w:rFonts w:ascii="Arial" w:hAnsi="Arial" w:cs="Arial"/>
          <w:b/>
          <w:sz w:val="20"/>
          <w:szCs w:val="20"/>
        </w:rPr>
        <w:t>UNIPAM</w:t>
      </w:r>
      <w:proofErr w:type="spellEnd"/>
      <w:r w:rsidRPr="0061450D">
        <w:rPr>
          <w:rFonts w:ascii="Arial" w:hAnsi="Arial" w:cs="Arial"/>
          <w:b/>
          <w:sz w:val="20"/>
          <w:szCs w:val="20"/>
        </w:rPr>
        <w:t xml:space="preserve">) </w:t>
      </w:r>
      <w:r w:rsidRPr="0061450D">
        <w:rPr>
          <w:rFonts w:ascii="Arial" w:hAnsi="Arial" w:cs="Arial"/>
          <w:i/>
          <w:sz w:val="20"/>
          <w:szCs w:val="20"/>
        </w:rPr>
        <w:t>O relevo terrestre corresponde às formas assumidas pelo terreno (montanhas, planaltos, planícies, depressões), após serem moldadas pela atuação de agentes externos e internos sobre a crosta terrestre.</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(SENE, Eustáquio de; MOREIRA, João Carlos. Geografia: espaço geográfico e globalização. São Paulo: Scipione, 1998. p. 447</w:t>
      </w:r>
      <w:proofErr w:type="gramStart"/>
      <w:r w:rsidRPr="0061450D">
        <w:rPr>
          <w:rFonts w:ascii="Arial" w:hAnsi="Arial" w:cs="Arial"/>
          <w:sz w:val="20"/>
          <w:szCs w:val="20"/>
        </w:rPr>
        <w:t>)</w:t>
      </w:r>
      <w:proofErr w:type="gramEnd"/>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Considerando as diferentes formas de relevo da superfície terrestre, correlacione </w:t>
      </w:r>
      <w:proofErr w:type="gramStart"/>
      <w:r w:rsidRPr="0061450D">
        <w:rPr>
          <w:rFonts w:ascii="Arial" w:hAnsi="Arial" w:cs="Arial"/>
          <w:sz w:val="20"/>
          <w:szCs w:val="20"/>
        </w:rPr>
        <w:t>as</w:t>
      </w:r>
      <w:proofErr w:type="gramEnd"/>
      <w:r w:rsidRPr="0061450D">
        <w:rPr>
          <w:rFonts w:ascii="Arial" w:hAnsi="Arial" w:cs="Arial"/>
          <w:sz w:val="20"/>
          <w:szCs w:val="20"/>
        </w:rPr>
        <w:t xml:space="preserve"> duas colunas e assinale a seqüência correta. </w:t>
      </w:r>
    </w:p>
    <w:p w:rsidR="0061450D" w:rsidRPr="0061450D" w:rsidRDefault="0061450D" w:rsidP="0061450D">
      <w:pPr>
        <w:ind w:left="-993" w:right="-994"/>
        <w:jc w:val="both"/>
        <w:rPr>
          <w:rFonts w:ascii="Arial" w:hAnsi="Arial" w:cs="Arial"/>
          <w:b/>
          <w:sz w:val="20"/>
          <w:szCs w:val="20"/>
        </w:rPr>
      </w:pPr>
      <w:r w:rsidRPr="0061450D">
        <w:rPr>
          <w:rFonts w:ascii="Arial" w:hAnsi="Arial" w:cs="Arial"/>
          <w:b/>
          <w:sz w:val="20"/>
          <w:szCs w:val="20"/>
        </w:rPr>
        <w:t>Coluna A</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(1) São formas de relevo que apresentam maior altitude. Podem ter origem, formas e alturas diferentes.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 (2) Superfícies que podem apresentar diferentes aspectos (serras, chapadas, escarpas, morros) e que resultam da erosão nas rochas cristalinas e sedimentares.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 (3) São superfícies que têm no máximo 100 metros de altitude, formadas por processos de sedimentação de águas de rios, mares e lagos.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 (4) São áreas mais ou menos planas que sofreram prolongados processos de erosão. </w:t>
      </w:r>
    </w:p>
    <w:p w:rsidR="0061450D" w:rsidRPr="0061450D" w:rsidRDefault="0061450D" w:rsidP="0061450D">
      <w:pPr>
        <w:ind w:left="-993" w:right="-994"/>
        <w:jc w:val="both"/>
        <w:rPr>
          <w:rFonts w:ascii="Arial" w:hAnsi="Arial" w:cs="Arial"/>
          <w:b/>
          <w:sz w:val="20"/>
          <w:szCs w:val="20"/>
        </w:rPr>
      </w:pPr>
      <w:r w:rsidRPr="0061450D">
        <w:rPr>
          <w:rFonts w:ascii="Arial" w:hAnsi="Arial" w:cs="Arial"/>
          <w:b/>
          <w:sz w:val="20"/>
          <w:szCs w:val="20"/>
        </w:rPr>
        <w:t>Coluna B</w:t>
      </w:r>
    </w:p>
    <w:p w:rsidR="0061450D" w:rsidRPr="0061450D" w:rsidRDefault="0061450D" w:rsidP="0061450D">
      <w:pPr>
        <w:ind w:left="-993" w:right="-994"/>
        <w:jc w:val="both"/>
        <w:rPr>
          <w:rFonts w:ascii="Arial" w:hAnsi="Arial" w:cs="Arial"/>
          <w:sz w:val="20"/>
          <w:szCs w:val="20"/>
        </w:rPr>
      </w:pPr>
      <w:proofErr w:type="gramStart"/>
      <w:r w:rsidRPr="0061450D">
        <w:rPr>
          <w:rFonts w:ascii="Arial" w:hAnsi="Arial" w:cs="Arial"/>
          <w:sz w:val="20"/>
          <w:szCs w:val="20"/>
        </w:rPr>
        <w:t xml:space="preserve">( </w:t>
      </w:r>
      <w:proofErr w:type="gramEnd"/>
      <w:r w:rsidRPr="0061450D">
        <w:rPr>
          <w:rFonts w:ascii="Arial" w:hAnsi="Arial" w:cs="Arial"/>
          <w:sz w:val="20"/>
          <w:szCs w:val="20"/>
        </w:rPr>
        <w:t>) Depressão</w:t>
      </w:r>
    </w:p>
    <w:p w:rsidR="0061450D" w:rsidRPr="0061450D" w:rsidRDefault="0061450D" w:rsidP="0061450D">
      <w:pPr>
        <w:ind w:left="-993" w:right="-994"/>
        <w:jc w:val="both"/>
        <w:rPr>
          <w:rFonts w:ascii="Arial" w:hAnsi="Arial" w:cs="Arial"/>
          <w:sz w:val="20"/>
          <w:szCs w:val="20"/>
        </w:rPr>
      </w:pPr>
      <w:proofErr w:type="gramStart"/>
      <w:r w:rsidRPr="0061450D">
        <w:rPr>
          <w:rFonts w:ascii="Arial" w:hAnsi="Arial" w:cs="Arial"/>
          <w:sz w:val="20"/>
          <w:szCs w:val="20"/>
        </w:rPr>
        <w:t xml:space="preserve">( </w:t>
      </w:r>
      <w:proofErr w:type="gramEnd"/>
      <w:r w:rsidRPr="0061450D">
        <w:rPr>
          <w:rFonts w:ascii="Arial" w:hAnsi="Arial" w:cs="Arial"/>
          <w:sz w:val="20"/>
          <w:szCs w:val="20"/>
        </w:rPr>
        <w:t>) Planície</w:t>
      </w:r>
    </w:p>
    <w:p w:rsidR="0061450D" w:rsidRPr="0061450D" w:rsidRDefault="0061450D" w:rsidP="0061450D">
      <w:pPr>
        <w:ind w:left="-993" w:right="-994"/>
        <w:jc w:val="both"/>
        <w:rPr>
          <w:rFonts w:ascii="Arial" w:hAnsi="Arial" w:cs="Arial"/>
          <w:sz w:val="20"/>
          <w:szCs w:val="20"/>
        </w:rPr>
      </w:pPr>
      <w:proofErr w:type="gramStart"/>
      <w:r w:rsidRPr="0061450D">
        <w:rPr>
          <w:rFonts w:ascii="Arial" w:hAnsi="Arial" w:cs="Arial"/>
          <w:sz w:val="20"/>
          <w:szCs w:val="20"/>
        </w:rPr>
        <w:t xml:space="preserve">( </w:t>
      </w:r>
      <w:proofErr w:type="gramEnd"/>
      <w:r w:rsidRPr="0061450D">
        <w:rPr>
          <w:rFonts w:ascii="Arial" w:hAnsi="Arial" w:cs="Arial"/>
          <w:sz w:val="20"/>
          <w:szCs w:val="20"/>
        </w:rPr>
        <w:t xml:space="preserve">) Montanhas </w:t>
      </w:r>
    </w:p>
    <w:p w:rsidR="0061450D" w:rsidRPr="0061450D" w:rsidRDefault="0061450D" w:rsidP="0061450D">
      <w:pPr>
        <w:ind w:left="-993" w:right="-994"/>
        <w:jc w:val="both"/>
        <w:rPr>
          <w:rFonts w:ascii="Arial" w:hAnsi="Arial" w:cs="Arial"/>
          <w:sz w:val="20"/>
          <w:szCs w:val="20"/>
        </w:rPr>
      </w:pPr>
      <w:proofErr w:type="gramStart"/>
      <w:r w:rsidRPr="0061450D">
        <w:rPr>
          <w:rFonts w:ascii="Arial" w:hAnsi="Arial" w:cs="Arial"/>
          <w:sz w:val="20"/>
          <w:szCs w:val="20"/>
        </w:rPr>
        <w:t xml:space="preserve">( </w:t>
      </w:r>
      <w:proofErr w:type="gramEnd"/>
      <w:r w:rsidRPr="0061450D">
        <w:rPr>
          <w:rFonts w:ascii="Arial" w:hAnsi="Arial" w:cs="Arial"/>
          <w:sz w:val="20"/>
          <w:szCs w:val="20"/>
        </w:rPr>
        <w:t xml:space="preserve">) Planaltos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A seqüência que preenche CORRETAMENTE a Coluna B é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A) 4, 2, 3, 1.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B) 3, 1, 4, 2.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C) 4, 3, 1, 2.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D) 2, 1, 3, 4.</w:t>
      </w:r>
    </w:p>
    <w:p w:rsidR="0061450D" w:rsidRPr="0061450D" w:rsidRDefault="0061450D" w:rsidP="0061450D">
      <w:pPr>
        <w:ind w:left="-993" w:right="-994"/>
        <w:jc w:val="both"/>
        <w:rPr>
          <w:rFonts w:ascii="Arial" w:hAnsi="Arial" w:cs="Arial"/>
          <w:sz w:val="20"/>
          <w:szCs w:val="20"/>
        </w:rPr>
      </w:pPr>
      <w:r w:rsidRPr="0061450D">
        <w:rPr>
          <w:rFonts w:ascii="Arial" w:hAnsi="Arial" w:cs="Arial"/>
          <w:b/>
          <w:sz w:val="20"/>
          <w:szCs w:val="20"/>
        </w:rPr>
        <w:t>48. (</w:t>
      </w:r>
      <w:proofErr w:type="spellStart"/>
      <w:r w:rsidRPr="0061450D">
        <w:rPr>
          <w:rFonts w:ascii="Arial" w:hAnsi="Arial" w:cs="Arial"/>
          <w:b/>
          <w:sz w:val="20"/>
          <w:szCs w:val="20"/>
        </w:rPr>
        <w:t>UNIPAM</w:t>
      </w:r>
      <w:proofErr w:type="spellEnd"/>
      <w:r w:rsidRPr="0061450D">
        <w:rPr>
          <w:rFonts w:ascii="Arial" w:hAnsi="Arial" w:cs="Arial"/>
          <w:b/>
          <w:sz w:val="20"/>
          <w:szCs w:val="20"/>
        </w:rPr>
        <w:t xml:space="preserve">) </w:t>
      </w:r>
      <w:r w:rsidRPr="0061450D">
        <w:rPr>
          <w:rFonts w:ascii="Arial" w:hAnsi="Arial" w:cs="Arial"/>
          <w:i/>
          <w:sz w:val="20"/>
          <w:szCs w:val="20"/>
        </w:rPr>
        <w:t>O relevo terrestre é fruto da atuação de forças antagônicas – endógenas (internas) e exógenas (externas); enquanto as internas são geradoras das grandes formas estruturais, as externas são responsáveis pelas formas esculturais do relevo.</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(Adaptado de ROSS, </w:t>
      </w:r>
      <w:proofErr w:type="spellStart"/>
      <w:r w:rsidRPr="0061450D">
        <w:rPr>
          <w:rFonts w:ascii="Arial" w:hAnsi="Arial" w:cs="Arial"/>
          <w:sz w:val="20"/>
          <w:szCs w:val="20"/>
        </w:rPr>
        <w:t>Jurandyr</w:t>
      </w:r>
      <w:proofErr w:type="spellEnd"/>
      <w:r w:rsidRPr="0061450D">
        <w:rPr>
          <w:rFonts w:ascii="Arial" w:hAnsi="Arial" w:cs="Arial"/>
          <w:sz w:val="20"/>
          <w:szCs w:val="20"/>
        </w:rPr>
        <w:t xml:space="preserve"> L. S. (org.) Geografia do Brasil. São Paulo: Editora da Universidade de São Paulo, 2001).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Sobre o relevo terrestre, assinale a alternativa CORRETA.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A) As bacias sedimentares são depressões do relevo preenchidas por fragmentos minerais de rochas erodidas e por sedimentos orgânicos.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B) As cadeias orogênicas, áreas de elevadas altitudes, são geradas por efeito dos dobramentos modernos em que ocorrem movimentos tectônicos.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C) Os processos erosivos de </w:t>
      </w:r>
      <w:proofErr w:type="spellStart"/>
      <w:r w:rsidRPr="0061450D">
        <w:rPr>
          <w:rFonts w:ascii="Arial" w:hAnsi="Arial" w:cs="Arial"/>
          <w:sz w:val="20"/>
          <w:szCs w:val="20"/>
        </w:rPr>
        <w:t>esculturação</w:t>
      </w:r>
      <w:proofErr w:type="spellEnd"/>
      <w:r w:rsidRPr="0061450D">
        <w:rPr>
          <w:rFonts w:ascii="Arial" w:hAnsi="Arial" w:cs="Arial"/>
          <w:sz w:val="20"/>
          <w:szCs w:val="20"/>
        </w:rPr>
        <w:t xml:space="preserve"> dão ao relevo as formas de planícies, planaltos, depressões e montanhas, entre outras, que são explicados pela teoria das placas tectônicas, associada às informações </w:t>
      </w:r>
      <w:proofErr w:type="spellStart"/>
      <w:r w:rsidRPr="0061450D">
        <w:rPr>
          <w:rFonts w:ascii="Arial" w:hAnsi="Arial" w:cs="Arial"/>
          <w:sz w:val="20"/>
          <w:szCs w:val="20"/>
        </w:rPr>
        <w:t>altimétricas</w:t>
      </w:r>
      <w:proofErr w:type="spellEnd"/>
      <w:r w:rsidRPr="0061450D">
        <w:rPr>
          <w:rFonts w:ascii="Arial" w:hAnsi="Arial" w:cs="Arial"/>
          <w:sz w:val="20"/>
          <w:szCs w:val="20"/>
        </w:rPr>
        <w:t xml:space="preserve">.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D) O vulcanismo é o fenômeno exógeno que ocorre no interior das placas tectônicas e atua na formação do relevo, originando as depressões.</w:t>
      </w:r>
    </w:p>
    <w:p w:rsidR="0061450D" w:rsidRPr="0061450D" w:rsidRDefault="0061450D" w:rsidP="0061450D">
      <w:pPr>
        <w:ind w:left="-993" w:right="-994"/>
        <w:jc w:val="both"/>
        <w:rPr>
          <w:rFonts w:ascii="Arial" w:hAnsi="Arial" w:cs="Arial"/>
          <w:sz w:val="20"/>
          <w:szCs w:val="20"/>
        </w:rPr>
      </w:pPr>
      <w:r w:rsidRPr="0061450D">
        <w:rPr>
          <w:rFonts w:ascii="Arial" w:hAnsi="Arial" w:cs="Arial"/>
          <w:b/>
          <w:sz w:val="20"/>
          <w:szCs w:val="20"/>
        </w:rPr>
        <w:t>49. (</w:t>
      </w:r>
      <w:proofErr w:type="spellStart"/>
      <w:r w:rsidRPr="0061450D">
        <w:rPr>
          <w:rFonts w:ascii="Arial" w:hAnsi="Arial" w:cs="Arial"/>
          <w:b/>
          <w:sz w:val="20"/>
          <w:szCs w:val="20"/>
        </w:rPr>
        <w:t>CESMAC</w:t>
      </w:r>
      <w:proofErr w:type="spellEnd"/>
      <w:r w:rsidRPr="0061450D">
        <w:rPr>
          <w:rFonts w:ascii="Arial" w:hAnsi="Arial" w:cs="Arial"/>
          <w:b/>
          <w:sz w:val="20"/>
          <w:szCs w:val="20"/>
        </w:rPr>
        <w:t xml:space="preserve">) </w:t>
      </w:r>
      <w:r w:rsidRPr="0061450D">
        <w:rPr>
          <w:rFonts w:ascii="Arial" w:hAnsi="Arial" w:cs="Arial"/>
          <w:sz w:val="20"/>
          <w:szCs w:val="20"/>
        </w:rPr>
        <w:t>Observe, com atenção, o mapa do Brasil, a seguir.</w:t>
      </w:r>
    </w:p>
    <w:p w:rsidR="0061450D" w:rsidRPr="0061450D" w:rsidRDefault="0061450D" w:rsidP="0061450D">
      <w:pPr>
        <w:ind w:left="-993" w:right="-994"/>
        <w:jc w:val="center"/>
        <w:rPr>
          <w:rFonts w:ascii="Arial" w:hAnsi="Arial" w:cs="Arial"/>
          <w:sz w:val="20"/>
          <w:szCs w:val="20"/>
        </w:rPr>
      </w:pPr>
      <w:r w:rsidRPr="0061450D">
        <w:rPr>
          <w:rFonts w:ascii="Arial" w:hAnsi="Arial" w:cs="Arial"/>
          <w:noProof/>
          <w:sz w:val="20"/>
          <w:szCs w:val="20"/>
        </w:rPr>
        <w:lastRenderedPageBreak/>
        <w:drawing>
          <wp:inline distT="0" distB="0" distL="0" distR="0" wp14:anchorId="0D0EA144" wp14:editId="054D68C0">
            <wp:extent cx="3810000" cy="2143125"/>
            <wp:effectExtent l="0" t="0" r="0" b="0"/>
            <wp:docPr id="22" name="Imagem 22" descr="Resultado de imagem para MAPA DE JURAND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m para MAPA DE JURANDYR"/>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Esse mapa se refere ao seguinte tema: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A) Formações vegetais.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B) Área de conflitos agrários.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C) Mesorregiões.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D) Regiões agroecológicas. </w:t>
      </w:r>
    </w:p>
    <w:p w:rsidR="0061450D" w:rsidRPr="0061450D" w:rsidRDefault="0061450D" w:rsidP="0061450D">
      <w:pPr>
        <w:ind w:left="-993" w:right="-994"/>
        <w:jc w:val="both"/>
        <w:rPr>
          <w:rFonts w:ascii="Arial" w:hAnsi="Arial" w:cs="Arial"/>
          <w:b/>
          <w:sz w:val="20"/>
          <w:szCs w:val="20"/>
        </w:rPr>
      </w:pPr>
      <w:r w:rsidRPr="0061450D">
        <w:rPr>
          <w:rFonts w:ascii="Arial" w:hAnsi="Arial" w:cs="Arial"/>
          <w:sz w:val="20"/>
          <w:szCs w:val="20"/>
        </w:rPr>
        <w:t>E) Unidades de relevo.</w:t>
      </w:r>
    </w:p>
    <w:p w:rsidR="0061450D" w:rsidRPr="0061450D" w:rsidRDefault="0061450D" w:rsidP="0061450D">
      <w:pPr>
        <w:ind w:left="-993" w:right="-994"/>
        <w:jc w:val="both"/>
        <w:rPr>
          <w:rFonts w:ascii="Arial" w:hAnsi="Arial" w:cs="Arial"/>
          <w:sz w:val="20"/>
          <w:szCs w:val="20"/>
        </w:rPr>
      </w:pPr>
      <w:r w:rsidRPr="0061450D">
        <w:rPr>
          <w:rFonts w:ascii="Arial" w:hAnsi="Arial" w:cs="Arial"/>
          <w:b/>
          <w:sz w:val="20"/>
          <w:szCs w:val="20"/>
        </w:rPr>
        <w:t>50. (</w:t>
      </w:r>
      <w:proofErr w:type="spellStart"/>
      <w:r w:rsidRPr="0061450D">
        <w:rPr>
          <w:rFonts w:ascii="Arial" w:hAnsi="Arial" w:cs="Arial"/>
          <w:b/>
          <w:sz w:val="20"/>
          <w:szCs w:val="20"/>
        </w:rPr>
        <w:t>CESMAC</w:t>
      </w:r>
      <w:proofErr w:type="spellEnd"/>
      <w:r w:rsidRPr="0061450D">
        <w:rPr>
          <w:rFonts w:ascii="Arial" w:hAnsi="Arial" w:cs="Arial"/>
          <w:b/>
          <w:sz w:val="20"/>
          <w:szCs w:val="20"/>
        </w:rPr>
        <w:t xml:space="preserve">) </w:t>
      </w:r>
      <w:r w:rsidRPr="0061450D">
        <w:rPr>
          <w:rFonts w:ascii="Arial" w:hAnsi="Arial" w:cs="Arial"/>
          <w:sz w:val="20"/>
          <w:szCs w:val="20"/>
        </w:rPr>
        <w:t xml:space="preserve">A compartimentação do relevo terrestre é determinada por diversos fatores, tais como os tectônicos, os litológicos, os erosivos e os </w:t>
      </w:r>
      <w:proofErr w:type="spellStart"/>
      <w:r w:rsidRPr="0061450D">
        <w:rPr>
          <w:rFonts w:ascii="Arial" w:hAnsi="Arial" w:cs="Arial"/>
          <w:sz w:val="20"/>
          <w:szCs w:val="20"/>
        </w:rPr>
        <w:t>deposicionais</w:t>
      </w:r>
      <w:proofErr w:type="spellEnd"/>
      <w:r w:rsidRPr="0061450D">
        <w:rPr>
          <w:rFonts w:ascii="Arial" w:hAnsi="Arial" w:cs="Arial"/>
          <w:sz w:val="20"/>
          <w:szCs w:val="20"/>
        </w:rPr>
        <w:t>. Cada feição de relevo denuncia a influência de um ou mais de um desses fatores. Com relação a esse assunto, observe a fotografia a seguir.</w:t>
      </w:r>
    </w:p>
    <w:p w:rsidR="0061450D" w:rsidRPr="0061450D" w:rsidRDefault="0061450D" w:rsidP="0061450D">
      <w:pPr>
        <w:ind w:left="-993" w:right="-994"/>
        <w:jc w:val="center"/>
        <w:rPr>
          <w:rFonts w:ascii="Arial" w:hAnsi="Arial" w:cs="Arial"/>
          <w:sz w:val="20"/>
          <w:szCs w:val="20"/>
        </w:rPr>
      </w:pPr>
      <w:r w:rsidRPr="0061450D">
        <w:rPr>
          <w:rFonts w:ascii="Arial" w:hAnsi="Arial" w:cs="Arial"/>
          <w:noProof/>
          <w:sz w:val="20"/>
          <w:szCs w:val="20"/>
        </w:rPr>
        <w:drawing>
          <wp:inline distT="0" distB="0" distL="0" distR="0" wp14:anchorId="05B84653" wp14:editId="096E96F4">
            <wp:extent cx="3781425" cy="2266950"/>
            <wp:effectExtent l="0" t="0" r="0" b="0"/>
            <wp:docPr id="21" name="Imagem 21" descr="Resultado de imagem para FALÉS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m para FALÉSIAS"/>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3781425" cy="2266950"/>
                    </a:xfrm>
                    <a:prstGeom prst="rect">
                      <a:avLst/>
                    </a:prstGeom>
                    <a:noFill/>
                    <a:ln>
                      <a:noFill/>
                    </a:ln>
                  </pic:spPr>
                </pic:pic>
              </a:graphicData>
            </a:graphic>
          </wp:inline>
        </w:drawing>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É correto afirmar que esse tipo de relevo foi produzido pela ação ______________________________e pode ser designado como_____________________.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A afirmação fica corretamente preenchida com o que consta na alternativa: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A) tectônica; restinga.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B) litológica; terraço marinho.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C) </w:t>
      </w:r>
      <w:proofErr w:type="spellStart"/>
      <w:r w:rsidRPr="0061450D">
        <w:rPr>
          <w:rFonts w:ascii="Arial" w:hAnsi="Arial" w:cs="Arial"/>
          <w:sz w:val="20"/>
          <w:szCs w:val="20"/>
        </w:rPr>
        <w:t>deposicional</w:t>
      </w:r>
      <w:proofErr w:type="spellEnd"/>
      <w:r w:rsidRPr="0061450D">
        <w:rPr>
          <w:rFonts w:ascii="Arial" w:hAnsi="Arial" w:cs="Arial"/>
          <w:sz w:val="20"/>
          <w:szCs w:val="20"/>
        </w:rPr>
        <w:t xml:space="preserve">; delta.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D) erosiva; falésia. </w:t>
      </w:r>
    </w:p>
    <w:p w:rsidR="0061450D" w:rsidRPr="0061450D" w:rsidRDefault="0061450D" w:rsidP="0061450D">
      <w:pPr>
        <w:ind w:left="-993" w:right="-994"/>
        <w:jc w:val="both"/>
        <w:rPr>
          <w:rFonts w:ascii="Arial" w:hAnsi="Arial" w:cs="Arial"/>
          <w:sz w:val="20"/>
          <w:szCs w:val="20"/>
        </w:rPr>
      </w:pPr>
      <w:r w:rsidRPr="0061450D">
        <w:rPr>
          <w:rFonts w:ascii="Arial" w:hAnsi="Arial" w:cs="Arial"/>
          <w:sz w:val="20"/>
          <w:szCs w:val="20"/>
        </w:rPr>
        <w:t xml:space="preserve">E) tectônica; crista </w:t>
      </w:r>
      <w:proofErr w:type="spellStart"/>
      <w:r w:rsidRPr="0061450D">
        <w:rPr>
          <w:rFonts w:ascii="Arial" w:hAnsi="Arial" w:cs="Arial"/>
          <w:sz w:val="20"/>
          <w:szCs w:val="20"/>
        </w:rPr>
        <w:t>praial</w:t>
      </w:r>
      <w:proofErr w:type="spellEnd"/>
      <w:r w:rsidRPr="0061450D">
        <w:rPr>
          <w:rFonts w:ascii="Arial" w:hAnsi="Arial" w:cs="Arial"/>
          <w:sz w:val="20"/>
          <w:szCs w:val="20"/>
        </w:rPr>
        <w:t>.</w:t>
      </w:r>
    </w:p>
    <w:p w:rsidR="0061450D" w:rsidRPr="0061450D" w:rsidRDefault="0061450D" w:rsidP="0061450D">
      <w:pPr>
        <w:jc w:val="center"/>
        <w:rPr>
          <w:rFonts w:ascii="Arial" w:hAnsi="Arial" w:cs="Arial"/>
          <w:b/>
          <w:sz w:val="22"/>
          <w:szCs w:val="20"/>
        </w:rPr>
      </w:pPr>
    </w:p>
    <w:sectPr w:rsidR="0061450D" w:rsidRPr="0061450D" w:rsidSect="008D195E">
      <w:pgSz w:w="11906" w:h="16838"/>
      <w:pgMar w:top="1417" w:right="1701" w:bottom="142"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42E9"/>
    <w:multiLevelType w:val="hybridMultilevel"/>
    <w:tmpl w:val="9258C682"/>
    <w:lvl w:ilvl="0" w:tplc="356011B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563A41"/>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7A31EFF"/>
    <w:multiLevelType w:val="hybridMultilevel"/>
    <w:tmpl w:val="B64C3A58"/>
    <w:lvl w:ilvl="0" w:tplc="56AEE26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93275E"/>
    <w:multiLevelType w:val="hybridMultilevel"/>
    <w:tmpl w:val="6A4EAEF4"/>
    <w:lvl w:ilvl="0" w:tplc="82C414B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0BDB7CFB"/>
    <w:multiLevelType w:val="hybridMultilevel"/>
    <w:tmpl w:val="BCBACDD8"/>
    <w:lvl w:ilvl="0" w:tplc="0470A9C6">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C967A8C"/>
    <w:multiLevelType w:val="hybridMultilevel"/>
    <w:tmpl w:val="E9EE0554"/>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C41A52"/>
    <w:multiLevelType w:val="hybridMultilevel"/>
    <w:tmpl w:val="4EF441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34B4A9F"/>
    <w:multiLevelType w:val="hybridMultilevel"/>
    <w:tmpl w:val="F070A0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440022D"/>
    <w:multiLevelType w:val="hybridMultilevel"/>
    <w:tmpl w:val="32F4362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18E30170"/>
    <w:multiLevelType w:val="hybridMultilevel"/>
    <w:tmpl w:val="B08A42DA"/>
    <w:lvl w:ilvl="0" w:tplc="FE1AB582">
      <w:start w:val="1"/>
      <w:numFmt w:val="decimal"/>
      <w:lvlText w:val="%1."/>
      <w:lvlJc w:val="left"/>
      <w:pPr>
        <w:ind w:left="-491" w:hanging="360"/>
      </w:pPr>
      <w:rPr>
        <w:rFonts w:hint="default"/>
        <w:b/>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10">
    <w:nsid w:val="19883BD3"/>
    <w:multiLevelType w:val="hybridMultilevel"/>
    <w:tmpl w:val="254C5A50"/>
    <w:lvl w:ilvl="0" w:tplc="621EB416">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19FF71F4"/>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1A585298"/>
    <w:multiLevelType w:val="hybridMultilevel"/>
    <w:tmpl w:val="5CE2E6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C0D47C0"/>
    <w:multiLevelType w:val="hybridMultilevel"/>
    <w:tmpl w:val="11288A6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1F302018"/>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20A763C9"/>
    <w:multiLevelType w:val="hybridMultilevel"/>
    <w:tmpl w:val="5B66B764"/>
    <w:lvl w:ilvl="0" w:tplc="37A29840">
      <w:start w:val="1"/>
      <w:numFmt w:val="decimal"/>
      <w:lvlText w:val="(%1"/>
      <w:lvlJc w:val="left"/>
      <w:pPr>
        <w:ind w:left="-371" w:hanging="360"/>
      </w:pPr>
      <w:rPr>
        <w:rFonts w:hint="default"/>
      </w:rPr>
    </w:lvl>
    <w:lvl w:ilvl="1" w:tplc="04160019" w:tentative="1">
      <w:start w:val="1"/>
      <w:numFmt w:val="lowerLetter"/>
      <w:lvlText w:val="%2."/>
      <w:lvlJc w:val="left"/>
      <w:pPr>
        <w:ind w:left="349" w:hanging="360"/>
      </w:pPr>
    </w:lvl>
    <w:lvl w:ilvl="2" w:tplc="0416001B" w:tentative="1">
      <w:start w:val="1"/>
      <w:numFmt w:val="lowerRoman"/>
      <w:lvlText w:val="%3."/>
      <w:lvlJc w:val="right"/>
      <w:pPr>
        <w:ind w:left="1069" w:hanging="180"/>
      </w:pPr>
    </w:lvl>
    <w:lvl w:ilvl="3" w:tplc="0416000F" w:tentative="1">
      <w:start w:val="1"/>
      <w:numFmt w:val="decimal"/>
      <w:lvlText w:val="%4."/>
      <w:lvlJc w:val="left"/>
      <w:pPr>
        <w:ind w:left="1789" w:hanging="360"/>
      </w:pPr>
    </w:lvl>
    <w:lvl w:ilvl="4" w:tplc="04160019" w:tentative="1">
      <w:start w:val="1"/>
      <w:numFmt w:val="lowerLetter"/>
      <w:lvlText w:val="%5."/>
      <w:lvlJc w:val="left"/>
      <w:pPr>
        <w:ind w:left="2509" w:hanging="360"/>
      </w:pPr>
    </w:lvl>
    <w:lvl w:ilvl="5" w:tplc="0416001B" w:tentative="1">
      <w:start w:val="1"/>
      <w:numFmt w:val="lowerRoman"/>
      <w:lvlText w:val="%6."/>
      <w:lvlJc w:val="right"/>
      <w:pPr>
        <w:ind w:left="3229" w:hanging="180"/>
      </w:pPr>
    </w:lvl>
    <w:lvl w:ilvl="6" w:tplc="0416000F" w:tentative="1">
      <w:start w:val="1"/>
      <w:numFmt w:val="decimal"/>
      <w:lvlText w:val="%7."/>
      <w:lvlJc w:val="left"/>
      <w:pPr>
        <w:ind w:left="3949" w:hanging="360"/>
      </w:pPr>
    </w:lvl>
    <w:lvl w:ilvl="7" w:tplc="04160019" w:tentative="1">
      <w:start w:val="1"/>
      <w:numFmt w:val="lowerLetter"/>
      <w:lvlText w:val="%8."/>
      <w:lvlJc w:val="left"/>
      <w:pPr>
        <w:ind w:left="4669" w:hanging="360"/>
      </w:pPr>
    </w:lvl>
    <w:lvl w:ilvl="8" w:tplc="0416001B" w:tentative="1">
      <w:start w:val="1"/>
      <w:numFmt w:val="lowerRoman"/>
      <w:lvlText w:val="%9."/>
      <w:lvlJc w:val="right"/>
      <w:pPr>
        <w:ind w:left="5389" w:hanging="180"/>
      </w:pPr>
    </w:lvl>
  </w:abstractNum>
  <w:abstractNum w:abstractNumId="16">
    <w:nsid w:val="20F46183"/>
    <w:multiLevelType w:val="hybridMultilevel"/>
    <w:tmpl w:val="F0A44A6A"/>
    <w:lvl w:ilvl="0" w:tplc="A4C82EA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15F6F92"/>
    <w:multiLevelType w:val="singleLevel"/>
    <w:tmpl w:val="7BAE5D28"/>
    <w:lvl w:ilvl="0">
      <w:start w:val="1"/>
      <w:numFmt w:val="upperLetter"/>
      <w:lvlText w:val="%1)"/>
      <w:lvlJc w:val="left"/>
      <w:pPr>
        <w:tabs>
          <w:tab w:val="num" w:pos="360"/>
        </w:tabs>
        <w:ind w:left="360" w:hanging="360"/>
      </w:pPr>
      <w:rPr>
        <w:rFonts w:ascii="Times New Roman" w:hAnsi="Times New Roman" w:cs="Times New Roman" w:hint="default"/>
        <w:b/>
        <w:i w:val="0"/>
        <w:sz w:val="24"/>
      </w:rPr>
    </w:lvl>
  </w:abstractNum>
  <w:abstractNum w:abstractNumId="18">
    <w:nsid w:val="2314614F"/>
    <w:multiLevelType w:val="hybridMultilevel"/>
    <w:tmpl w:val="47304D02"/>
    <w:lvl w:ilvl="0" w:tplc="8A86CDB6">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19">
    <w:nsid w:val="293C0E05"/>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297C240E"/>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2BF74D61"/>
    <w:multiLevelType w:val="hybridMultilevel"/>
    <w:tmpl w:val="028C377C"/>
    <w:lvl w:ilvl="0" w:tplc="9DAEAAE8">
      <w:start w:val="1"/>
      <w:numFmt w:val="decimalZero"/>
      <w:lvlText w:val="%1."/>
      <w:lvlJc w:val="left"/>
      <w:pPr>
        <w:ind w:left="1725" w:hanging="136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2D500516"/>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27D1B2C"/>
    <w:multiLevelType w:val="hybridMultilevel"/>
    <w:tmpl w:val="CA9C58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40012A5"/>
    <w:multiLevelType w:val="hybridMultilevel"/>
    <w:tmpl w:val="E14E19F4"/>
    <w:lvl w:ilvl="0" w:tplc="C98A2FC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7476132"/>
    <w:multiLevelType w:val="hybridMultilevel"/>
    <w:tmpl w:val="A6E888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BB71EB0"/>
    <w:multiLevelType w:val="hybridMultilevel"/>
    <w:tmpl w:val="C9682F26"/>
    <w:lvl w:ilvl="0" w:tplc="C4903F5A">
      <w:start w:val="1"/>
      <w:numFmt w:val="decimal"/>
      <w:lvlText w:val="%1."/>
      <w:lvlJc w:val="left"/>
      <w:pPr>
        <w:ind w:left="-491" w:hanging="360"/>
      </w:pPr>
      <w:rPr>
        <w:rFonts w:hint="default"/>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27">
    <w:nsid w:val="3E602E11"/>
    <w:multiLevelType w:val="hybridMultilevel"/>
    <w:tmpl w:val="7294FD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400D6ACC"/>
    <w:multiLevelType w:val="hybridMultilevel"/>
    <w:tmpl w:val="79E60F4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nsid w:val="40745839"/>
    <w:multiLevelType w:val="hybridMultilevel"/>
    <w:tmpl w:val="98D6E754"/>
    <w:lvl w:ilvl="0" w:tplc="1CBA5906">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413F4EDE"/>
    <w:multiLevelType w:val="hybridMultilevel"/>
    <w:tmpl w:val="FC7CBAC2"/>
    <w:lvl w:ilvl="0" w:tplc="31CE1D78">
      <w:start w:val="1"/>
      <w:numFmt w:val="lowerLetter"/>
      <w:lvlText w:val="%1)"/>
      <w:lvlJc w:val="left"/>
      <w:pPr>
        <w:ind w:left="-169" w:hanging="360"/>
      </w:pPr>
      <w:rPr>
        <w:rFonts w:hint="default"/>
      </w:rPr>
    </w:lvl>
    <w:lvl w:ilvl="1" w:tplc="04160019" w:tentative="1">
      <w:start w:val="1"/>
      <w:numFmt w:val="lowerLetter"/>
      <w:lvlText w:val="%2."/>
      <w:lvlJc w:val="left"/>
      <w:pPr>
        <w:ind w:left="551" w:hanging="360"/>
      </w:pPr>
    </w:lvl>
    <w:lvl w:ilvl="2" w:tplc="0416001B" w:tentative="1">
      <w:start w:val="1"/>
      <w:numFmt w:val="lowerRoman"/>
      <w:lvlText w:val="%3."/>
      <w:lvlJc w:val="right"/>
      <w:pPr>
        <w:ind w:left="1271" w:hanging="180"/>
      </w:pPr>
    </w:lvl>
    <w:lvl w:ilvl="3" w:tplc="0416000F" w:tentative="1">
      <w:start w:val="1"/>
      <w:numFmt w:val="decimal"/>
      <w:lvlText w:val="%4."/>
      <w:lvlJc w:val="left"/>
      <w:pPr>
        <w:ind w:left="1991" w:hanging="360"/>
      </w:pPr>
    </w:lvl>
    <w:lvl w:ilvl="4" w:tplc="04160019" w:tentative="1">
      <w:start w:val="1"/>
      <w:numFmt w:val="lowerLetter"/>
      <w:lvlText w:val="%5."/>
      <w:lvlJc w:val="left"/>
      <w:pPr>
        <w:ind w:left="2711" w:hanging="360"/>
      </w:pPr>
    </w:lvl>
    <w:lvl w:ilvl="5" w:tplc="0416001B" w:tentative="1">
      <w:start w:val="1"/>
      <w:numFmt w:val="lowerRoman"/>
      <w:lvlText w:val="%6."/>
      <w:lvlJc w:val="right"/>
      <w:pPr>
        <w:ind w:left="3431" w:hanging="180"/>
      </w:pPr>
    </w:lvl>
    <w:lvl w:ilvl="6" w:tplc="0416000F" w:tentative="1">
      <w:start w:val="1"/>
      <w:numFmt w:val="decimal"/>
      <w:lvlText w:val="%7."/>
      <w:lvlJc w:val="left"/>
      <w:pPr>
        <w:ind w:left="4151" w:hanging="360"/>
      </w:pPr>
    </w:lvl>
    <w:lvl w:ilvl="7" w:tplc="04160019" w:tentative="1">
      <w:start w:val="1"/>
      <w:numFmt w:val="lowerLetter"/>
      <w:lvlText w:val="%8."/>
      <w:lvlJc w:val="left"/>
      <w:pPr>
        <w:ind w:left="4871" w:hanging="360"/>
      </w:pPr>
    </w:lvl>
    <w:lvl w:ilvl="8" w:tplc="0416001B" w:tentative="1">
      <w:start w:val="1"/>
      <w:numFmt w:val="lowerRoman"/>
      <w:lvlText w:val="%9."/>
      <w:lvlJc w:val="right"/>
      <w:pPr>
        <w:ind w:left="5591" w:hanging="180"/>
      </w:pPr>
    </w:lvl>
  </w:abstractNum>
  <w:abstractNum w:abstractNumId="31">
    <w:nsid w:val="44AB0D1F"/>
    <w:multiLevelType w:val="hybridMultilevel"/>
    <w:tmpl w:val="34F4E86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nsid w:val="48B913B9"/>
    <w:multiLevelType w:val="hybridMultilevel"/>
    <w:tmpl w:val="719CF476"/>
    <w:lvl w:ilvl="0" w:tplc="71B8FF58">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33">
    <w:nsid w:val="48CE3C4F"/>
    <w:multiLevelType w:val="hybridMultilevel"/>
    <w:tmpl w:val="2D08F1A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nsid w:val="4CD66815"/>
    <w:multiLevelType w:val="hybridMultilevel"/>
    <w:tmpl w:val="19B489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4FBC18AC"/>
    <w:multiLevelType w:val="hybridMultilevel"/>
    <w:tmpl w:val="E398E7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5E86A23"/>
    <w:multiLevelType w:val="hybridMultilevel"/>
    <w:tmpl w:val="D94016A0"/>
    <w:lvl w:ilvl="0" w:tplc="2154D892">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73A15A5"/>
    <w:multiLevelType w:val="singleLevel"/>
    <w:tmpl w:val="39028E30"/>
    <w:lvl w:ilvl="0">
      <w:start w:val="1"/>
      <w:numFmt w:val="upperLetter"/>
      <w:lvlText w:val="%1)"/>
      <w:lvlJc w:val="left"/>
      <w:pPr>
        <w:tabs>
          <w:tab w:val="num" w:pos="375"/>
        </w:tabs>
        <w:ind w:left="375" w:hanging="375"/>
      </w:pPr>
      <w:rPr>
        <w:b/>
      </w:rPr>
    </w:lvl>
  </w:abstractNum>
  <w:abstractNum w:abstractNumId="38">
    <w:nsid w:val="5B58099B"/>
    <w:multiLevelType w:val="hybridMultilevel"/>
    <w:tmpl w:val="EC9813D2"/>
    <w:lvl w:ilvl="0" w:tplc="F2380D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5BA7546C"/>
    <w:multiLevelType w:val="hybridMultilevel"/>
    <w:tmpl w:val="E01669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5C5F66F1"/>
    <w:multiLevelType w:val="hybridMultilevel"/>
    <w:tmpl w:val="7FF661D4"/>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1">
    <w:nsid w:val="5EC046D4"/>
    <w:multiLevelType w:val="hybridMultilevel"/>
    <w:tmpl w:val="F500AFC2"/>
    <w:lvl w:ilvl="0" w:tplc="1AE07F3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5FCE2C0E"/>
    <w:multiLevelType w:val="hybridMultilevel"/>
    <w:tmpl w:val="ADD8AE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61182A56"/>
    <w:multiLevelType w:val="hybridMultilevel"/>
    <w:tmpl w:val="95F2F402"/>
    <w:lvl w:ilvl="0" w:tplc="46AC98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616B1880"/>
    <w:multiLevelType w:val="hybridMultilevel"/>
    <w:tmpl w:val="B9A4656C"/>
    <w:lvl w:ilvl="0" w:tplc="9A38040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5">
    <w:nsid w:val="63FC0D5C"/>
    <w:multiLevelType w:val="hybridMultilevel"/>
    <w:tmpl w:val="F710DA12"/>
    <w:lvl w:ilvl="0" w:tplc="BADCFD16">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6">
    <w:nsid w:val="678943EF"/>
    <w:multiLevelType w:val="hybridMultilevel"/>
    <w:tmpl w:val="6004E3B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7">
    <w:nsid w:val="6FC119FA"/>
    <w:multiLevelType w:val="hybridMultilevel"/>
    <w:tmpl w:val="87540EA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8">
    <w:nsid w:val="7A335116"/>
    <w:multiLevelType w:val="hybridMultilevel"/>
    <w:tmpl w:val="93A2491A"/>
    <w:lvl w:ilvl="0" w:tplc="16E841A4">
      <w:start w:val="1"/>
      <w:numFmt w:val="decimal"/>
      <w:lvlText w:val="%1."/>
      <w:lvlJc w:val="left"/>
      <w:pPr>
        <w:ind w:left="-295" w:hanging="360"/>
      </w:pPr>
      <w:rPr>
        <w:rFonts w:hint="default"/>
        <w:b/>
      </w:rPr>
    </w:lvl>
    <w:lvl w:ilvl="1" w:tplc="04160019" w:tentative="1">
      <w:start w:val="1"/>
      <w:numFmt w:val="lowerLetter"/>
      <w:lvlText w:val="%2."/>
      <w:lvlJc w:val="left"/>
      <w:pPr>
        <w:ind w:left="425" w:hanging="360"/>
      </w:pPr>
    </w:lvl>
    <w:lvl w:ilvl="2" w:tplc="0416001B" w:tentative="1">
      <w:start w:val="1"/>
      <w:numFmt w:val="lowerRoman"/>
      <w:lvlText w:val="%3."/>
      <w:lvlJc w:val="right"/>
      <w:pPr>
        <w:ind w:left="1145" w:hanging="180"/>
      </w:pPr>
    </w:lvl>
    <w:lvl w:ilvl="3" w:tplc="0416000F" w:tentative="1">
      <w:start w:val="1"/>
      <w:numFmt w:val="decimal"/>
      <w:lvlText w:val="%4."/>
      <w:lvlJc w:val="left"/>
      <w:pPr>
        <w:ind w:left="1865" w:hanging="360"/>
      </w:pPr>
    </w:lvl>
    <w:lvl w:ilvl="4" w:tplc="04160019" w:tentative="1">
      <w:start w:val="1"/>
      <w:numFmt w:val="lowerLetter"/>
      <w:lvlText w:val="%5."/>
      <w:lvlJc w:val="left"/>
      <w:pPr>
        <w:ind w:left="2585" w:hanging="360"/>
      </w:pPr>
    </w:lvl>
    <w:lvl w:ilvl="5" w:tplc="0416001B" w:tentative="1">
      <w:start w:val="1"/>
      <w:numFmt w:val="lowerRoman"/>
      <w:lvlText w:val="%6."/>
      <w:lvlJc w:val="right"/>
      <w:pPr>
        <w:ind w:left="3305" w:hanging="180"/>
      </w:pPr>
    </w:lvl>
    <w:lvl w:ilvl="6" w:tplc="0416000F" w:tentative="1">
      <w:start w:val="1"/>
      <w:numFmt w:val="decimal"/>
      <w:lvlText w:val="%7."/>
      <w:lvlJc w:val="left"/>
      <w:pPr>
        <w:ind w:left="4025" w:hanging="360"/>
      </w:pPr>
    </w:lvl>
    <w:lvl w:ilvl="7" w:tplc="04160019" w:tentative="1">
      <w:start w:val="1"/>
      <w:numFmt w:val="lowerLetter"/>
      <w:lvlText w:val="%8."/>
      <w:lvlJc w:val="left"/>
      <w:pPr>
        <w:ind w:left="4745" w:hanging="360"/>
      </w:pPr>
    </w:lvl>
    <w:lvl w:ilvl="8" w:tplc="0416001B" w:tentative="1">
      <w:start w:val="1"/>
      <w:numFmt w:val="lowerRoman"/>
      <w:lvlText w:val="%9."/>
      <w:lvlJc w:val="right"/>
      <w:pPr>
        <w:ind w:left="5465" w:hanging="180"/>
      </w:pPr>
    </w:lvl>
  </w:abstractNum>
  <w:abstractNum w:abstractNumId="49">
    <w:nsid w:val="7CC4458A"/>
    <w:multiLevelType w:val="hybridMultilevel"/>
    <w:tmpl w:val="F5C4E03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4"/>
  </w:num>
  <w:num w:numId="2">
    <w:abstractNumId w:val="34"/>
  </w:num>
  <w:num w:numId="3">
    <w:abstractNumId w:val="0"/>
  </w:num>
  <w:num w:numId="4">
    <w:abstractNumId w:val="19"/>
  </w:num>
  <w:num w:numId="5">
    <w:abstractNumId w:val="21"/>
  </w:num>
  <w:num w:numId="6">
    <w:abstractNumId w:val="28"/>
  </w:num>
  <w:num w:numId="7">
    <w:abstractNumId w:val="14"/>
  </w:num>
  <w:num w:numId="8">
    <w:abstractNumId w:val="22"/>
  </w:num>
  <w:num w:numId="9">
    <w:abstractNumId w:val="11"/>
  </w:num>
  <w:num w:numId="10">
    <w:abstractNumId w:val="36"/>
  </w:num>
  <w:num w:numId="11">
    <w:abstractNumId w:val="20"/>
  </w:num>
  <w:num w:numId="12">
    <w:abstractNumId w:val="2"/>
  </w:num>
  <w:num w:numId="13">
    <w:abstractNumId w:val="4"/>
  </w:num>
  <w:num w:numId="14">
    <w:abstractNumId w:val="41"/>
  </w:num>
  <w:num w:numId="15">
    <w:abstractNumId w:val="39"/>
  </w:num>
  <w:num w:numId="16">
    <w:abstractNumId w:val="49"/>
  </w:num>
  <w:num w:numId="17">
    <w:abstractNumId w:val="1"/>
  </w:num>
  <w:num w:numId="18">
    <w:abstractNumId w:val="8"/>
  </w:num>
  <w:num w:numId="19">
    <w:abstractNumId w:val="7"/>
  </w:num>
  <w:num w:numId="20">
    <w:abstractNumId w:val="30"/>
  </w:num>
  <w:num w:numId="21">
    <w:abstractNumId w:val="38"/>
  </w:num>
  <w:num w:numId="22">
    <w:abstractNumId w:val="44"/>
  </w:num>
  <w:num w:numId="23">
    <w:abstractNumId w:val="42"/>
  </w:num>
  <w:num w:numId="24">
    <w:abstractNumId w:val="31"/>
  </w:num>
  <w:num w:numId="25">
    <w:abstractNumId w:val="13"/>
  </w:num>
  <w:num w:numId="26">
    <w:abstractNumId w:val="23"/>
  </w:num>
  <w:num w:numId="27">
    <w:abstractNumId w:val="16"/>
  </w:num>
  <w:num w:numId="28">
    <w:abstractNumId w:val="27"/>
  </w:num>
  <w:num w:numId="29">
    <w:abstractNumId w:val="5"/>
  </w:num>
  <w:num w:numId="30">
    <w:abstractNumId w:val="35"/>
  </w:num>
  <w:num w:numId="31">
    <w:abstractNumId w:val="25"/>
  </w:num>
  <w:num w:numId="32">
    <w:abstractNumId w:val="26"/>
  </w:num>
  <w:num w:numId="33">
    <w:abstractNumId w:val="10"/>
  </w:num>
  <w:num w:numId="34">
    <w:abstractNumId w:val="43"/>
  </w:num>
  <w:num w:numId="35">
    <w:abstractNumId w:val="3"/>
  </w:num>
  <w:num w:numId="36">
    <w:abstractNumId w:val="48"/>
  </w:num>
  <w:num w:numId="37">
    <w:abstractNumId w:val="9"/>
  </w:num>
  <w:num w:numId="38">
    <w:abstractNumId w:val="12"/>
  </w:num>
  <w:num w:numId="39">
    <w:abstractNumId w:val="40"/>
  </w:num>
  <w:num w:numId="40">
    <w:abstractNumId w:val="47"/>
  </w:num>
  <w:num w:numId="41">
    <w:abstractNumId w:val="33"/>
  </w:num>
  <w:num w:numId="42">
    <w:abstractNumId w:val="46"/>
  </w:num>
  <w:num w:numId="43">
    <w:abstractNumId w:val="45"/>
  </w:num>
  <w:num w:numId="44">
    <w:abstractNumId w:val="15"/>
  </w:num>
  <w:num w:numId="45">
    <w:abstractNumId w:val="29"/>
  </w:num>
  <w:num w:numId="46">
    <w:abstractNumId w:val="18"/>
  </w:num>
  <w:num w:numId="47">
    <w:abstractNumId w:val="32"/>
  </w:num>
  <w:num w:numId="48">
    <w:abstractNumId w:val="6"/>
  </w:num>
  <w:num w:numId="49">
    <w:abstractNumId w:val="37"/>
    <w:lvlOverride w:ilvl="0">
      <w:startOverride w:val="1"/>
    </w:lvlOverride>
  </w:num>
  <w:num w:numId="50">
    <w:abstractNumId w:val="1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867811"/>
    <w:rsid w:val="00000D55"/>
    <w:rsid w:val="0001126E"/>
    <w:rsid w:val="00011F6B"/>
    <w:rsid w:val="00033E85"/>
    <w:rsid w:val="00034C53"/>
    <w:rsid w:val="00054EC4"/>
    <w:rsid w:val="00086547"/>
    <w:rsid w:val="0009502B"/>
    <w:rsid w:val="000A4A08"/>
    <w:rsid w:val="000B65F0"/>
    <w:rsid w:val="000C588B"/>
    <w:rsid w:val="00100288"/>
    <w:rsid w:val="001018EC"/>
    <w:rsid w:val="00113F3F"/>
    <w:rsid w:val="001217E0"/>
    <w:rsid w:val="00130DC1"/>
    <w:rsid w:val="001352C8"/>
    <w:rsid w:val="00146DFA"/>
    <w:rsid w:val="001507A5"/>
    <w:rsid w:val="00157693"/>
    <w:rsid w:val="00165584"/>
    <w:rsid w:val="00190BC4"/>
    <w:rsid w:val="00191295"/>
    <w:rsid w:val="0019259E"/>
    <w:rsid w:val="0019624E"/>
    <w:rsid w:val="001A60C5"/>
    <w:rsid w:val="001C4ACD"/>
    <w:rsid w:val="001C5211"/>
    <w:rsid w:val="001D04E1"/>
    <w:rsid w:val="002062AC"/>
    <w:rsid w:val="00230AFA"/>
    <w:rsid w:val="002423C5"/>
    <w:rsid w:val="002443B6"/>
    <w:rsid w:val="00253848"/>
    <w:rsid w:val="00267AAA"/>
    <w:rsid w:val="002819B8"/>
    <w:rsid w:val="002871C1"/>
    <w:rsid w:val="00287C05"/>
    <w:rsid w:val="0029799E"/>
    <w:rsid w:val="002B243E"/>
    <w:rsid w:val="002B26FE"/>
    <w:rsid w:val="002B2902"/>
    <w:rsid w:val="002C3F97"/>
    <w:rsid w:val="00304522"/>
    <w:rsid w:val="00315BBE"/>
    <w:rsid w:val="0032606A"/>
    <w:rsid w:val="003337E3"/>
    <w:rsid w:val="00341859"/>
    <w:rsid w:val="00346BD6"/>
    <w:rsid w:val="00362538"/>
    <w:rsid w:val="003711F5"/>
    <w:rsid w:val="00377DF3"/>
    <w:rsid w:val="0038047F"/>
    <w:rsid w:val="00384A69"/>
    <w:rsid w:val="0039094F"/>
    <w:rsid w:val="00392F56"/>
    <w:rsid w:val="003A738C"/>
    <w:rsid w:val="003C5447"/>
    <w:rsid w:val="003F245A"/>
    <w:rsid w:val="0040238A"/>
    <w:rsid w:val="00402421"/>
    <w:rsid w:val="0040415B"/>
    <w:rsid w:val="00406E6C"/>
    <w:rsid w:val="00423CC2"/>
    <w:rsid w:val="0042589B"/>
    <w:rsid w:val="004408DC"/>
    <w:rsid w:val="0045604E"/>
    <w:rsid w:val="004852D7"/>
    <w:rsid w:val="004859FB"/>
    <w:rsid w:val="004871A0"/>
    <w:rsid w:val="0049277A"/>
    <w:rsid w:val="00492F01"/>
    <w:rsid w:val="004A222B"/>
    <w:rsid w:val="004A2CF4"/>
    <w:rsid w:val="004A338B"/>
    <w:rsid w:val="004C4783"/>
    <w:rsid w:val="004C4C7B"/>
    <w:rsid w:val="004C63CB"/>
    <w:rsid w:val="004E08C6"/>
    <w:rsid w:val="004E2D89"/>
    <w:rsid w:val="004E2FE5"/>
    <w:rsid w:val="004F544D"/>
    <w:rsid w:val="00500007"/>
    <w:rsid w:val="00502D93"/>
    <w:rsid w:val="00504284"/>
    <w:rsid w:val="00541951"/>
    <w:rsid w:val="00546924"/>
    <w:rsid w:val="00554026"/>
    <w:rsid w:val="00554281"/>
    <w:rsid w:val="00554418"/>
    <w:rsid w:val="005660FB"/>
    <w:rsid w:val="00582CF7"/>
    <w:rsid w:val="00582EF6"/>
    <w:rsid w:val="005870D5"/>
    <w:rsid w:val="00597FA8"/>
    <w:rsid w:val="005C0973"/>
    <w:rsid w:val="00605DEA"/>
    <w:rsid w:val="0061040C"/>
    <w:rsid w:val="0061450D"/>
    <w:rsid w:val="006171BF"/>
    <w:rsid w:val="00623CE1"/>
    <w:rsid w:val="00643CBB"/>
    <w:rsid w:val="0067378E"/>
    <w:rsid w:val="0069514A"/>
    <w:rsid w:val="006A76DF"/>
    <w:rsid w:val="006C4898"/>
    <w:rsid w:val="006C5622"/>
    <w:rsid w:val="006C5DD8"/>
    <w:rsid w:val="006C6DF5"/>
    <w:rsid w:val="006D4813"/>
    <w:rsid w:val="006E2DFA"/>
    <w:rsid w:val="006F5E58"/>
    <w:rsid w:val="0071319C"/>
    <w:rsid w:val="007137B1"/>
    <w:rsid w:val="00717280"/>
    <w:rsid w:val="00732260"/>
    <w:rsid w:val="00772020"/>
    <w:rsid w:val="0077663B"/>
    <w:rsid w:val="00786A64"/>
    <w:rsid w:val="00791BF6"/>
    <w:rsid w:val="007955BC"/>
    <w:rsid w:val="007A3194"/>
    <w:rsid w:val="007B3F64"/>
    <w:rsid w:val="007C0035"/>
    <w:rsid w:val="007C3648"/>
    <w:rsid w:val="007E0D9E"/>
    <w:rsid w:val="007E1125"/>
    <w:rsid w:val="007E2249"/>
    <w:rsid w:val="00803164"/>
    <w:rsid w:val="00816834"/>
    <w:rsid w:val="00825CAD"/>
    <w:rsid w:val="0083350B"/>
    <w:rsid w:val="008342AA"/>
    <w:rsid w:val="00842C3C"/>
    <w:rsid w:val="00855182"/>
    <w:rsid w:val="00861417"/>
    <w:rsid w:val="0086741E"/>
    <w:rsid w:val="00867811"/>
    <w:rsid w:val="00873186"/>
    <w:rsid w:val="00876F30"/>
    <w:rsid w:val="008A1792"/>
    <w:rsid w:val="008B5D6F"/>
    <w:rsid w:val="008C3E9F"/>
    <w:rsid w:val="008C7589"/>
    <w:rsid w:val="008D195E"/>
    <w:rsid w:val="008F61A0"/>
    <w:rsid w:val="00901DDF"/>
    <w:rsid w:val="009029A8"/>
    <w:rsid w:val="009210A7"/>
    <w:rsid w:val="00926F10"/>
    <w:rsid w:val="009409F2"/>
    <w:rsid w:val="00955B71"/>
    <w:rsid w:val="0096002F"/>
    <w:rsid w:val="00964D7A"/>
    <w:rsid w:val="0096516A"/>
    <w:rsid w:val="009B4A43"/>
    <w:rsid w:val="009C1B2D"/>
    <w:rsid w:val="009D40E9"/>
    <w:rsid w:val="00A020AE"/>
    <w:rsid w:val="00A13009"/>
    <w:rsid w:val="00A15F24"/>
    <w:rsid w:val="00A2342C"/>
    <w:rsid w:val="00A24599"/>
    <w:rsid w:val="00A40648"/>
    <w:rsid w:val="00A41673"/>
    <w:rsid w:val="00A44F0F"/>
    <w:rsid w:val="00A47247"/>
    <w:rsid w:val="00A77CEA"/>
    <w:rsid w:val="00A86DD6"/>
    <w:rsid w:val="00A9762F"/>
    <w:rsid w:val="00AB20EE"/>
    <w:rsid w:val="00AB312E"/>
    <w:rsid w:val="00AB5AAA"/>
    <w:rsid w:val="00AD5548"/>
    <w:rsid w:val="00AD6E06"/>
    <w:rsid w:val="00AE53F3"/>
    <w:rsid w:val="00B002FB"/>
    <w:rsid w:val="00B00C25"/>
    <w:rsid w:val="00B10E5A"/>
    <w:rsid w:val="00B11ADC"/>
    <w:rsid w:val="00B1549A"/>
    <w:rsid w:val="00B279D1"/>
    <w:rsid w:val="00B53E92"/>
    <w:rsid w:val="00B53F3E"/>
    <w:rsid w:val="00B614BD"/>
    <w:rsid w:val="00B82472"/>
    <w:rsid w:val="00B85802"/>
    <w:rsid w:val="00BA29FD"/>
    <w:rsid w:val="00BB6047"/>
    <w:rsid w:val="00BC26AF"/>
    <w:rsid w:val="00BD0BA2"/>
    <w:rsid w:val="00BD5760"/>
    <w:rsid w:val="00BD678E"/>
    <w:rsid w:val="00BD6FE4"/>
    <w:rsid w:val="00C058E6"/>
    <w:rsid w:val="00C20D1D"/>
    <w:rsid w:val="00C3113D"/>
    <w:rsid w:val="00C41DAE"/>
    <w:rsid w:val="00C64BD2"/>
    <w:rsid w:val="00C679D2"/>
    <w:rsid w:val="00C71A7A"/>
    <w:rsid w:val="00C71F1F"/>
    <w:rsid w:val="00C75A73"/>
    <w:rsid w:val="00C83773"/>
    <w:rsid w:val="00C875BA"/>
    <w:rsid w:val="00CA1847"/>
    <w:rsid w:val="00CB3EDA"/>
    <w:rsid w:val="00CB7E6D"/>
    <w:rsid w:val="00CC1098"/>
    <w:rsid w:val="00CC155E"/>
    <w:rsid w:val="00CC1A0C"/>
    <w:rsid w:val="00CC3FF5"/>
    <w:rsid w:val="00CD17C2"/>
    <w:rsid w:val="00D07E95"/>
    <w:rsid w:val="00D2558E"/>
    <w:rsid w:val="00D4622D"/>
    <w:rsid w:val="00D55F2E"/>
    <w:rsid w:val="00D64C31"/>
    <w:rsid w:val="00D731F7"/>
    <w:rsid w:val="00D76252"/>
    <w:rsid w:val="00D96E9C"/>
    <w:rsid w:val="00DB1774"/>
    <w:rsid w:val="00DB6359"/>
    <w:rsid w:val="00DD39D3"/>
    <w:rsid w:val="00DE01DC"/>
    <w:rsid w:val="00DE14B3"/>
    <w:rsid w:val="00DF1D72"/>
    <w:rsid w:val="00DF74E1"/>
    <w:rsid w:val="00E100C4"/>
    <w:rsid w:val="00E13A16"/>
    <w:rsid w:val="00E14254"/>
    <w:rsid w:val="00E16FDD"/>
    <w:rsid w:val="00E1707E"/>
    <w:rsid w:val="00E26960"/>
    <w:rsid w:val="00E31CA6"/>
    <w:rsid w:val="00E46E16"/>
    <w:rsid w:val="00E539BF"/>
    <w:rsid w:val="00E62604"/>
    <w:rsid w:val="00E62AD0"/>
    <w:rsid w:val="00E62B0C"/>
    <w:rsid w:val="00E65AFF"/>
    <w:rsid w:val="00E81B98"/>
    <w:rsid w:val="00E94401"/>
    <w:rsid w:val="00E947A8"/>
    <w:rsid w:val="00E96AF2"/>
    <w:rsid w:val="00EB65A0"/>
    <w:rsid w:val="00EC042C"/>
    <w:rsid w:val="00EC2E81"/>
    <w:rsid w:val="00ED18F8"/>
    <w:rsid w:val="00ED71C5"/>
    <w:rsid w:val="00EE3B5C"/>
    <w:rsid w:val="00EE744F"/>
    <w:rsid w:val="00EF2AF7"/>
    <w:rsid w:val="00EF53E4"/>
    <w:rsid w:val="00F01AE1"/>
    <w:rsid w:val="00F42C49"/>
    <w:rsid w:val="00F46C8A"/>
    <w:rsid w:val="00F61DC0"/>
    <w:rsid w:val="00F863F0"/>
    <w:rsid w:val="00FE0D28"/>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 w:type="paragraph" w:styleId="Corpodetexto2">
    <w:name w:val="Body Text 2"/>
    <w:basedOn w:val="Normal"/>
    <w:link w:val="Corpodetexto2Char"/>
    <w:uiPriority w:val="99"/>
    <w:semiHidden/>
    <w:unhideWhenUsed/>
    <w:rsid w:val="0061450D"/>
    <w:rPr>
      <w:rFonts w:ascii="Arial" w:hAnsi="Arial"/>
      <w:i/>
      <w:sz w:val="16"/>
      <w:szCs w:val="20"/>
    </w:rPr>
  </w:style>
  <w:style w:type="character" w:customStyle="1" w:styleId="Corpodetexto2Char">
    <w:name w:val="Corpo de texto 2 Char"/>
    <w:basedOn w:val="Fontepargpadro"/>
    <w:link w:val="Corpodetexto2"/>
    <w:uiPriority w:val="99"/>
    <w:semiHidden/>
    <w:rsid w:val="0061450D"/>
    <w:rPr>
      <w:rFonts w:ascii="Arial" w:eastAsia="Times New Roman" w:hAnsi="Arial" w:cs="Times New Roman"/>
      <w:i/>
      <w:sz w:val="16"/>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291220">
      <w:bodyDiv w:val="1"/>
      <w:marLeft w:val="0"/>
      <w:marRight w:val="0"/>
      <w:marTop w:val="0"/>
      <w:marBottom w:val="0"/>
      <w:divBdr>
        <w:top w:val="none" w:sz="0" w:space="0" w:color="auto"/>
        <w:left w:val="none" w:sz="0" w:space="0" w:color="auto"/>
        <w:bottom w:val="none" w:sz="0" w:space="0" w:color="auto"/>
        <w:right w:val="none" w:sz="0" w:space="0" w:color="auto"/>
      </w:divBdr>
    </w:div>
    <w:div w:id="553810501">
      <w:bodyDiv w:val="1"/>
      <w:marLeft w:val="0"/>
      <w:marRight w:val="0"/>
      <w:marTop w:val="0"/>
      <w:marBottom w:val="0"/>
      <w:divBdr>
        <w:top w:val="none" w:sz="0" w:space="0" w:color="auto"/>
        <w:left w:val="none" w:sz="0" w:space="0" w:color="auto"/>
        <w:bottom w:val="none" w:sz="0" w:space="0" w:color="auto"/>
        <w:right w:val="none" w:sz="0" w:space="0" w:color="auto"/>
      </w:divBdr>
    </w:div>
    <w:div w:id="710109576">
      <w:bodyDiv w:val="1"/>
      <w:marLeft w:val="0"/>
      <w:marRight w:val="0"/>
      <w:marTop w:val="0"/>
      <w:marBottom w:val="0"/>
      <w:divBdr>
        <w:top w:val="none" w:sz="0" w:space="0" w:color="auto"/>
        <w:left w:val="none" w:sz="0" w:space="0" w:color="auto"/>
        <w:bottom w:val="none" w:sz="0" w:space="0" w:color="auto"/>
        <w:right w:val="none" w:sz="0" w:space="0" w:color="auto"/>
      </w:divBdr>
      <w:divsChild>
        <w:div w:id="1118059715">
          <w:marLeft w:val="0"/>
          <w:marRight w:val="0"/>
          <w:marTop w:val="0"/>
          <w:marBottom w:val="0"/>
          <w:divBdr>
            <w:top w:val="none" w:sz="0" w:space="0" w:color="auto"/>
            <w:left w:val="none" w:sz="0" w:space="0" w:color="auto"/>
            <w:bottom w:val="none" w:sz="0" w:space="0" w:color="auto"/>
            <w:right w:val="none" w:sz="0" w:space="0" w:color="auto"/>
          </w:divBdr>
        </w:div>
      </w:divsChild>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24.gif"/><Relationship Id="rId21" Type="http://schemas.openxmlformats.org/officeDocument/2006/relationships/hyperlink" Target="http://biblioteca.ibge.gov.br/visualizacao/livros/liv64669_cap2.pdf.Acessado%20em%2014/out;2016" TargetMode="External"/><Relationship Id="rId34" Type="http://schemas.openxmlformats.org/officeDocument/2006/relationships/hyperlink" Target="http://g1.globo.com/mundo/noticia/2016/04/numero-de-mortos-" TargetMode="External"/><Relationship Id="rId42" Type="http://schemas.openxmlformats.org/officeDocument/2006/relationships/image" Target="http://1.bp.blogspot.com/-qBGhMMafd5E/UqXzR2_8sVI/AAAAAAAAAYA/BM_WRqewCn4/s1600/zonas+s%C3%ADsmicas+e+vulc%C3%A2nicas+do+mundo.bmp" TargetMode="External"/><Relationship Id="rId47" Type="http://schemas.openxmlformats.org/officeDocument/2006/relationships/image" Target="media/image28.jpeg"/><Relationship Id="rId50" Type="http://schemas.openxmlformats.org/officeDocument/2006/relationships/image" Target="https://preprova.s3.amazonaws.com/imagem/3875" TargetMode="External"/><Relationship Id="rId55" Type="http://schemas.openxmlformats.org/officeDocument/2006/relationships/hyperlink" Target="http://veja.abril.com.br/tema/tsunami-no-japao" TargetMode="Externa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exame.abril.com.br/mundo/noticias/terremoto-no-nepal-e-um-" TargetMode="External"/><Relationship Id="rId41" Type="http://schemas.openxmlformats.org/officeDocument/2006/relationships/image" Target="media/image25.jpeg"/><Relationship Id="rId54" Type="http://schemas.openxmlformats.org/officeDocument/2006/relationships/image" Target="https://preprova.s3.amazonaws.com/imagem/3991"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image" Target="media/image23.jpeg"/><Relationship Id="rId40" Type="http://schemas.openxmlformats.org/officeDocument/2006/relationships/image" Target="https://upload.wikimedia.org/wikipedia/commons/thumb/2/22/Snider-Pellegrini_Wegener_fossil_map.gif/250px-Snider-Pellegrini_Wegener_fossil_map.gif" TargetMode="External"/><Relationship Id="rId45" Type="http://schemas.openxmlformats.org/officeDocument/2006/relationships/image" Target="media/image27.jpeg"/><Relationship Id="rId53" Type="http://schemas.openxmlformats.org/officeDocument/2006/relationships/image" Target="media/image31.jpeg"/><Relationship Id="rId58" Type="http://schemas.openxmlformats.org/officeDocument/2006/relationships/image" Target="http://4.bp.blogspot.com/-Bo8QK0USRaY/Vdc26dVGl0I/AAAAAAAALdA/WY2x6YbLYUo/s1600/fim.jpg" TargetMode="Externa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http://2.bp.blogspot.com/_mBGeAYDHcnA/S-8OsNQgRsI/AAAAAAAAA08/QtTOvXkBZAo/s400/AntiformaeSinforma.jpg" TargetMode="External"/><Relationship Id="rId36" Type="http://schemas.openxmlformats.org/officeDocument/2006/relationships/image" Target="http://2.bp.blogspot.com/-H9ptNgSNdwU/UqYXaByZxHI/AAAAAAAADbk/A6ztiA6E33Q/s1600/placas+tec.jpg" TargetMode="External"/><Relationship Id="rId49" Type="http://schemas.openxmlformats.org/officeDocument/2006/relationships/image" Target="media/image29.jpeg"/><Relationship Id="rId57" Type="http://schemas.openxmlformats.org/officeDocument/2006/relationships/image" Target="media/image32.jpeg"/><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http://w3.ualg.pt/~jdias/GEOLAMB/GA2_SistTerra/203TectPlacas/ConvIndiaAsia.jpg" TargetMode="External"/><Relationship Id="rId44" Type="http://schemas.openxmlformats.org/officeDocument/2006/relationships/image" Target="http://3.bp.blogspot.com/-fHDxtjXLJgM/TrDAFQEnT1I/AAAAAAAAADU/-DFQdCuWFCE/s1600/Imagem+%252824%2529.jpg" TargetMode="External"/><Relationship Id="rId52" Type="http://schemas.openxmlformats.org/officeDocument/2006/relationships/image" Target="https://preprova.s3.amazonaws.com/imagem/3990" TargetMode="External"/><Relationship Id="rId60" Type="http://schemas.openxmlformats.org/officeDocument/2006/relationships/image" Target="http://s2.glbimg.com/PViwbTpdn-zpwxmlr0VF4VueRmhKez0MuV0C4qWiRrNIoz-HdGixxa_8qOZvMp3w/e.glbimg.com/og/ed/f/original/2013/07/22/06.jpg"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colunas.epoca.globo.com/"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0.jpeg"/><Relationship Id="rId35" Type="http://schemas.openxmlformats.org/officeDocument/2006/relationships/image" Target="media/image22.jpeg"/><Relationship Id="rId43" Type="http://schemas.openxmlformats.org/officeDocument/2006/relationships/image" Target="media/image26.jpeg"/><Relationship Id="rId48" Type="http://schemas.openxmlformats.org/officeDocument/2006/relationships/image" Target="http://static.panoramio.com/photos/large/16930152.jpg" TargetMode="External"/><Relationship Id="rId56" Type="http://schemas.openxmlformats.org/officeDocument/2006/relationships/hyperlink" Target="http://zh.clicrbs.com.br/rs/noticias/noticia/2015/09/terremoto-no-chile-" TargetMode="External"/><Relationship Id="rId8" Type="http://schemas.openxmlformats.org/officeDocument/2006/relationships/image" Target="media/image2.jpe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http://w3.ualg.pt/~jdias/GEOLAMB/GA2_SistTerra/203TectPlacas/HimalaiasEsquema.jpg" TargetMode="External"/><Relationship Id="rId38" Type="http://schemas.openxmlformats.org/officeDocument/2006/relationships/image" Target="http://ufrr.br/lapa/images/Menu_Geologia/Figura%2013.jpg" TargetMode="External"/><Relationship Id="rId46" Type="http://schemas.openxmlformats.org/officeDocument/2006/relationships/image" Target="http://blog.suri-emu.co.jp/wp-content/uploads/2012/02/Blogsuriemu_10_maiores_terremotos_do_Jap%C3%A3o-anel_do_fogo_do_Pacifico-4.jpg" TargetMode="External"/><Relationship Id="rId59" Type="http://schemas.openxmlformats.org/officeDocument/2006/relationships/image" Target="media/image3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7C7B0-5F7D-46DC-9E49-DEC9B3117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35</Pages>
  <Words>11643</Words>
  <Characters>62876</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Leila</dc:creator>
  <cp:lastModifiedBy>MECANOGRAFIA</cp:lastModifiedBy>
  <cp:revision>77</cp:revision>
  <cp:lastPrinted>2017-05-02T12:57:00Z</cp:lastPrinted>
  <dcterms:created xsi:type="dcterms:W3CDTF">2014-09-12T12:54:00Z</dcterms:created>
  <dcterms:modified xsi:type="dcterms:W3CDTF">2017-06-22T23:15:00Z</dcterms:modified>
</cp:coreProperties>
</file>