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58" w:rsidRPr="00081F58" w:rsidRDefault="00905255" w:rsidP="00081F58">
      <w:pPr>
        <w:jc w:val="both"/>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14:anchorId="6B951E14" wp14:editId="52AFE1B9">
                <wp:simplePos x="0" y="0"/>
                <wp:positionH relativeFrom="column">
                  <wp:posOffset>-651510</wp:posOffset>
                </wp:positionH>
                <wp:positionV relativeFrom="paragraph">
                  <wp:posOffset>-471170</wp:posOffset>
                </wp:positionV>
                <wp:extent cx="6594475" cy="1251585"/>
                <wp:effectExtent l="0" t="0" r="15875" b="24765"/>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251585"/>
                          <a:chOff x="0" y="0"/>
                          <a:chExt cx="10115" cy="1971"/>
                        </a:xfrm>
                      </wpg:grpSpPr>
                      <wps:wsp>
                        <wps:cNvPr id="3" name="AutoShape 41"/>
                        <wps:cNvSpPr>
                          <a:spLocks noChangeArrowheads="1"/>
                        </wps:cNvSpPr>
                        <wps:spPr bwMode="auto">
                          <a:xfrm>
                            <a:off x="2361" y="464"/>
                            <a:ext cx="2166"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Pr="00AB2969" w:rsidRDefault="00B67F56" w:rsidP="00B67F56">
                              <w:pPr>
                                <w:pStyle w:val="Ttulo1"/>
                                <w:jc w:val="left"/>
                                <w:rPr>
                                  <w:rFonts w:ascii="Arial" w:hAnsi="Arial" w:cs="Arial"/>
                                  <w:sz w:val="20"/>
                                  <w:u w:val="none"/>
                                </w:rPr>
                              </w:pPr>
                              <w:r w:rsidRPr="00AB2969">
                                <w:rPr>
                                  <w:rFonts w:ascii="Arial" w:hAnsi="Arial" w:cs="Arial"/>
                                  <w:sz w:val="20"/>
                                </w:rPr>
                                <w:t>SÉRIE:</w:t>
                              </w:r>
                              <w:r w:rsidR="00A75FEE" w:rsidRPr="00AB2969">
                                <w:rPr>
                                  <w:rFonts w:ascii="Arial" w:hAnsi="Arial" w:cs="Arial"/>
                                  <w:sz w:val="20"/>
                                </w:rPr>
                                <w:t xml:space="preserve"> 4º</w:t>
                              </w:r>
                            </w:p>
                          </w:txbxContent>
                        </wps:txbx>
                        <wps:bodyPr rot="0" vert="horz" wrap="square" lIns="66269" tIns="0" rIns="0" bIns="0" anchor="t" anchorCtr="0" upright="1">
                          <a:noAutofit/>
                        </wps:bodyPr>
                      </wps:wsp>
                      <wps:wsp>
                        <wps:cNvPr id="4" name="AutoShape 42"/>
                        <wps:cNvSpPr>
                          <a:spLocks noChangeArrowheads="1"/>
                        </wps:cNvSpPr>
                        <wps:spPr bwMode="auto">
                          <a:xfrm>
                            <a:off x="4627" y="474"/>
                            <a:ext cx="2131"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B67F56" w:rsidP="00B67F56">
                              <w:pPr>
                                <w:pStyle w:val="Ttulo3"/>
                                <w:jc w:val="left"/>
                                <w:rPr>
                                  <w:rFonts w:ascii="Arial" w:hAnsi="Arial" w:cs="Arial"/>
                                  <w:sz w:val="20"/>
                                  <w:szCs w:val="20"/>
                                </w:rPr>
                              </w:pPr>
                              <w:r>
                                <w:rPr>
                                  <w:rFonts w:ascii="Arial" w:hAnsi="Arial" w:cs="Arial"/>
                                  <w:sz w:val="20"/>
                                  <w:szCs w:val="20"/>
                                </w:rPr>
                                <w:t>TURMA</w:t>
                              </w:r>
                              <w:r w:rsidR="001A325E">
                                <w:rPr>
                                  <w:rFonts w:ascii="Arial" w:hAnsi="Arial" w:cs="Arial"/>
                                  <w:sz w:val="20"/>
                                  <w:szCs w:val="20"/>
                                </w:rPr>
                                <w:t>S</w:t>
                              </w:r>
                              <w:r>
                                <w:rPr>
                                  <w:rFonts w:ascii="Arial" w:hAnsi="Arial" w:cs="Arial"/>
                                  <w:sz w:val="20"/>
                                  <w:szCs w:val="20"/>
                                </w:rPr>
                                <w:t xml:space="preserve">: </w:t>
                              </w:r>
                              <w:r w:rsidR="00A75FEE">
                                <w:rPr>
                                  <w:rFonts w:ascii="Arial" w:hAnsi="Arial" w:cs="Arial"/>
                                  <w:sz w:val="20"/>
                                  <w:szCs w:val="20"/>
                                </w:rPr>
                                <w:t>A e B</w:t>
                              </w:r>
                            </w:p>
                          </w:txbxContent>
                        </wps:txbx>
                        <wps:bodyPr rot="0" vert="horz" wrap="square" lIns="66269" tIns="0" rIns="0" bIns="0" anchor="t" anchorCtr="0" upright="1">
                          <a:noAutofit/>
                        </wps:bodyPr>
                      </wps:wsp>
                      <wps:wsp>
                        <wps:cNvPr id="5" name="AutoShape 43"/>
                        <wps:cNvSpPr>
                          <a:spLocks noChangeArrowheads="1"/>
                        </wps:cNvSpPr>
                        <wps:spPr bwMode="auto">
                          <a:xfrm>
                            <a:off x="6869" y="474"/>
                            <a:ext cx="1633"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AB2969" w:rsidP="00B67F56">
                              <w:pPr>
                                <w:pStyle w:val="Ttulo1"/>
                                <w:jc w:val="left"/>
                                <w:rPr>
                                  <w:rFonts w:ascii="Arial" w:hAnsi="Arial" w:cs="Arial"/>
                                  <w:sz w:val="20"/>
                                </w:rPr>
                              </w:pPr>
                              <w:r>
                                <w:rPr>
                                  <w:rFonts w:ascii="Arial" w:hAnsi="Arial" w:cs="Arial"/>
                                  <w:sz w:val="20"/>
                                </w:rPr>
                                <w:t>1</w:t>
                              </w:r>
                              <w:r w:rsidR="00B67F56">
                                <w:rPr>
                                  <w:rFonts w:ascii="Arial" w:hAnsi="Arial" w:cs="Arial"/>
                                  <w:sz w:val="20"/>
                                </w:rPr>
                                <w:t>º BIMESTRE</w:t>
                              </w:r>
                            </w:p>
                          </w:txbxContent>
                        </wps:txbx>
                        <wps:bodyPr rot="0" vert="horz" wrap="square" lIns="66269" tIns="0" rIns="0" bIns="0" anchor="t" anchorCtr="0" upright="1">
                          <a:noAutofit/>
                        </wps:bodyPr>
                      </wps:wsp>
                      <wps:wsp>
                        <wps:cNvPr id="1" name="AutoShape 44"/>
                        <wps:cNvSpPr>
                          <a:spLocks noChangeArrowheads="1"/>
                        </wps:cNvSpPr>
                        <wps:spPr bwMode="auto">
                          <a:xfrm>
                            <a:off x="2361" y="857"/>
                            <a:ext cx="4293"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A75FEE" w:rsidP="00B67F56">
                              <w:pPr>
                                <w:pStyle w:val="Ttulo2"/>
                                <w:jc w:val="left"/>
                                <w:rPr>
                                  <w:sz w:val="20"/>
                                </w:rPr>
                              </w:pPr>
                              <w:proofErr w:type="gramStart"/>
                              <w:r>
                                <w:rPr>
                                  <w:sz w:val="20"/>
                                </w:rPr>
                                <w:t>DATA :</w:t>
                              </w:r>
                              <w:proofErr w:type="gramEnd"/>
                              <w:r>
                                <w:rPr>
                                  <w:sz w:val="20"/>
                                </w:rPr>
                                <w:t xml:space="preserve">           /     / 2017</w:t>
                              </w:r>
                            </w:p>
                          </w:txbxContent>
                        </wps:txbx>
                        <wps:bodyPr rot="0" vert="horz" wrap="square" lIns="66269" tIns="0" rIns="0" bIns="0" anchor="b" anchorCtr="0" upright="1">
                          <a:noAutofit/>
                        </wps:bodyPr>
                      </wps:wsp>
                      <wps:wsp>
                        <wps:cNvPr id="7" name="AutoShape 45"/>
                        <wps:cNvSpPr>
                          <a:spLocks noChangeArrowheads="1"/>
                        </wps:cNvSpPr>
                        <wps:spPr bwMode="auto">
                          <a:xfrm>
                            <a:off x="2375" y="1576"/>
                            <a:ext cx="7740" cy="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B67F56" w:rsidP="00B67F56">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8" name="AutoShape 46"/>
                        <wps:cNvSpPr>
                          <a:spLocks noChangeArrowheads="1"/>
                        </wps:cNvSpPr>
                        <wps:spPr bwMode="auto">
                          <a:xfrm>
                            <a:off x="6890" y="847"/>
                            <a:ext cx="1570" cy="6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B67F56" w:rsidP="00B67F56">
                              <w:pPr>
                                <w:jc w:val="center"/>
                                <w:rPr>
                                  <w:rFonts w:ascii="Arial" w:hAnsi="Arial" w:cs="Arial"/>
                                  <w:b/>
                                  <w:snapToGrid w:val="0"/>
                                  <w:color w:val="000000"/>
                                  <w:sz w:val="48"/>
                                </w:rPr>
                              </w:pPr>
                            </w:p>
                          </w:txbxContent>
                        </wps:txbx>
                        <wps:bodyPr rot="0" vert="horz" wrap="square" lIns="66269" tIns="0" rIns="0" bIns="0" anchor="t" anchorCtr="0" upright="1">
                          <a:noAutofit/>
                        </wps:bodyPr>
                      </wps:wsp>
                      <wps:wsp>
                        <wps:cNvPr id="9" name="AutoShape 47"/>
                        <wps:cNvSpPr>
                          <a:spLocks noChangeArrowheads="1"/>
                        </wps:cNvSpPr>
                        <wps:spPr bwMode="auto">
                          <a:xfrm>
                            <a:off x="8603" y="489"/>
                            <a:ext cx="1503" cy="103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B67F56" w:rsidP="00B67F56">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0" name="AutoShape 48"/>
                        <wps:cNvSpPr>
                          <a:spLocks noChangeArrowheads="1"/>
                        </wps:cNvSpPr>
                        <wps:spPr bwMode="auto">
                          <a:xfrm>
                            <a:off x="0" y="0"/>
                            <a:ext cx="2245" cy="1894"/>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E52592" w:rsidRDefault="00E52592" w:rsidP="00E52592">
                              <w:pPr>
                                <w:jc w:val="center"/>
                              </w:pPr>
                            </w:p>
                            <w:p w:rsidR="00E52592" w:rsidRDefault="00E52592" w:rsidP="00E52592">
                              <w:pPr>
                                <w:jc w:val="center"/>
                              </w:pPr>
                            </w:p>
                          </w:txbxContent>
                        </wps:txbx>
                        <wps:bodyPr rot="0" vert="horz" wrap="square" lIns="91440" tIns="45720" rIns="91440" bIns="45720" anchor="ctr" anchorCtr="0" upright="1">
                          <a:noAutofit/>
                        </wps:bodyPr>
                      </wps:wsp>
                      <wps:wsp>
                        <wps:cNvPr id="11" name="AutoShape 49"/>
                        <wps:cNvSpPr>
                          <a:spLocks noChangeArrowheads="1"/>
                        </wps:cNvSpPr>
                        <wps:spPr bwMode="auto">
                          <a:xfrm>
                            <a:off x="2375" y="1229"/>
                            <a:ext cx="4293"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Default="00B67F56" w:rsidP="00B67F56">
                              <w:pPr>
                                <w:pStyle w:val="Ttulo2"/>
                                <w:jc w:val="left"/>
                                <w:rPr>
                                  <w:sz w:val="20"/>
                                </w:rPr>
                              </w:pPr>
                              <w:r>
                                <w:rPr>
                                  <w:sz w:val="20"/>
                                </w:rPr>
                                <w:t xml:space="preserve">PROFESSOR(A): </w:t>
                              </w:r>
                            </w:p>
                          </w:txbxContent>
                        </wps:txbx>
                        <wps:bodyPr rot="0" vert="horz" wrap="square" lIns="66269" tIns="0" rIns="0" bIns="0" anchor="b" anchorCtr="0" upright="1">
                          <a:noAutofit/>
                        </wps:bodyPr>
                      </wps:wsp>
                      <wps:wsp>
                        <wps:cNvPr id="12" name="AutoShape 50"/>
                        <wps:cNvSpPr>
                          <a:spLocks noChangeArrowheads="1"/>
                        </wps:cNvSpPr>
                        <wps:spPr bwMode="auto">
                          <a:xfrm>
                            <a:off x="2375" y="0"/>
                            <a:ext cx="7740" cy="38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B67F56" w:rsidRPr="00AB2969" w:rsidRDefault="001A325E" w:rsidP="001A325E">
                              <w:pPr>
                                <w:jc w:val="center"/>
                                <w:rPr>
                                  <w:rFonts w:ascii="Arial" w:hAnsi="Arial" w:cs="Arial"/>
                                  <w:b/>
                                  <w:snapToGrid w:val="0"/>
                                </w:rPr>
                              </w:pPr>
                              <w:r w:rsidRPr="00AB2969">
                                <w:rPr>
                                  <w:rFonts w:ascii="Arial" w:hAnsi="Arial" w:cs="Arial"/>
                                  <w:b/>
                                  <w:snapToGrid w:val="0"/>
                                </w:rPr>
                                <w:t>REVISÃO</w:t>
                              </w:r>
                              <w:r w:rsidR="00AB2969">
                                <w:rPr>
                                  <w:rFonts w:ascii="Arial" w:hAnsi="Arial" w:cs="Arial"/>
                                  <w:b/>
                                  <w:snapToGrid w:val="0"/>
                                </w:rPr>
                                <w:t xml:space="preserve"> DE ARTES</w:t>
                              </w: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8" o:spid="_x0000_s1026" style="position:absolute;left:0;text-align:left;margin-left:-51.3pt;margin-top:-37.1pt;width:519.25pt;height:98.55pt;z-index:251659264" coordsize="10115,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">
                <v:roundrect id="AutoShape 41" o:spid="_x0000_s1027" style="position:absolute;left:2361;top:464;width:2166;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B67F56" w:rsidRPr="00AB2969" w:rsidRDefault="00B67F56" w:rsidP="00B67F56">
                        <w:pPr>
                          <w:pStyle w:val="Ttulo1"/>
                          <w:jc w:val="left"/>
                          <w:rPr>
                            <w:rFonts w:ascii="Arial" w:hAnsi="Arial" w:cs="Arial"/>
                            <w:sz w:val="20"/>
                            <w:u w:val="none"/>
                          </w:rPr>
                        </w:pPr>
                        <w:r w:rsidRPr="00AB2969">
                          <w:rPr>
                            <w:rFonts w:ascii="Arial" w:hAnsi="Arial" w:cs="Arial"/>
                            <w:sz w:val="20"/>
                          </w:rPr>
                          <w:t>SÉRIE:</w:t>
                        </w:r>
                        <w:r w:rsidR="00A75FEE" w:rsidRPr="00AB2969">
                          <w:rPr>
                            <w:rFonts w:ascii="Arial" w:hAnsi="Arial" w:cs="Arial"/>
                            <w:sz w:val="20"/>
                          </w:rPr>
                          <w:t xml:space="preserve"> 4º</w:t>
                        </w:r>
                      </w:p>
                    </w:txbxContent>
                  </v:textbox>
                </v:roundrect>
                <v:roundrect id="AutoShape 42" o:spid="_x0000_s1028" style="position:absolute;left:4627;top:474;width:2131;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YdMAA&#10;AADaAAAADwAAAGRycy9kb3ducmV2LnhtbESP3YrCMBSE7wXfIZyFvRFNFBH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2YdMAAAADaAAAADwAAAAAAAAAAAAAAAACYAgAAZHJzL2Rvd25y&#10;ZXYueG1sUEsFBgAAAAAEAAQA9QAAAIUDAAAAAA==&#10;" filled="f" fillcolor="#0c9" strokeweight="1pt">
                  <v:textbox inset="1.84081mm,0,0,0">
                    <w:txbxContent>
                      <w:p w:rsidR="00B67F56" w:rsidRDefault="00B67F56" w:rsidP="00B67F56">
                        <w:pPr>
                          <w:pStyle w:val="Ttulo3"/>
                          <w:jc w:val="left"/>
                          <w:rPr>
                            <w:rFonts w:ascii="Arial" w:hAnsi="Arial" w:cs="Arial"/>
                            <w:sz w:val="20"/>
                            <w:szCs w:val="20"/>
                          </w:rPr>
                        </w:pPr>
                        <w:r>
                          <w:rPr>
                            <w:rFonts w:ascii="Arial" w:hAnsi="Arial" w:cs="Arial"/>
                            <w:sz w:val="20"/>
                            <w:szCs w:val="20"/>
                          </w:rPr>
                          <w:t>TURMA</w:t>
                        </w:r>
                        <w:r w:rsidR="001A325E">
                          <w:rPr>
                            <w:rFonts w:ascii="Arial" w:hAnsi="Arial" w:cs="Arial"/>
                            <w:sz w:val="20"/>
                            <w:szCs w:val="20"/>
                          </w:rPr>
                          <w:t>S</w:t>
                        </w:r>
                        <w:r>
                          <w:rPr>
                            <w:rFonts w:ascii="Arial" w:hAnsi="Arial" w:cs="Arial"/>
                            <w:sz w:val="20"/>
                            <w:szCs w:val="20"/>
                          </w:rPr>
                          <w:t xml:space="preserve">: </w:t>
                        </w:r>
                        <w:r w:rsidR="00A75FEE">
                          <w:rPr>
                            <w:rFonts w:ascii="Arial" w:hAnsi="Arial" w:cs="Arial"/>
                            <w:sz w:val="20"/>
                            <w:szCs w:val="20"/>
                          </w:rPr>
                          <w:t>A e B</w:t>
                        </w:r>
                      </w:p>
                    </w:txbxContent>
                  </v:textbox>
                </v:roundrect>
                <v:roundrect id="AutoShape 43" o:spid="_x0000_s1029" style="position:absolute;left:6869;top:474;width:1633;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978AA&#10;AADaAAAADwAAAGRycy9kb3ducmV2LnhtbESP3YrCMBSE7wXfIZyFvRFNFBT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E978AAAADaAAAADwAAAAAAAAAAAAAAAACYAgAAZHJzL2Rvd25y&#10;ZXYueG1sUEsFBgAAAAAEAAQA9QAAAIUDAAAAAA==&#10;" filled="f" fillcolor="#0c9" strokeweight="1pt">
                  <v:textbox inset="1.84081mm,0,0,0">
                    <w:txbxContent>
                      <w:p w:rsidR="00B67F56" w:rsidRDefault="00AB2969" w:rsidP="00B67F56">
                        <w:pPr>
                          <w:pStyle w:val="Ttulo1"/>
                          <w:jc w:val="left"/>
                          <w:rPr>
                            <w:rFonts w:ascii="Arial" w:hAnsi="Arial" w:cs="Arial"/>
                            <w:sz w:val="20"/>
                          </w:rPr>
                        </w:pPr>
                        <w:r>
                          <w:rPr>
                            <w:rFonts w:ascii="Arial" w:hAnsi="Arial" w:cs="Arial"/>
                            <w:sz w:val="20"/>
                          </w:rPr>
                          <w:t>1</w:t>
                        </w:r>
                        <w:r w:rsidR="00B67F56">
                          <w:rPr>
                            <w:rFonts w:ascii="Arial" w:hAnsi="Arial" w:cs="Arial"/>
                            <w:sz w:val="20"/>
                          </w:rPr>
                          <w:t>º BIMESTRE</w:t>
                        </w:r>
                      </w:p>
                    </w:txbxContent>
                  </v:textbox>
                </v:roundrect>
                <v:roundrect id="AutoShape 44" o:spid="_x0000_s1030" style="position:absolute;left:2361;top:857;width:4293;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PycMA&#10;AADaAAAADwAAAGRycy9kb3ducmV2LnhtbESPQWsCMRCF74L/IYzQm5voocjWrEiLtgV70HrpbboZ&#10;N4ubybKJ7vbfG6HgaRje+968Wa4G14grdaH2rGGWKRDEpTc1VxqO35vpAkSIyAYbz6ThjwKsivFo&#10;ibnxPe/peoiVSCEcctRgY2xzKUNpyWHIfEuctJPvHMa0dpU0HfYp3DVyrtSzdFhzumCxpVdL5flw&#10;cakGXfqfXaksLob3T3f6PW6/3pTWT5Nh/QIi0hAf5n/6wyQO7q/cpy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TPycMAAADaAAAADwAAAAAAAAAAAAAAAACYAgAAZHJzL2Rv&#10;d25yZXYueG1sUEsFBgAAAAAEAAQA9QAAAIgDAAAAAA==&#10;" filled="f" fillcolor="#0c9" strokeweight="1pt">
                  <v:textbox inset="1.84081mm,0,0,0">
                    <w:txbxContent>
                      <w:p w:rsidR="00B67F56" w:rsidRDefault="00A75FEE" w:rsidP="00B67F56">
                        <w:pPr>
                          <w:pStyle w:val="Ttulo2"/>
                          <w:jc w:val="left"/>
                          <w:rPr>
                            <w:sz w:val="20"/>
                          </w:rPr>
                        </w:pPr>
                        <w:proofErr w:type="gramStart"/>
                        <w:r>
                          <w:rPr>
                            <w:sz w:val="20"/>
                          </w:rPr>
                          <w:t>DATA :</w:t>
                        </w:r>
                        <w:proofErr w:type="gramEnd"/>
                        <w:r>
                          <w:rPr>
                            <w:sz w:val="20"/>
                          </w:rPr>
                          <w:t xml:space="preserve">           /     / 2017</w:t>
                        </w:r>
                      </w:p>
                    </w:txbxContent>
                  </v:textbox>
                </v:roundrect>
                <v:roundrect id="AutoShape 45" o:spid="_x0000_s1031" style="position:absolute;left:2375;top:1576;width:7740;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GA8AA&#10;AADaAAAADwAAAGRycy9kb3ducmV2LnhtbESP3YrCMBSE7wXfIZyFvRFN9EKl2yiLIIiwiD8PcGjO&#10;tsXmpCSxrW+/WRC8HGbmGybfDrYRHflQO9YwnykQxIUzNZcabtf9dA0iRGSDjWPS8KQA2814lGNm&#10;XM9n6i6xFAnCIUMNVYxtJmUoKrIYZq4lTt6v8xZjkr6UxmOf4LaRC6WW0mLNaaHClnYVFffLwybK&#10;XZ16b1XT7R/c/ZA51ocJav35MXx/gYg0xHf41T4YDS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8GA8AAAADaAAAADwAAAAAAAAAAAAAAAACYAgAAZHJzL2Rvd25y&#10;ZXYueG1sUEsFBgAAAAAEAAQA9QAAAIUDAAAAAA==&#10;" filled="f" fillcolor="#0c9" strokeweight="1pt">
                  <v:textbox inset="1.84081mm,0,0,0">
                    <w:txbxContent>
                      <w:p w:rsidR="00B67F56" w:rsidRDefault="00B67F56" w:rsidP="00B67F56">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6" o:spid="_x0000_s1032" style="position:absolute;left:6890;top:847;width:1570;height:6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B67F56" w:rsidRDefault="00B67F56" w:rsidP="00B67F56">
                        <w:pPr>
                          <w:jc w:val="center"/>
                          <w:rPr>
                            <w:rFonts w:ascii="Arial" w:hAnsi="Arial" w:cs="Arial"/>
                            <w:b/>
                            <w:snapToGrid w:val="0"/>
                            <w:color w:val="000000"/>
                            <w:sz w:val="48"/>
                          </w:rPr>
                        </w:pPr>
                      </w:p>
                    </w:txbxContent>
                  </v:textbox>
                </v:roundrect>
                <v:roundrect id="AutoShape 47" o:spid="_x0000_s1033" style="position:absolute;left:8603;top:489;width:1503;height:103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zT8EA&#10;AADaAAAADwAAAGRycy9kb3ducmV2LnhtbESPQYvCMBSE78L+h/AW9qapLki3GkUEQbxZXcre3jbP&#10;Nti8lCZq/fdGEDwOM/MNM1/2thFX6rxxrGA8SkAQl04brhQcD5thCsIHZI2NY1JwJw/Lxcdgjpl2&#10;N97TNQ+ViBD2GSqoQ2gzKX1Zk0U/ci1x9E6usxii7CqpO7xFuG3kJEmm0qLhuFBjS+uaynN+sQrS&#10;ezr5/u93RcF/Nrn85savGqPU12e/moEI1Id3+NXeagU/8L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us0/BAAAA2gAAAA8AAAAAAAAAAAAAAAAAmAIAAGRycy9kb3du&#10;cmV2LnhtbFBLBQYAAAAABAAEAPUAAACGAwAAAAA=&#10;" filled="f" fillcolor="#0c9" strokeweight="1pt">
                  <v:textbox inset=".5mm,.5mm,.5mm,11.5mm">
                    <w:txbxContent>
                      <w:p w:rsidR="00B67F56" w:rsidRDefault="00B67F56" w:rsidP="00B67F56">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8" o:spid="_x0000_s1034" style="position:absolute;width:2245;height:1894;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bMMUA&#10;AADbAAAADwAAAGRycy9kb3ducmV2LnhtbESPQWvCQBCF74X+h2UK3uqmHkRSV6lSRWilNCn0OmSn&#10;STQ7G7JrEv+9cxB6m+G9ee+b5Xp0jeqpC7VnAy/TBBRx4W3NpYGffPe8ABUissXGMxm4UoD16vFh&#10;ian1A39Tn8VSSQiHFA1UMbap1qGoyGGY+pZYtD/fOYyydqW2HQ4S7ho9S5K5dlizNFTY0rai4pxd&#10;nIGPzTi7nr7y3/m73+/2/RAvn9nRmMnT+PYKKtIY/83364M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RswxQAAANsAAAAPAAAAAAAAAAAAAAAAAJgCAABkcnMv&#10;ZG93bnJldi54bWxQSwUGAAAAAAQABAD1AAAAigMAAAAA&#10;" filled="f" fillcolor="black" strokeweight="1pt">
                  <v:textbox>
                    <w:txbxContent>
                      <w:p w:rsidR="00E52592" w:rsidRDefault="00E52592" w:rsidP="00E52592">
                        <w:pPr>
                          <w:jc w:val="center"/>
                        </w:pPr>
                      </w:p>
                      <w:p w:rsidR="00E52592" w:rsidRDefault="00E52592" w:rsidP="00E52592">
                        <w:pPr>
                          <w:jc w:val="center"/>
                        </w:pPr>
                      </w:p>
                    </w:txbxContent>
                  </v:textbox>
                </v:roundrect>
                <v:roundrect id="AutoShape 49" o:spid="_x0000_s1035" style="position:absolute;left:2375;top:1229;width:4293;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3ycMA&#10;AADbAAAADwAAAGRycy9kb3ducmV2LnhtbESPQWsCMRCF74X+hzCF3mqihyKrUaRFbUEPXb14Gzfj&#10;ZnEzWTbRXf+9EYTeZnjve/NmOu9dLa7UhsqzhuFAgSAuvKm41LDfLT/GIEJENlh7Jg03CjCfvb5M&#10;MTO+4z+65rEUKYRDhhpsjE0mZSgsOQwD3xAn7eRbhzGtbSlNi10Kd7UcKfUpHVacLlhs6MtScc4v&#10;LtWgS3fYFMriuF//utNxv9p+K63f3/rFBESkPv6bn/SPSdwQHr+kA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03ycMAAADbAAAADwAAAAAAAAAAAAAAAACYAgAAZHJzL2Rv&#10;d25yZXYueG1sUEsFBgAAAAAEAAQA9QAAAIgDAAAAAA==&#10;" filled="f" fillcolor="#0c9" strokeweight="1pt">
                  <v:textbox inset="1.84081mm,0,0,0">
                    <w:txbxContent>
                      <w:p w:rsidR="00B67F56" w:rsidRDefault="00B67F56" w:rsidP="00B67F56">
                        <w:pPr>
                          <w:pStyle w:val="Ttulo2"/>
                          <w:jc w:val="left"/>
                          <w:rPr>
                            <w:sz w:val="20"/>
                          </w:rPr>
                        </w:pPr>
                        <w:r>
                          <w:rPr>
                            <w:sz w:val="20"/>
                          </w:rPr>
                          <w:t xml:space="preserve">PROFESSOR(A): </w:t>
                        </w:r>
                      </w:p>
                    </w:txbxContent>
                  </v:textbox>
                </v:roundrect>
                <v:roundrect id="AutoShape 50" o:spid="_x0000_s1036" style="position:absolute;left:2375;width:7740;height: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B67F56" w:rsidRPr="00AB2969" w:rsidRDefault="001A325E" w:rsidP="001A325E">
                        <w:pPr>
                          <w:jc w:val="center"/>
                          <w:rPr>
                            <w:rFonts w:ascii="Arial" w:hAnsi="Arial" w:cs="Arial"/>
                            <w:b/>
                            <w:snapToGrid w:val="0"/>
                          </w:rPr>
                        </w:pPr>
                        <w:r w:rsidRPr="00AB2969">
                          <w:rPr>
                            <w:rFonts w:ascii="Arial" w:hAnsi="Arial" w:cs="Arial"/>
                            <w:b/>
                            <w:snapToGrid w:val="0"/>
                          </w:rPr>
                          <w:t>REVISÃO</w:t>
                        </w:r>
                        <w:r w:rsidR="00AB2969">
                          <w:rPr>
                            <w:rFonts w:ascii="Arial" w:hAnsi="Arial" w:cs="Arial"/>
                            <w:b/>
                            <w:snapToGrid w:val="0"/>
                          </w:rPr>
                          <w:t xml:space="preserve"> DE ARTES</w:t>
                        </w:r>
                      </w:p>
                    </w:txbxContent>
                  </v:textbox>
                </v:roundrect>
              </v:group>
            </w:pict>
          </mc:Fallback>
        </mc:AlternateContent>
      </w:r>
      <w:r w:rsidR="00B67F56" w:rsidRPr="004D6623">
        <w:rPr>
          <w:rFonts w:ascii="Arial" w:hAnsi="Arial" w:cs="Arial"/>
          <w:b/>
          <w:noProof/>
        </w:rPr>
        <w:drawing>
          <wp:anchor distT="0" distB="0" distL="114300" distR="114300" simplePos="0" relativeHeight="251660288" behindDoc="1" locked="0" layoutInCell="1" allowOverlap="1" wp14:anchorId="01B5DEC2" wp14:editId="392F6DD4">
            <wp:simplePos x="0" y="0"/>
            <wp:positionH relativeFrom="column">
              <wp:posOffset>-232410</wp:posOffset>
            </wp:positionH>
            <wp:positionV relativeFrom="paragraph">
              <wp:posOffset>-394335</wp:posOffset>
            </wp:positionV>
            <wp:extent cx="1009650" cy="1114425"/>
            <wp:effectExtent l="0" t="0" r="0" b="9525"/>
            <wp:wrapNone/>
            <wp:docPr id="6" name="Imagem 1" descr="Descrição: Descrição: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2014"/>
                    <pic:cNvPicPr>
                      <a:picLocks noChangeAspect="1" noChangeArrowheads="1"/>
                    </pic:cNvPicPr>
                  </pic:nvPicPr>
                  <pic:blipFill>
                    <a:blip r:embed="rId8" cstate="print"/>
                    <a:srcRect/>
                    <a:stretch>
                      <a:fillRect/>
                    </a:stretch>
                  </pic:blipFill>
                  <pic:spPr bwMode="auto">
                    <a:xfrm>
                      <a:off x="0" y="0"/>
                      <a:ext cx="1009650" cy="1114425"/>
                    </a:xfrm>
                    <a:prstGeom prst="rect">
                      <a:avLst/>
                    </a:prstGeom>
                    <a:noFill/>
                  </pic:spPr>
                </pic:pic>
              </a:graphicData>
            </a:graphic>
          </wp:anchor>
        </w:drawing>
      </w:r>
    </w:p>
    <w:p w:rsidR="00A50750" w:rsidRDefault="00A50750" w:rsidP="00A50750">
      <w:pPr>
        <w:ind w:left="-851" w:right="-994"/>
      </w:pPr>
    </w:p>
    <w:p w:rsidR="00A50750" w:rsidRDefault="00A50750" w:rsidP="00A50750">
      <w:pPr>
        <w:spacing w:after="0" w:line="240" w:lineRule="auto"/>
        <w:ind w:left="-567" w:right="-568"/>
        <w:rPr>
          <w:rFonts w:ascii="Arial" w:hAnsi="Arial" w:cs="Arial"/>
        </w:rPr>
      </w:pPr>
    </w:p>
    <w:p w:rsidR="00E52592" w:rsidRDefault="00E52592" w:rsidP="00A50750">
      <w:pPr>
        <w:spacing w:after="0" w:line="240" w:lineRule="auto"/>
        <w:ind w:left="-567" w:right="-568"/>
        <w:rPr>
          <w:rFonts w:ascii="Arial" w:hAnsi="Arial" w:cs="Arial"/>
        </w:rPr>
      </w:pPr>
    </w:p>
    <w:p w:rsidR="00E52592" w:rsidRDefault="00905255" w:rsidP="00A50750">
      <w:pPr>
        <w:spacing w:after="0" w:line="240" w:lineRule="auto"/>
        <w:ind w:left="-567" w:right="-568"/>
        <w:rPr>
          <w:rFonts w:ascii="Arial" w:hAnsi="Arial" w:cs="Arial"/>
        </w:rPr>
      </w:pPr>
      <w:r>
        <w:rPr>
          <w:rFonts w:ascii="Arial" w:hAnsi="Arial" w:cs="Arial"/>
        </w:rPr>
        <w:t>Lei o texto atenciosamente.</w:t>
      </w:r>
    </w:p>
    <w:p w:rsidR="00E52592" w:rsidRPr="001A325E" w:rsidRDefault="00E52592" w:rsidP="00905255">
      <w:pPr>
        <w:spacing w:after="0" w:line="240" w:lineRule="auto"/>
        <w:ind w:right="-568"/>
        <w:rPr>
          <w:rFonts w:ascii="Arial" w:hAnsi="Arial" w:cs="Arial"/>
          <w:color w:val="FF0000"/>
        </w:rPr>
      </w:pPr>
    </w:p>
    <w:p w:rsidR="0070788E" w:rsidRDefault="0070788E" w:rsidP="0070788E">
      <w:pPr>
        <w:pStyle w:val="Ttulo3"/>
        <w:shd w:val="clear" w:color="auto" w:fill="FFFFFF"/>
        <w:spacing w:after="0"/>
        <w:rPr>
          <w:rFonts w:ascii="Arial" w:hAnsi="Arial" w:cs="Arial"/>
          <w:b w:val="0"/>
          <w:bCs w:val="0"/>
          <w:color w:val="333333"/>
        </w:rPr>
      </w:pPr>
      <w:r>
        <w:rPr>
          <w:rFonts w:ascii="Arial" w:hAnsi="Arial" w:cs="Arial"/>
          <w:b w:val="0"/>
          <w:bCs w:val="0"/>
          <w:color w:val="333333"/>
        </w:rPr>
        <w:t>O Tra</w:t>
      </w:r>
      <w:r>
        <w:rPr>
          <w:rFonts w:ascii="Arial" w:hAnsi="Arial" w:cs="Arial"/>
          <w:b w:val="0"/>
          <w:bCs w:val="0"/>
          <w:color w:val="333333"/>
        </w:rPr>
        <w:t>n</w:t>
      </w:r>
      <w:r>
        <w:rPr>
          <w:rFonts w:ascii="Arial" w:hAnsi="Arial" w:cs="Arial"/>
          <w:b w:val="0"/>
          <w:bCs w:val="0"/>
          <w:color w:val="333333"/>
        </w:rPr>
        <w:t>çado e a Tecelagem</w:t>
      </w:r>
    </w:p>
    <w:p w:rsidR="00905255" w:rsidRPr="00905255" w:rsidRDefault="00905255" w:rsidP="00905255">
      <w:r>
        <w:rPr>
          <w:rFonts w:ascii="Arial" w:hAnsi="Arial" w:cs="Arial"/>
          <w:noProof/>
          <w:color w:val="6699CC"/>
        </w:rPr>
        <w:drawing>
          <wp:anchor distT="0" distB="0" distL="114300" distR="114300" simplePos="0" relativeHeight="251662336" behindDoc="0" locked="0" layoutInCell="1" allowOverlap="1" wp14:anchorId="5F790443" wp14:editId="40A56045">
            <wp:simplePos x="0" y="0"/>
            <wp:positionH relativeFrom="margin">
              <wp:posOffset>3256915</wp:posOffset>
            </wp:positionH>
            <wp:positionV relativeFrom="margin">
              <wp:posOffset>1785620</wp:posOffset>
            </wp:positionV>
            <wp:extent cx="2686050" cy="1533525"/>
            <wp:effectExtent l="0" t="0" r="0" b="9525"/>
            <wp:wrapSquare wrapText="bothSides"/>
            <wp:docPr id="13" name="Imagem 13" descr="http://2.bp.blogspot.com/-P9CAquUz_Uw/T937JjmBJwI/AAAAAAAAAF8/u0K7VPoHU6w/s1600/tecelagem+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9CAquUz_Uw/T937JjmBJwI/AAAAAAAAAF8/u0K7VPoHU6w/s1600/tecelagem+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88E" w:rsidRDefault="0070788E" w:rsidP="00905255">
      <w:pPr>
        <w:shd w:val="clear" w:color="auto" w:fill="FFFFFF"/>
        <w:ind w:left="-426" w:right="-568" w:firstLine="426"/>
        <w:jc w:val="both"/>
        <w:rPr>
          <w:rFonts w:ascii="Arial" w:hAnsi="Arial" w:cs="Arial"/>
          <w:color w:val="333333"/>
        </w:rPr>
      </w:pPr>
      <w:r>
        <w:rPr>
          <w:rFonts w:ascii="Arial" w:hAnsi="Arial" w:cs="Arial"/>
          <w:color w:val="333333"/>
        </w:rPr>
        <w:t>Os trançados feitos pelos indígenas possuíam como matérias-primas as folhas, palmas, cipós, talas e fibras. Os indígenas produzem uma variada gama de peças de vestuário, cestas e redes, além de perneiras e abanos.</w:t>
      </w:r>
    </w:p>
    <w:p w:rsidR="0070788E" w:rsidRDefault="00905255" w:rsidP="00905255">
      <w:pPr>
        <w:shd w:val="clear" w:color="auto" w:fill="FFFFFF"/>
        <w:ind w:left="-426" w:right="-568" w:hanging="426"/>
        <w:jc w:val="both"/>
        <w:rPr>
          <w:rFonts w:ascii="Arial" w:hAnsi="Arial" w:cs="Arial"/>
          <w:color w:val="333333"/>
        </w:rPr>
      </w:pPr>
      <w:r>
        <w:rPr>
          <w:rFonts w:ascii="Arial" w:hAnsi="Arial" w:cs="Arial"/>
          <w:noProof/>
          <w:color w:val="6699CC"/>
        </w:rPr>
        <w:drawing>
          <wp:anchor distT="0" distB="0" distL="114300" distR="114300" simplePos="0" relativeHeight="251661312" behindDoc="0" locked="0" layoutInCell="1" allowOverlap="1" wp14:anchorId="13EBC78F" wp14:editId="57538706">
            <wp:simplePos x="0" y="0"/>
            <wp:positionH relativeFrom="margin">
              <wp:posOffset>3250565</wp:posOffset>
            </wp:positionH>
            <wp:positionV relativeFrom="margin">
              <wp:posOffset>3824605</wp:posOffset>
            </wp:positionV>
            <wp:extent cx="2619375" cy="1638300"/>
            <wp:effectExtent l="0" t="0" r="9525" b="0"/>
            <wp:wrapSquare wrapText="bothSides"/>
            <wp:docPr id="2" name="Imagem 2" descr="http://3.bp.blogspot.com/-xnuwukZCkDQ/T937eWkG3hI/AAAAAAAAAGE/R8rtth4Oy10/s320/tecelagem+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xnuwukZCkDQ/T937eWkG3hI/AAAAAAAAAGE/R8rtth4Oy10/s320/tecelagem+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88E">
        <w:rPr>
          <w:rFonts w:ascii="Arial" w:hAnsi="Arial" w:cs="Arial"/>
          <w:color w:val="333333"/>
        </w:rPr>
        <w:t>           Os principais produtos que eram produzidos com esta arte de tecelagem eram as vestimentas, que caracterizam muito a sua cultura indígena, já que dependendo de qual cultura a vestimenta também muda.</w:t>
      </w:r>
    </w:p>
    <w:p w:rsidR="0070788E" w:rsidRDefault="0070788E" w:rsidP="00905255">
      <w:pPr>
        <w:shd w:val="clear" w:color="auto" w:fill="FFFFFF"/>
        <w:ind w:left="-426" w:right="-568"/>
        <w:jc w:val="both"/>
        <w:rPr>
          <w:rFonts w:ascii="Arial" w:hAnsi="Arial" w:cs="Arial"/>
          <w:color w:val="333333"/>
        </w:rPr>
      </w:pPr>
      <w:r>
        <w:rPr>
          <w:rFonts w:ascii="Arial" w:hAnsi="Arial" w:cs="Arial"/>
          <w:color w:val="333333"/>
        </w:rPr>
        <w:t>     Nos trabalhos de cestaria dos índios há uma definição bastante clara no estilo do trabalho, de forma que um estudioso da área pode através de um trabalho em trançado facilmente identificar a região ou até mesmo que tribo o produziu. As cestarias são utilizadas para o transporte de víveres, armazenamento, como recipientes, utensílios, cestas, assim como objetos como esteiras.</w:t>
      </w:r>
    </w:p>
    <w:p w:rsidR="00905255" w:rsidRDefault="00905255" w:rsidP="00905255">
      <w:pPr>
        <w:spacing w:after="0" w:line="240" w:lineRule="auto"/>
        <w:ind w:right="-568"/>
        <w:rPr>
          <w:rFonts w:ascii="Arial" w:hAnsi="Arial" w:cs="Arial"/>
          <w:color w:val="333333"/>
        </w:rPr>
      </w:pPr>
    </w:p>
    <w:p w:rsidR="00182559" w:rsidRDefault="00905255" w:rsidP="00905255">
      <w:pPr>
        <w:spacing w:after="0" w:line="240" w:lineRule="auto"/>
        <w:ind w:left="-567" w:right="-568"/>
        <w:rPr>
          <w:rFonts w:ascii="Arial" w:hAnsi="Arial" w:cs="Arial"/>
          <w:color w:val="000000" w:themeColor="text1"/>
        </w:rPr>
      </w:pPr>
      <w:r w:rsidRPr="00905255">
        <w:rPr>
          <w:rFonts w:ascii="Arial" w:hAnsi="Arial" w:cs="Arial"/>
          <w:color w:val="000000" w:themeColor="text1"/>
        </w:rPr>
        <w:t xml:space="preserve">Tendo como base o </w:t>
      </w:r>
      <w:r w:rsidR="00143D7A">
        <w:rPr>
          <w:rFonts w:ascii="Arial" w:hAnsi="Arial" w:cs="Arial"/>
          <w:color w:val="000000" w:themeColor="text1"/>
        </w:rPr>
        <w:t xml:space="preserve">texto acima e o </w:t>
      </w:r>
      <w:r w:rsidRPr="00905255">
        <w:rPr>
          <w:rFonts w:ascii="Arial" w:hAnsi="Arial" w:cs="Arial"/>
          <w:color w:val="000000" w:themeColor="text1"/>
        </w:rPr>
        <w:t xml:space="preserve">que foi </w:t>
      </w:r>
      <w:r w:rsidR="00143D7A">
        <w:rPr>
          <w:rFonts w:ascii="Arial" w:hAnsi="Arial" w:cs="Arial"/>
          <w:color w:val="000000" w:themeColor="text1"/>
        </w:rPr>
        <w:t xml:space="preserve">estuado em sala </w:t>
      </w:r>
      <w:r w:rsidRPr="00905255">
        <w:rPr>
          <w:rFonts w:ascii="Arial" w:hAnsi="Arial" w:cs="Arial"/>
          <w:color w:val="000000" w:themeColor="text1"/>
        </w:rPr>
        <w:t>responda</w:t>
      </w:r>
      <w:r>
        <w:rPr>
          <w:rFonts w:ascii="Arial" w:hAnsi="Arial" w:cs="Arial"/>
          <w:color w:val="000000" w:themeColor="text1"/>
        </w:rPr>
        <w:t>:</w:t>
      </w:r>
    </w:p>
    <w:p w:rsidR="00905255" w:rsidRDefault="00905255" w:rsidP="00905255">
      <w:pPr>
        <w:spacing w:after="0" w:line="240" w:lineRule="auto"/>
        <w:ind w:left="-567" w:right="-568"/>
        <w:rPr>
          <w:rFonts w:ascii="Arial" w:hAnsi="Arial" w:cs="Arial"/>
          <w:color w:val="000000" w:themeColor="text1"/>
        </w:rPr>
      </w:pPr>
    </w:p>
    <w:p w:rsidR="00905255" w:rsidRDefault="00143D7A" w:rsidP="00143D7A">
      <w:pPr>
        <w:pStyle w:val="PargrafodaLista"/>
        <w:numPr>
          <w:ilvl w:val="0"/>
          <w:numId w:val="15"/>
        </w:numPr>
        <w:spacing w:after="0" w:line="240" w:lineRule="auto"/>
        <w:ind w:right="-568"/>
        <w:rPr>
          <w:rFonts w:ascii="Arial" w:hAnsi="Arial" w:cs="Arial"/>
          <w:color w:val="000000" w:themeColor="text1"/>
        </w:rPr>
      </w:pPr>
      <w:r>
        <w:rPr>
          <w:rFonts w:ascii="Arial" w:hAnsi="Arial" w:cs="Arial"/>
          <w:color w:val="000000" w:themeColor="text1"/>
        </w:rPr>
        <w:t>Transcreva do texto exemplos de fibras vegetais (matérias-primas) que é produzido o trançado tradicional feito pelos indígenas.</w:t>
      </w:r>
    </w:p>
    <w:p w:rsidR="00C767D6" w:rsidRDefault="00C767D6" w:rsidP="00C767D6">
      <w:pPr>
        <w:pStyle w:val="PargrafodaLista"/>
        <w:spacing w:after="0" w:line="240" w:lineRule="auto"/>
        <w:ind w:left="-207" w:right="-568"/>
        <w:rPr>
          <w:rFonts w:ascii="Arial" w:hAnsi="Arial" w:cs="Arial"/>
          <w:color w:val="000000" w:themeColor="text1"/>
        </w:rPr>
      </w:pPr>
    </w:p>
    <w:p w:rsidR="00143D7A" w:rsidRDefault="00143D7A" w:rsidP="00143D7A">
      <w:pPr>
        <w:spacing w:after="0" w:line="240" w:lineRule="auto"/>
        <w:ind w:left="-567" w:right="-568"/>
        <w:rPr>
          <w:rFonts w:ascii="Arial" w:hAnsi="Arial" w:cs="Arial"/>
          <w:color w:val="000000" w:themeColor="text1"/>
        </w:rPr>
      </w:pPr>
      <w:r>
        <w:rPr>
          <w:rFonts w:ascii="Arial" w:hAnsi="Arial" w:cs="Arial"/>
          <w:color w:val="000000" w:themeColor="text1"/>
        </w:rPr>
        <w:t>____________________________________________________________________________________________________________________________________________________________</w:t>
      </w:r>
    </w:p>
    <w:p w:rsidR="00143D7A" w:rsidRDefault="00143D7A" w:rsidP="00143D7A">
      <w:pPr>
        <w:spacing w:after="0" w:line="240" w:lineRule="auto"/>
        <w:ind w:left="-567" w:right="-568"/>
        <w:rPr>
          <w:rFonts w:ascii="Arial" w:hAnsi="Arial" w:cs="Arial"/>
          <w:color w:val="000000" w:themeColor="text1"/>
        </w:rPr>
      </w:pPr>
    </w:p>
    <w:p w:rsidR="00546D89" w:rsidRDefault="00546D89" w:rsidP="00546D89">
      <w:pPr>
        <w:pStyle w:val="PargrafodaLista"/>
        <w:numPr>
          <w:ilvl w:val="0"/>
          <w:numId w:val="15"/>
        </w:numPr>
        <w:spacing w:after="0" w:line="240" w:lineRule="auto"/>
        <w:ind w:right="-568"/>
        <w:rPr>
          <w:rFonts w:ascii="Arial" w:hAnsi="Arial" w:cs="Arial"/>
          <w:color w:val="000000" w:themeColor="text1"/>
        </w:rPr>
      </w:pPr>
      <w:r>
        <w:rPr>
          <w:rFonts w:ascii="Arial" w:hAnsi="Arial" w:cs="Arial"/>
          <w:color w:val="000000" w:themeColor="text1"/>
        </w:rPr>
        <w:t>O que os indígenas produzem com a arte do trançado?</w:t>
      </w:r>
    </w:p>
    <w:p w:rsidR="00546D89" w:rsidRPr="00546D89" w:rsidRDefault="00546D89" w:rsidP="00546D89">
      <w:pPr>
        <w:spacing w:after="0" w:line="240" w:lineRule="auto"/>
        <w:ind w:left="-567" w:right="-568"/>
        <w:rPr>
          <w:rFonts w:ascii="Arial" w:hAnsi="Arial" w:cs="Arial"/>
          <w:color w:val="000000" w:themeColor="text1"/>
        </w:rPr>
      </w:pPr>
      <w:r w:rsidRPr="00546D89">
        <w:rPr>
          <w:rFonts w:ascii="Arial" w:hAnsi="Arial" w:cs="Arial"/>
          <w:color w:val="000000" w:themeColor="text1"/>
        </w:rPr>
        <w:t>____________________________________________________________________________________________________________________________</w:t>
      </w:r>
      <w:r>
        <w:rPr>
          <w:rFonts w:ascii="Arial" w:hAnsi="Arial" w:cs="Arial"/>
          <w:color w:val="000000" w:themeColor="text1"/>
        </w:rPr>
        <w:t>________________________________</w:t>
      </w:r>
    </w:p>
    <w:p w:rsidR="00182559" w:rsidRPr="001A325E" w:rsidRDefault="00182559" w:rsidP="0021579C">
      <w:pPr>
        <w:spacing w:after="0" w:line="240" w:lineRule="auto"/>
        <w:ind w:left="-426" w:right="-568"/>
        <w:rPr>
          <w:rFonts w:ascii="Arial" w:hAnsi="Arial" w:cs="Arial"/>
          <w:color w:val="FF0000"/>
        </w:rPr>
      </w:pPr>
    </w:p>
    <w:p w:rsidR="00546D89" w:rsidRPr="00546D89" w:rsidRDefault="00546D89" w:rsidP="00546D89">
      <w:pPr>
        <w:pStyle w:val="PargrafodaLista"/>
        <w:numPr>
          <w:ilvl w:val="0"/>
          <w:numId w:val="15"/>
        </w:numPr>
        <w:tabs>
          <w:tab w:val="left" w:pos="7755"/>
        </w:tabs>
        <w:spacing w:after="0" w:line="240" w:lineRule="auto"/>
        <w:ind w:right="-568"/>
        <w:rPr>
          <w:rFonts w:ascii="Arial" w:hAnsi="Arial" w:cs="Arial"/>
          <w:color w:val="000000" w:themeColor="text1"/>
        </w:rPr>
      </w:pPr>
      <w:r w:rsidRPr="00546D89">
        <w:rPr>
          <w:rFonts w:ascii="Arial" w:hAnsi="Arial" w:cs="Arial"/>
          <w:color w:val="000000" w:themeColor="text1"/>
        </w:rPr>
        <w:t>Quais os principais produtos</w:t>
      </w:r>
      <w:proofErr w:type="gramStart"/>
      <w:r w:rsidRPr="00546D89">
        <w:rPr>
          <w:rFonts w:ascii="Arial" w:hAnsi="Arial" w:cs="Arial"/>
          <w:color w:val="000000" w:themeColor="text1"/>
        </w:rPr>
        <w:t xml:space="preserve">  </w:t>
      </w:r>
      <w:proofErr w:type="gramEnd"/>
      <w:r w:rsidRPr="00546D89">
        <w:rPr>
          <w:rFonts w:ascii="Arial" w:hAnsi="Arial" w:cs="Arial"/>
          <w:color w:val="000000" w:themeColor="text1"/>
        </w:rPr>
        <w:t>produzidos com esta arte?</w:t>
      </w:r>
    </w:p>
    <w:p w:rsidR="00546D89" w:rsidRDefault="00546D89" w:rsidP="00546D89">
      <w:pPr>
        <w:tabs>
          <w:tab w:val="left" w:pos="7755"/>
        </w:tabs>
        <w:spacing w:after="0" w:line="240" w:lineRule="auto"/>
        <w:ind w:left="-567" w:right="-568"/>
        <w:rPr>
          <w:rFonts w:ascii="Arial" w:hAnsi="Arial" w:cs="Arial"/>
          <w:color w:val="000000" w:themeColor="text1"/>
        </w:rPr>
      </w:pPr>
      <w:r w:rsidRPr="00546D89">
        <w:rPr>
          <w:rFonts w:ascii="Arial" w:hAnsi="Arial" w:cs="Arial"/>
          <w:color w:val="000000" w:themeColor="text1"/>
        </w:rPr>
        <w:t>______________________________________________________________________________________________________________________________________________________</w:t>
      </w:r>
      <w:r>
        <w:rPr>
          <w:rFonts w:ascii="Arial" w:hAnsi="Arial" w:cs="Arial"/>
          <w:color w:val="000000" w:themeColor="text1"/>
        </w:rPr>
        <w:t>______</w:t>
      </w:r>
    </w:p>
    <w:p w:rsidR="00546D89" w:rsidRDefault="00546D89" w:rsidP="00546D89">
      <w:pPr>
        <w:tabs>
          <w:tab w:val="left" w:pos="7755"/>
        </w:tabs>
        <w:spacing w:after="0" w:line="240" w:lineRule="auto"/>
        <w:ind w:left="-567" w:right="-568"/>
        <w:rPr>
          <w:rFonts w:ascii="Arial" w:hAnsi="Arial" w:cs="Arial"/>
          <w:color w:val="000000" w:themeColor="text1"/>
        </w:rPr>
      </w:pPr>
    </w:p>
    <w:p w:rsidR="00546D89" w:rsidRDefault="00546D89" w:rsidP="00546D89">
      <w:pPr>
        <w:tabs>
          <w:tab w:val="left" w:pos="7755"/>
        </w:tabs>
        <w:spacing w:after="0" w:line="240" w:lineRule="auto"/>
        <w:ind w:left="-567" w:right="-568"/>
        <w:rPr>
          <w:rFonts w:ascii="Arial" w:hAnsi="Arial" w:cs="Arial"/>
          <w:color w:val="000000" w:themeColor="text1"/>
        </w:rPr>
      </w:pPr>
      <w:r>
        <w:rPr>
          <w:rFonts w:ascii="Arial" w:hAnsi="Arial" w:cs="Arial"/>
          <w:color w:val="000000" w:themeColor="text1"/>
        </w:rPr>
        <w:t>4- De acordo com seus estudos, o que chamamos de cestaria?</w:t>
      </w:r>
    </w:p>
    <w:p w:rsidR="00A50750" w:rsidRPr="00546D89" w:rsidRDefault="00546D89" w:rsidP="00546D89">
      <w:pPr>
        <w:tabs>
          <w:tab w:val="left" w:pos="7755"/>
        </w:tabs>
        <w:spacing w:after="0" w:line="240" w:lineRule="auto"/>
        <w:ind w:left="-567" w:right="-568"/>
        <w:rPr>
          <w:rFonts w:ascii="Arial" w:hAnsi="Arial" w:cs="Arial"/>
          <w:color w:val="000000" w:themeColor="text1"/>
        </w:rPr>
      </w:pPr>
      <w:r>
        <w:rPr>
          <w:rFonts w:ascii="Arial" w:hAnsi="Arial" w:cs="Arial"/>
          <w:color w:val="000000" w:themeColor="text1"/>
        </w:rPr>
        <w:t>____________________________________________________________________________________________________________________________________________________________</w:t>
      </w:r>
      <w:r w:rsidR="00F476F8" w:rsidRPr="00546D89">
        <w:rPr>
          <w:rFonts w:ascii="Arial" w:hAnsi="Arial" w:cs="Arial"/>
          <w:color w:val="000000" w:themeColor="text1"/>
        </w:rPr>
        <w:tab/>
      </w:r>
    </w:p>
    <w:p w:rsidR="005A2A2F" w:rsidRPr="001A325E" w:rsidRDefault="005A2A2F" w:rsidP="005A2A2F">
      <w:pPr>
        <w:pStyle w:val="PargrafodaLista"/>
        <w:ind w:left="153" w:right="-994"/>
        <w:rPr>
          <w:rFonts w:ascii="Arial" w:hAnsi="Arial" w:cs="Arial"/>
          <w:color w:val="FF0000"/>
        </w:rPr>
      </w:pPr>
    </w:p>
    <w:p w:rsidR="005A2A2F" w:rsidRPr="001A325E" w:rsidRDefault="005A2A2F" w:rsidP="005A2A2F">
      <w:pPr>
        <w:pStyle w:val="PargrafodaLista"/>
        <w:ind w:left="153" w:right="-994"/>
        <w:rPr>
          <w:rFonts w:ascii="Arial" w:hAnsi="Arial" w:cs="Arial"/>
          <w:color w:val="FF0000"/>
        </w:rPr>
      </w:pPr>
      <w:r w:rsidRPr="001A325E">
        <w:rPr>
          <w:noProof/>
          <w:color w:val="FF0000"/>
        </w:rPr>
        <w:lastRenderedPageBreak/>
        <w:t xml:space="preserve">                                                                                                                                                                                                        </w:t>
      </w:r>
    </w:p>
    <w:p w:rsidR="006D4FF1" w:rsidRDefault="00E65D8A" w:rsidP="00E65D8A">
      <w:pPr>
        <w:pStyle w:val="PargrafodaLista"/>
        <w:numPr>
          <w:ilvl w:val="0"/>
          <w:numId w:val="16"/>
        </w:numPr>
        <w:spacing w:after="0"/>
        <w:rPr>
          <w:rFonts w:ascii="Arial" w:hAnsi="Arial" w:cs="Arial"/>
          <w:color w:val="000000" w:themeColor="text1"/>
        </w:rPr>
      </w:pPr>
      <w:r w:rsidRPr="00E65D8A">
        <w:rPr>
          <w:rFonts w:ascii="Arial" w:hAnsi="Arial" w:cs="Arial"/>
          <w:color w:val="000000" w:themeColor="text1"/>
        </w:rPr>
        <w:t>Além dos povos indígenas de</w:t>
      </w:r>
      <w:r>
        <w:rPr>
          <w:rFonts w:ascii="Arial" w:hAnsi="Arial" w:cs="Arial"/>
          <w:color w:val="000000" w:themeColor="text1"/>
        </w:rPr>
        <w:t xml:space="preserve"> que outros po</w:t>
      </w:r>
      <w:r w:rsidR="00C767D6">
        <w:rPr>
          <w:rFonts w:ascii="Arial" w:hAnsi="Arial" w:cs="Arial"/>
          <w:color w:val="000000" w:themeColor="text1"/>
        </w:rPr>
        <w:t>vos foram</w:t>
      </w:r>
      <w:r w:rsidRPr="00E65D8A">
        <w:rPr>
          <w:rFonts w:ascii="Arial" w:hAnsi="Arial" w:cs="Arial"/>
          <w:color w:val="000000" w:themeColor="text1"/>
        </w:rPr>
        <w:t xml:space="preserve"> </w:t>
      </w:r>
      <w:proofErr w:type="gramStart"/>
      <w:r w:rsidRPr="00E65D8A">
        <w:rPr>
          <w:rFonts w:ascii="Arial" w:hAnsi="Arial" w:cs="Arial"/>
          <w:color w:val="000000" w:themeColor="text1"/>
        </w:rPr>
        <w:t>herdadas</w:t>
      </w:r>
      <w:proofErr w:type="gramEnd"/>
      <w:r w:rsidRPr="00E65D8A">
        <w:rPr>
          <w:rFonts w:ascii="Arial" w:hAnsi="Arial" w:cs="Arial"/>
          <w:color w:val="000000" w:themeColor="text1"/>
        </w:rPr>
        <w:t xml:space="preserve"> as técnicas do traçado e da cestaria?</w:t>
      </w:r>
    </w:p>
    <w:p w:rsidR="00C767D6" w:rsidRDefault="00C767D6" w:rsidP="00C767D6">
      <w:pPr>
        <w:pStyle w:val="PargrafodaLista"/>
        <w:spacing w:after="0"/>
        <w:ind w:left="-207"/>
        <w:rPr>
          <w:rFonts w:ascii="Arial" w:hAnsi="Arial" w:cs="Arial"/>
          <w:color w:val="000000" w:themeColor="text1"/>
        </w:rPr>
      </w:pPr>
    </w:p>
    <w:p w:rsidR="00E65D8A" w:rsidRDefault="00E65D8A" w:rsidP="00E65D8A">
      <w:pPr>
        <w:spacing w:after="0"/>
        <w:ind w:left="-567"/>
        <w:rPr>
          <w:rFonts w:ascii="Arial" w:hAnsi="Arial" w:cs="Arial"/>
          <w:color w:val="000000" w:themeColor="text1"/>
        </w:rPr>
      </w:pPr>
      <w:r w:rsidRPr="00E65D8A">
        <w:rPr>
          <w:rFonts w:ascii="Arial" w:hAnsi="Arial" w:cs="Arial"/>
          <w:color w:val="000000" w:themeColor="text1"/>
        </w:rPr>
        <w:t>____________________________________________________________________________</w:t>
      </w:r>
      <w:r w:rsidR="00C767D6">
        <w:rPr>
          <w:rFonts w:ascii="Arial" w:hAnsi="Arial" w:cs="Arial"/>
          <w:color w:val="000000" w:themeColor="text1"/>
        </w:rPr>
        <w:t>___________________________</w:t>
      </w:r>
      <w:r w:rsidRPr="00E65D8A">
        <w:rPr>
          <w:rFonts w:ascii="Arial" w:hAnsi="Arial" w:cs="Arial"/>
          <w:color w:val="000000" w:themeColor="text1"/>
        </w:rPr>
        <w:t>__________________________________</w:t>
      </w:r>
      <w:r>
        <w:rPr>
          <w:rFonts w:ascii="Arial" w:hAnsi="Arial" w:cs="Arial"/>
          <w:color w:val="000000" w:themeColor="text1"/>
        </w:rPr>
        <w:t>______</w:t>
      </w:r>
      <w:r w:rsidR="00C767D6">
        <w:rPr>
          <w:rFonts w:ascii="Arial" w:hAnsi="Arial" w:cs="Arial"/>
          <w:color w:val="000000" w:themeColor="text1"/>
        </w:rPr>
        <w:t>_____</w:t>
      </w:r>
    </w:p>
    <w:p w:rsidR="00C767D6" w:rsidRDefault="00C767D6" w:rsidP="00E65D8A">
      <w:pPr>
        <w:spacing w:after="0"/>
        <w:ind w:left="-567"/>
        <w:rPr>
          <w:rFonts w:ascii="Arial" w:hAnsi="Arial" w:cs="Arial"/>
          <w:color w:val="000000" w:themeColor="text1"/>
        </w:rPr>
      </w:pPr>
    </w:p>
    <w:p w:rsidR="00E65D8A" w:rsidRDefault="00E65D8A" w:rsidP="00E65D8A">
      <w:pPr>
        <w:pStyle w:val="PargrafodaLista"/>
        <w:numPr>
          <w:ilvl w:val="0"/>
          <w:numId w:val="16"/>
        </w:numPr>
        <w:spacing w:after="0"/>
        <w:rPr>
          <w:rFonts w:ascii="Arial" w:hAnsi="Arial" w:cs="Arial"/>
          <w:color w:val="000000" w:themeColor="text1"/>
        </w:rPr>
      </w:pPr>
      <w:r>
        <w:rPr>
          <w:rFonts w:ascii="Arial" w:hAnsi="Arial" w:cs="Arial"/>
          <w:color w:val="000000" w:themeColor="text1"/>
        </w:rPr>
        <w:t xml:space="preserve"> Dê um exemplo de material que antes era tratado como lixo e que </w:t>
      </w:r>
      <w:r w:rsidR="00C767D6">
        <w:rPr>
          <w:rFonts w:ascii="Arial" w:hAnsi="Arial" w:cs="Arial"/>
          <w:color w:val="000000" w:themeColor="text1"/>
        </w:rPr>
        <w:t>é reutilizado</w:t>
      </w:r>
      <w:r>
        <w:rPr>
          <w:rFonts w:ascii="Arial" w:hAnsi="Arial" w:cs="Arial"/>
          <w:color w:val="000000" w:themeColor="text1"/>
        </w:rPr>
        <w:t xml:space="preserve"> atualmente pelos artistas e artesãos de forma criativa.</w:t>
      </w:r>
    </w:p>
    <w:p w:rsidR="00C767D6" w:rsidRPr="00C767D6" w:rsidRDefault="00C767D6" w:rsidP="00C767D6">
      <w:pPr>
        <w:spacing w:after="0"/>
        <w:ind w:left="-567"/>
        <w:rPr>
          <w:rFonts w:ascii="Arial" w:hAnsi="Arial" w:cs="Arial"/>
          <w:color w:val="000000" w:themeColor="text1"/>
        </w:rPr>
      </w:pPr>
      <w:r w:rsidRPr="00C767D6">
        <w:rPr>
          <w:rFonts w:ascii="Arial" w:hAnsi="Arial" w:cs="Arial"/>
          <w:color w:val="000000" w:themeColor="text1"/>
        </w:rPr>
        <w:t>_________________________________________________________________________________________________________________________________________</w:t>
      </w:r>
      <w:r w:rsidRPr="00C767D6">
        <w:rPr>
          <w:rFonts w:ascii="Arial" w:hAnsi="Arial" w:cs="Arial"/>
          <w:color w:val="000000" w:themeColor="text1"/>
        </w:rPr>
        <w:t>_____</w:t>
      </w:r>
      <w:r>
        <w:rPr>
          <w:rFonts w:ascii="Arial" w:hAnsi="Arial" w:cs="Arial"/>
          <w:color w:val="000000" w:themeColor="text1"/>
        </w:rPr>
        <w:t>______</w:t>
      </w:r>
    </w:p>
    <w:p w:rsidR="00E65D8A" w:rsidRDefault="00B8112E" w:rsidP="00C767D6">
      <w:pPr>
        <w:spacing w:after="0"/>
        <w:rPr>
          <w:rFonts w:ascii="Arial" w:hAnsi="Arial" w:cs="Arial"/>
          <w:color w:val="000000" w:themeColor="text1"/>
        </w:rPr>
      </w:pPr>
      <w:r w:rsidRPr="00B8112E">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55F5310B" wp14:editId="3A6745A5">
                <wp:simplePos x="0" y="0"/>
                <wp:positionH relativeFrom="column">
                  <wp:posOffset>-595630</wp:posOffset>
                </wp:positionH>
                <wp:positionV relativeFrom="paragraph">
                  <wp:posOffset>163830</wp:posOffset>
                </wp:positionV>
                <wp:extent cx="6633845" cy="466725"/>
                <wp:effectExtent l="0" t="0" r="1460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466725"/>
                        </a:xfrm>
                        <a:prstGeom prst="rect">
                          <a:avLst/>
                        </a:prstGeom>
                        <a:solidFill>
                          <a:srgbClr val="FFFFFF"/>
                        </a:solidFill>
                        <a:ln w="9525">
                          <a:solidFill>
                            <a:srgbClr val="000000"/>
                          </a:solidFill>
                          <a:miter lim="800000"/>
                          <a:headEnd/>
                          <a:tailEnd/>
                        </a:ln>
                      </wps:spPr>
                      <wps:txbx>
                        <w:txbxContent>
                          <w:p w:rsidR="00B8112E" w:rsidRPr="00B8112E" w:rsidRDefault="00B8112E" w:rsidP="00B8112E">
                            <w:pPr>
                              <w:spacing w:after="0"/>
                              <w:rPr>
                                <w:rFonts w:ascii="Arial" w:hAnsi="Arial" w:cs="Arial"/>
                                <w:color w:val="000000" w:themeColor="text1"/>
                              </w:rPr>
                            </w:pPr>
                            <w:r>
                              <w:rPr>
                                <w:rFonts w:ascii="Arial" w:hAnsi="Arial" w:cs="Arial"/>
                                <w:color w:val="000000" w:themeColor="text1"/>
                              </w:rPr>
                              <w:t xml:space="preserve"> As</w:t>
                            </w:r>
                            <w:r w:rsidRPr="00B8112E">
                              <w:rPr>
                                <w:rFonts w:ascii="Arial" w:hAnsi="Arial" w:cs="Arial"/>
                                <w:color w:val="000000" w:themeColor="text1"/>
                              </w:rPr>
                              <w:t xml:space="preserve"> igrejas e os palácios portugueses, entre os séculos XVI e XVII, possuíam revestimentos cerâmicos monumentais.</w:t>
                            </w:r>
                          </w:p>
                          <w:p w:rsidR="00B8112E" w:rsidRDefault="00B81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7" type="#_x0000_t202" style="position:absolute;margin-left:-46.9pt;margin-top:12.9pt;width:522.3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">
                <v:textbox>
                  <w:txbxContent>
                    <w:p w:rsidR="00B8112E" w:rsidRPr="00B8112E" w:rsidRDefault="00B8112E" w:rsidP="00B8112E">
                      <w:pPr>
                        <w:spacing w:after="0"/>
                        <w:rPr>
                          <w:rFonts w:ascii="Arial" w:hAnsi="Arial" w:cs="Arial"/>
                          <w:color w:val="000000" w:themeColor="text1"/>
                        </w:rPr>
                      </w:pPr>
                      <w:r>
                        <w:rPr>
                          <w:rFonts w:ascii="Arial" w:hAnsi="Arial" w:cs="Arial"/>
                          <w:color w:val="000000" w:themeColor="text1"/>
                        </w:rPr>
                        <w:t xml:space="preserve"> As</w:t>
                      </w:r>
                      <w:r w:rsidRPr="00B8112E">
                        <w:rPr>
                          <w:rFonts w:ascii="Arial" w:hAnsi="Arial" w:cs="Arial"/>
                          <w:color w:val="000000" w:themeColor="text1"/>
                        </w:rPr>
                        <w:t xml:space="preserve"> igrejas e os palácios portugueses, entre os séculos XVI e XVII, possuíam revestimentos cerâmicos monumentais.</w:t>
                      </w:r>
                    </w:p>
                    <w:p w:rsidR="00B8112E" w:rsidRDefault="00B8112E"/>
                  </w:txbxContent>
                </v:textbox>
              </v:shape>
            </w:pict>
          </mc:Fallback>
        </mc:AlternateContent>
      </w:r>
    </w:p>
    <w:p w:rsidR="00B8112E" w:rsidRDefault="00B8112E" w:rsidP="00B8112E">
      <w:pPr>
        <w:pStyle w:val="PargrafodaLista"/>
        <w:spacing w:after="0"/>
        <w:ind w:left="-207"/>
        <w:rPr>
          <w:rFonts w:ascii="Arial" w:hAnsi="Arial" w:cs="Arial"/>
          <w:color w:val="000000" w:themeColor="text1"/>
        </w:rPr>
      </w:pPr>
    </w:p>
    <w:p w:rsidR="00B8112E" w:rsidRPr="00B8112E" w:rsidRDefault="00B8112E" w:rsidP="00B8112E">
      <w:pPr>
        <w:pStyle w:val="PargrafodaLista"/>
        <w:spacing w:after="0"/>
        <w:ind w:left="-207"/>
        <w:rPr>
          <w:rFonts w:ascii="Arial" w:hAnsi="Arial" w:cs="Arial"/>
          <w:color w:val="000000" w:themeColor="text1"/>
        </w:rPr>
      </w:pPr>
    </w:p>
    <w:p w:rsidR="00B8112E" w:rsidRDefault="00B8112E" w:rsidP="00B8112E">
      <w:pPr>
        <w:pStyle w:val="PargrafodaLista"/>
        <w:spacing w:after="0"/>
        <w:ind w:left="-207"/>
        <w:rPr>
          <w:rFonts w:ascii="Arial" w:hAnsi="Arial" w:cs="Arial"/>
          <w:color w:val="000000" w:themeColor="text1"/>
        </w:rPr>
      </w:pPr>
    </w:p>
    <w:p w:rsidR="00C767D6" w:rsidRPr="00C767D6" w:rsidRDefault="00B8112E" w:rsidP="00B8112E">
      <w:pPr>
        <w:pStyle w:val="PargrafodaLista"/>
        <w:numPr>
          <w:ilvl w:val="0"/>
          <w:numId w:val="16"/>
        </w:numPr>
        <w:spacing w:after="0"/>
        <w:rPr>
          <w:rFonts w:ascii="Arial" w:hAnsi="Arial" w:cs="Arial"/>
          <w:color w:val="000000" w:themeColor="text1"/>
        </w:rPr>
      </w:pPr>
      <w:r>
        <w:rPr>
          <w:rFonts w:ascii="Arial" w:hAnsi="Arial" w:cs="Arial"/>
          <w:color w:val="000000" w:themeColor="text1"/>
        </w:rPr>
        <w:t xml:space="preserve"> Quais eram os temas usados pelos pintores de azulejo?</w:t>
      </w:r>
    </w:p>
    <w:p w:rsidR="00E65D8A" w:rsidRDefault="00E65D8A" w:rsidP="00E65D8A">
      <w:pPr>
        <w:spacing w:after="0"/>
        <w:ind w:left="-567"/>
        <w:rPr>
          <w:rFonts w:ascii="Arial" w:hAnsi="Arial" w:cs="Arial"/>
          <w:color w:val="000000" w:themeColor="text1"/>
        </w:rPr>
      </w:pPr>
      <w:r>
        <w:rPr>
          <w:rFonts w:ascii="Arial" w:hAnsi="Arial" w:cs="Arial"/>
          <w:color w:val="000000" w:themeColor="text1"/>
        </w:rPr>
        <w:t>__________________________________________________________________________</w:t>
      </w:r>
      <w:r w:rsidR="00C767D6">
        <w:rPr>
          <w:rFonts w:ascii="Arial" w:hAnsi="Arial" w:cs="Arial"/>
          <w:color w:val="000000" w:themeColor="text1"/>
        </w:rPr>
        <w:t>__________________________________________________________________________</w:t>
      </w:r>
    </w:p>
    <w:p w:rsidR="00C767D6" w:rsidRDefault="00C767D6" w:rsidP="00E65D8A">
      <w:pPr>
        <w:spacing w:after="0"/>
        <w:ind w:left="-567"/>
        <w:rPr>
          <w:rFonts w:ascii="Arial" w:hAnsi="Arial" w:cs="Arial"/>
          <w:color w:val="000000" w:themeColor="text1"/>
        </w:rPr>
      </w:pPr>
    </w:p>
    <w:p w:rsidR="00C767D6" w:rsidRDefault="00B8112E" w:rsidP="00B8112E">
      <w:pPr>
        <w:pStyle w:val="PargrafodaLista"/>
        <w:numPr>
          <w:ilvl w:val="0"/>
          <w:numId w:val="16"/>
        </w:numPr>
        <w:spacing w:after="0"/>
        <w:rPr>
          <w:rFonts w:ascii="Arial" w:hAnsi="Arial" w:cs="Arial"/>
          <w:color w:val="000000" w:themeColor="text1"/>
        </w:rPr>
      </w:pPr>
      <w:r>
        <w:rPr>
          <w:rFonts w:ascii="Arial" w:hAnsi="Arial" w:cs="Arial"/>
          <w:color w:val="000000" w:themeColor="text1"/>
        </w:rPr>
        <w:t>Quais eram as cores utilizadas nas pinturas dos azulejos? E de quem sofreram essa tendência?</w:t>
      </w:r>
    </w:p>
    <w:p w:rsidR="00B8112E" w:rsidRPr="00B8112E" w:rsidRDefault="00B8112E" w:rsidP="00B8112E">
      <w:pPr>
        <w:spacing w:after="0"/>
        <w:ind w:left="-567"/>
        <w:rPr>
          <w:rFonts w:ascii="Arial" w:hAnsi="Arial" w:cs="Arial"/>
          <w:color w:val="000000" w:themeColor="text1"/>
        </w:rPr>
      </w:pPr>
    </w:p>
    <w:p w:rsidR="00B8112E" w:rsidRDefault="00B8112E" w:rsidP="00B8112E">
      <w:pPr>
        <w:spacing w:after="0"/>
        <w:ind w:left="-567"/>
        <w:rPr>
          <w:rFonts w:ascii="Arial" w:hAnsi="Arial" w:cs="Arial"/>
          <w:color w:val="000000" w:themeColor="text1"/>
        </w:rPr>
      </w:pPr>
      <w:r>
        <w:rPr>
          <w:rFonts w:ascii="Arial" w:hAnsi="Arial" w:cs="Arial"/>
          <w:color w:val="000000" w:themeColor="text1"/>
        </w:rPr>
        <w:t>____________________________________________________________________________________________________________________________________________________</w:t>
      </w:r>
    </w:p>
    <w:p w:rsidR="00C37FAE" w:rsidRDefault="00C37FAE" w:rsidP="00C37FAE">
      <w:pPr>
        <w:pStyle w:val="PargrafodaLista"/>
        <w:numPr>
          <w:ilvl w:val="0"/>
          <w:numId w:val="16"/>
        </w:numPr>
        <w:spacing w:after="0"/>
        <w:rPr>
          <w:rFonts w:ascii="Arial" w:hAnsi="Arial" w:cs="Arial"/>
          <w:color w:val="000000" w:themeColor="text1"/>
        </w:rPr>
      </w:pPr>
      <w:r>
        <w:rPr>
          <w:rFonts w:ascii="Arial" w:hAnsi="Arial" w:cs="Arial"/>
          <w:color w:val="000000" w:themeColor="text1"/>
        </w:rPr>
        <w:t xml:space="preserve"> As igrejas e os conventos portugueses também recebiam revestimento em azulejo. Qual era o tema de suas gravuras?</w:t>
      </w:r>
    </w:p>
    <w:p w:rsidR="00C37FAE" w:rsidRPr="00C37FAE" w:rsidRDefault="00C37FAE" w:rsidP="00C37FAE">
      <w:pPr>
        <w:spacing w:after="0"/>
        <w:ind w:left="-567"/>
        <w:rPr>
          <w:rFonts w:ascii="Arial" w:hAnsi="Arial" w:cs="Arial"/>
          <w:color w:val="000000" w:themeColor="text1"/>
        </w:rPr>
      </w:pPr>
      <w:r w:rsidRPr="00C37FAE">
        <w:rPr>
          <w:rFonts w:ascii="Arial" w:hAnsi="Arial" w:cs="Arial"/>
          <w:color w:val="000000" w:themeColor="text1"/>
        </w:rPr>
        <w:t>____________________________________________________________________________________________________________________</w:t>
      </w:r>
      <w:r w:rsidRPr="00C37FAE">
        <w:rPr>
          <w:rFonts w:ascii="Arial" w:hAnsi="Arial" w:cs="Arial"/>
          <w:color w:val="000000" w:themeColor="text1"/>
        </w:rPr>
        <w:t>__________________________</w:t>
      </w:r>
    </w:p>
    <w:p w:rsidR="00C37FAE" w:rsidRPr="00C37FAE" w:rsidRDefault="00C37FAE" w:rsidP="00C37FAE">
      <w:pPr>
        <w:pStyle w:val="PargrafodaLista"/>
        <w:spacing w:after="0"/>
        <w:ind w:left="-207"/>
        <w:rPr>
          <w:rFonts w:ascii="Arial" w:hAnsi="Arial" w:cs="Arial"/>
          <w:color w:val="000000" w:themeColor="text1"/>
        </w:rPr>
      </w:pPr>
    </w:p>
    <w:p w:rsidR="00F476F8" w:rsidRPr="00C37FAE" w:rsidRDefault="00C37FAE" w:rsidP="00C37FAE">
      <w:pPr>
        <w:pStyle w:val="PargrafodaLista"/>
        <w:numPr>
          <w:ilvl w:val="0"/>
          <w:numId w:val="16"/>
        </w:numPr>
        <w:spacing w:after="0"/>
        <w:rPr>
          <w:rFonts w:ascii="Arial" w:hAnsi="Arial" w:cs="Arial"/>
          <w:color w:val="000000" w:themeColor="text1"/>
        </w:rPr>
      </w:pPr>
      <w:r w:rsidRPr="00C37FAE">
        <w:rPr>
          <w:rFonts w:ascii="Arial" w:hAnsi="Arial" w:cs="Arial"/>
          <w:color w:val="000000" w:themeColor="text1"/>
        </w:rPr>
        <w:t xml:space="preserve">Qual </w:t>
      </w:r>
      <w:bookmarkStart w:id="0" w:name="_GoBack"/>
      <w:bookmarkEnd w:id="0"/>
      <w:r w:rsidRPr="00C37FAE">
        <w:rPr>
          <w:rFonts w:ascii="Arial" w:hAnsi="Arial" w:cs="Arial"/>
          <w:color w:val="000000" w:themeColor="text1"/>
        </w:rPr>
        <w:t>museu de Lisboa é considerado um dos mais importantes museus de cerâmicas do mundo?</w:t>
      </w:r>
    </w:p>
    <w:p w:rsidR="00C37FAE" w:rsidRDefault="00C37FAE" w:rsidP="00C37FAE">
      <w:pPr>
        <w:spacing w:after="0"/>
        <w:ind w:left="-567"/>
        <w:rPr>
          <w:rFonts w:ascii="Arial" w:hAnsi="Arial" w:cs="Arial"/>
          <w:color w:val="000000" w:themeColor="text1"/>
        </w:rPr>
      </w:pPr>
      <w:r w:rsidRPr="00C37FAE">
        <w:rPr>
          <w:rFonts w:ascii="Arial" w:hAnsi="Arial" w:cs="Arial"/>
          <w:color w:val="000000" w:themeColor="text1"/>
        </w:rPr>
        <w:t>____________________________________________________________________________________________________________________</w:t>
      </w:r>
      <w:r w:rsidRPr="00C37FAE">
        <w:rPr>
          <w:rFonts w:ascii="Arial" w:hAnsi="Arial" w:cs="Arial"/>
          <w:color w:val="000000" w:themeColor="text1"/>
        </w:rPr>
        <w:t>__________________________</w:t>
      </w:r>
      <w:r>
        <w:rPr>
          <w:rFonts w:ascii="Arial" w:hAnsi="Arial" w:cs="Arial"/>
          <w:color w:val="000000" w:themeColor="text1"/>
        </w:rPr>
        <w:t>______</w:t>
      </w:r>
    </w:p>
    <w:p w:rsidR="00C37FAE" w:rsidRPr="00C37FAE" w:rsidRDefault="00C37FAE" w:rsidP="00C37FAE">
      <w:pPr>
        <w:spacing w:after="0"/>
        <w:rPr>
          <w:rFonts w:ascii="Arial" w:hAnsi="Arial" w:cs="Arial"/>
          <w:color w:val="000000" w:themeColor="text1"/>
        </w:rPr>
      </w:pPr>
    </w:p>
    <w:p w:rsidR="004B34A9" w:rsidRPr="004B34A9" w:rsidRDefault="00C767D6" w:rsidP="004B34A9">
      <w:pPr>
        <w:spacing w:after="0" w:line="240" w:lineRule="auto"/>
        <w:jc w:val="center"/>
        <w:rPr>
          <w:rFonts w:ascii="Arial" w:hAnsi="Arial" w:cs="Arial"/>
          <w:i/>
        </w:rPr>
      </w:pPr>
      <w:r>
        <w:rPr>
          <w:noProof/>
        </w:rPr>
        <w:drawing>
          <wp:anchor distT="0" distB="0" distL="114300" distR="114300" simplePos="0" relativeHeight="251665408" behindDoc="0" locked="0" layoutInCell="1" allowOverlap="1">
            <wp:simplePos x="2543175" y="4962525"/>
            <wp:positionH relativeFrom="margin">
              <wp:align>left</wp:align>
            </wp:positionH>
            <wp:positionV relativeFrom="margin">
              <wp:align>top</wp:align>
            </wp:positionV>
            <wp:extent cx="2476500" cy="2724150"/>
            <wp:effectExtent l="0" t="0" r="0" b="0"/>
            <wp:wrapSquare wrapText="bothSides"/>
            <wp:docPr id="16" name="Imagem 16" descr="http://cvc.instituto-camoes.pt/azulejos/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vc.instituto-camoes.pt/azulejos/06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724150"/>
                    </a:xfrm>
                    <a:prstGeom prst="rect">
                      <a:avLst/>
                    </a:prstGeom>
                    <a:noFill/>
                    <a:ln>
                      <a:noFill/>
                    </a:ln>
                  </pic:spPr>
                </pic:pic>
              </a:graphicData>
            </a:graphic>
          </wp:anchor>
        </w:drawing>
      </w:r>
    </w:p>
    <w:sectPr w:rsidR="004B34A9" w:rsidRPr="004B34A9" w:rsidSect="00E21055">
      <w:footerReference w:type="default" r:id="rId14"/>
      <w:pgSz w:w="11906" w:h="16838"/>
      <w:pgMar w:top="1417" w:right="1701"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C5" w:rsidRDefault="001304C5" w:rsidP="00B67F56">
      <w:pPr>
        <w:spacing w:after="0" w:line="240" w:lineRule="auto"/>
      </w:pPr>
      <w:r>
        <w:separator/>
      </w:r>
    </w:p>
  </w:endnote>
  <w:endnote w:type="continuationSeparator" w:id="0">
    <w:p w:rsidR="001304C5" w:rsidRDefault="001304C5" w:rsidP="00B6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56" w:rsidRDefault="004B34A9">
    <w:pPr>
      <w:pStyle w:val="Rodap"/>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b/>
      </w:rPr>
      <w:t>AVALIAÇÃO DE</w:t>
    </w:r>
    <w:r w:rsidR="00DF0A5F">
      <w:rPr>
        <w:rFonts w:ascii="Arial" w:eastAsiaTheme="majorEastAsia" w:hAnsi="Arial" w:cs="Arial"/>
        <w:b/>
      </w:rPr>
      <w:t xml:space="preserve"> RECUPERAÇÃO 1º BIMESTRE DE</w:t>
    </w:r>
    <w:r>
      <w:rPr>
        <w:rFonts w:ascii="Arial" w:eastAsiaTheme="majorEastAsia" w:hAnsi="Arial" w:cs="Arial"/>
        <w:b/>
      </w:rPr>
      <w:t xml:space="preserve"> </w:t>
    </w:r>
    <w:r w:rsidR="00AB2969">
      <w:rPr>
        <w:rFonts w:ascii="Arial" w:eastAsiaTheme="majorEastAsia" w:hAnsi="Arial" w:cs="Arial"/>
        <w:b/>
      </w:rPr>
      <w:t>ARTES</w:t>
    </w:r>
    <w:r w:rsidR="00DF0A5F">
      <w:rPr>
        <w:rFonts w:ascii="Arial" w:eastAsiaTheme="majorEastAsia" w:hAnsi="Arial" w:cs="Arial"/>
        <w:b/>
      </w:rPr>
      <w:t xml:space="preserve"> – 4º ANO                 </w:t>
    </w:r>
  </w:p>
  <w:p w:rsidR="00B67F56" w:rsidRDefault="00B67F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C5" w:rsidRDefault="001304C5" w:rsidP="00B67F56">
      <w:pPr>
        <w:spacing w:after="0" w:line="240" w:lineRule="auto"/>
      </w:pPr>
      <w:r>
        <w:separator/>
      </w:r>
    </w:p>
  </w:footnote>
  <w:footnote w:type="continuationSeparator" w:id="0">
    <w:p w:rsidR="001304C5" w:rsidRDefault="001304C5" w:rsidP="00B67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B93"/>
    <w:multiLevelType w:val="hybridMultilevel"/>
    <w:tmpl w:val="A836CFAE"/>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59F4F6A"/>
    <w:multiLevelType w:val="hybridMultilevel"/>
    <w:tmpl w:val="5FEAEAC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A818DC"/>
    <w:multiLevelType w:val="hybridMultilevel"/>
    <w:tmpl w:val="C1DEEEF2"/>
    <w:lvl w:ilvl="0" w:tplc="1696B95E">
      <w:start w:val="10"/>
      <w:numFmt w:val="decimal"/>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
    <w:nsid w:val="2B1B5414"/>
    <w:multiLevelType w:val="hybridMultilevel"/>
    <w:tmpl w:val="9E8CDCF0"/>
    <w:lvl w:ilvl="0" w:tplc="04160009">
      <w:start w:val="1"/>
      <w:numFmt w:val="bullet"/>
      <w:lvlText w:val=""/>
      <w:lvlJc w:val="left"/>
      <w:pPr>
        <w:ind w:left="-131" w:hanging="360"/>
      </w:pPr>
      <w:rPr>
        <w:rFonts w:ascii="Wingdings" w:hAnsi="Wingdings" w:hint="default"/>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4">
    <w:nsid w:val="2B7C6A34"/>
    <w:multiLevelType w:val="hybridMultilevel"/>
    <w:tmpl w:val="18D05FEA"/>
    <w:lvl w:ilvl="0" w:tplc="04160009">
      <w:start w:val="1"/>
      <w:numFmt w:val="bullet"/>
      <w:lvlText w:val=""/>
      <w:lvlJc w:val="left"/>
      <w:pPr>
        <w:ind w:left="-67" w:hanging="360"/>
      </w:pPr>
      <w:rPr>
        <w:rFonts w:ascii="Wingdings" w:hAnsi="Wingdings" w:hint="default"/>
      </w:rPr>
    </w:lvl>
    <w:lvl w:ilvl="1" w:tplc="04160003" w:tentative="1">
      <w:start w:val="1"/>
      <w:numFmt w:val="bullet"/>
      <w:lvlText w:val="o"/>
      <w:lvlJc w:val="left"/>
      <w:pPr>
        <w:ind w:left="653" w:hanging="360"/>
      </w:pPr>
      <w:rPr>
        <w:rFonts w:ascii="Courier New" w:hAnsi="Courier New" w:cs="Courier New" w:hint="default"/>
      </w:rPr>
    </w:lvl>
    <w:lvl w:ilvl="2" w:tplc="04160005" w:tentative="1">
      <w:start w:val="1"/>
      <w:numFmt w:val="bullet"/>
      <w:lvlText w:val=""/>
      <w:lvlJc w:val="left"/>
      <w:pPr>
        <w:ind w:left="1373" w:hanging="360"/>
      </w:pPr>
      <w:rPr>
        <w:rFonts w:ascii="Wingdings" w:hAnsi="Wingdings" w:hint="default"/>
      </w:rPr>
    </w:lvl>
    <w:lvl w:ilvl="3" w:tplc="04160001" w:tentative="1">
      <w:start w:val="1"/>
      <w:numFmt w:val="bullet"/>
      <w:lvlText w:val=""/>
      <w:lvlJc w:val="left"/>
      <w:pPr>
        <w:ind w:left="2093" w:hanging="360"/>
      </w:pPr>
      <w:rPr>
        <w:rFonts w:ascii="Symbol" w:hAnsi="Symbol" w:hint="default"/>
      </w:rPr>
    </w:lvl>
    <w:lvl w:ilvl="4" w:tplc="04160003" w:tentative="1">
      <w:start w:val="1"/>
      <w:numFmt w:val="bullet"/>
      <w:lvlText w:val="o"/>
      <w:lvlJc w:val="left"/>
      <w:pPr>
        <w:ind w:left="2813" w:hanging="360"/>
      </w:pPr>
      <w:rPr>
        <w:rFonts w:ascii="Courier New" w:hAnsi="Courier New" w:cs="Courier New" w:hint="default"/>
      </w:rPr>
    </w:lvl>
    <w:lvl w:ilvl="5" w:tplc="04160005" w:tentative="1">
      <w:start w:val="1"/>
      <w:numFmt w:val="bullet"/>
      <w:lvlText w:val=""/>
      <w:lvlJc w:val="left"/>
      <w:pPr>
        <w:ind w:left="3533" w:hanging="360"/>
      </w:pPr>
      <w:rPr>
        <w:rFonts w:ascii="Wingdings" w:hAnsi="Wingdings" w:hint="default"/>
      </w:rPr>
    </w:lvl>
    <w:lvl w:ilvl="6" w:tplc="04160001" w:tentative="1">
      <w:start w:val="1"/>
      <w:numFmt w:val="bullet"/>
      <w:lvlText w:val=""/>
      <w:lvlJc w:val="left"/>
      <w:pPr>
        <w:ind w:left="4253" w:hanging="360"/>
      </w:pPr>
      <w:rPr>
        <w:rFonts w:ascii="Symbol" w:hAnsi="Symbol" w:hint="default"/>
      </w:rPr>
    </w:lvl>
    <w:lvl w:ilvl="7" w:tplc="04160003" w:tentative="1">
      <w:start w:val="1"/>
      <w:numFmt w:val="bullet"/>
      <w:lvlText w:val="o"/>
      <w:lvlJc w:val="left"/>
      <w:pPr>
        <w:ind w:left="4973" w:hanging="360"/>
      </w:pPr>
      <w:rPr>
        <w:rFonts w:ascii="Courier New" w:hAnsi="Courier New" w:cs="Courier New" w:hint="default"/>
      </w:rPr>
    </w:lvl>
    <w:lvl w:ilvl="8" w:tplc="04160005" w:tentative="1">
      <w:start w:val="1"/>
      <w:numFmt w:val="bullet"/>
      <w:lvlText w:val=""/>
      <w:lvlJc w:val="left"/>
      <w:pPr>
        <w:ind w:left="5693" w:hanging="360"/>
      </w:pPr>
      <w:rPr>
        <w:rFonts w:ascii="Wingdings" w:hAnsi="Wingdings" w:hint="default"/>
      </w:rPr>
    </w:lvl>
  </w:abstractNum>
  <w:abstractNum w:abstractNumId="5">
    <w:nsid w:val="2BF3406E"/>
    <w:multiLevelType w:val="hybridMultilevel"/>
    <w:tmpl w:val="6BBA2CC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252C14"/>
    <w:multiLevelType w:val="hybridMultilevel"/>
    <w:tmpl w:val="4CB08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941BF5"/>
    <w:multiLevelType w:val="hybridMultilevel"/>
    <w:tmpl w:val="D480E2E2"/>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8">
    <w:nsid w:val="3A2264E3"/>
    <w:multiLevelType w:val="hybridMultilevel"/>
    <w:tmpl w:val="9552FA4E"/>
    <w:lvl w:ilvl="0" w:tplc="4B3A5984">
      <w:start w:val="5"/>
      <w:numFmt w:val="decimal"/>
      <w:lvlText w:val="%1-"/>
      <w:lvlJc w:val="left"/>
      <w:pPr>
        <w:ind w:left="-207" w:hanging="360"/>
      </w:pPr>
      <w:rPr>
        <w:rFonts w:hint="default"/>
        <w:color w:val="000000" w:themeColor="text1"/>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4E1EB6"/>
    <w:multiLevelType w:val="hybridMultilevel"/>
    <w:tmpl w:val="ACFE124A"/>
    <w:lvl w:ilvl="0" w:tplc="04160009">
      <w:start w:val="1"/>
      <w:numFmt w:val="bullet"/>
      <w:lvlText w:val=""/>
      <w:lvlJc w:val="left"/>
      <w:pPr>
        <w:ind w:left="-131" w:hanging="360"/>
      </w:pPr>
      <w:rPr>
        <w:rFonts w:ascii="Wingdings" w:hAnsi="Wingdings" w:hint="default"/>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11">
    <w:nsid w:val="4F3D12B7"/>
    <w:multiLevelType w:val="hybridMultilevel"/>
    <w:tmpl w:val="74B01B7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3C3771"/>
    <w:multiLevelType w:val="hybridMultilevel"/>
    <w:tmpl w:val="7FA0B98E"/>
    <w:lvl w:ilvl="0" w:tplc="04160001">
      <w:start w:val="1"/>
      <w:numFmt w:val="bullet"/>
      <w:lvlText w:val=""/>
      <w:lvlJc w:val="left"/>
      <w:pPr>
        <w:ind w:left="-131" w:hanging="360"/>
      </w:pPr>
      <w:rPr>
        <w:rFonts w:ascii="Symbol" w:hAnsi="Symbol" w:hint="default"/>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13">
    <w:nsid w:val="573B3037"/>
    <w:multiLevelType w:val="hybridMultilevel"/>
    <w:tmpl w:val="58FAEAD0"/>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14">
    <w:nsid w:val="61AB1F6C"/>
    <w:multiLevelType w:val="hybridMultilevel"/>
    <w:tmpl w:val="16E0D37E"/>
    <w:lvl w:ilvl="0" w:tplc="04160009">
      <w:start w:val="1"/>
      <w:numFmt w:val="bullet"/>
      <w:lvlText w:val=""/>
      <w:lvlJc w:val="left"/>
      <w:pPr>
        <w:ind w:left="229" w:hanging="360"/>
      </w:pPr>
      <w:rPr>
        <w:rFonts w:ascii="Wingdings" w:hAnsi="Wingdings" w:hint="default"/>
      </w:rPr>
    </w:lvl>
    <w:lvl w:ilvl="1" w:tplc="04160003" w:tentative="1">
      <w:start w:val="1"/>
      <w:numFmt w:val="bullet"/>
      <w:lvlText w:val="o"/>
      <w:lvlJc w:val="left"/>
      <w:pPr>
        <w:ind w:left="949" w:hanging="360"/>
      </w:pPr>
      <w:rPr>
        <w:rFonts w:ascii="Courier New" w:hAnsi="Courier New" w:cs="Courier New" w:hint="default"/>
      </w:rPr>
    </w:lvl>
    <w:lvl w:ilvl="2" w:tplc="04160005" w:tentative="1">
      <w:start w:val="1"/>
      <w:numFmt w:val="bullet"/>
      <w:lvlText w:val=""/>
      <w:lvlJc w:val="left"/>
      <w:pPr>
        <w:ind w:left="1669" w:hanging="360"/>
      </w:pPr>
      <w:rPr>
        <w:rFonts w:ascii="Wingdings" w:hAnsi="Wingdings" w:hint="default"/>
      </w:rPr>
    </w:lvl>
    <w:lvl w:ilvl="3" w:tplc="04160001" w:tentative="1">
      <w:start w:val="1"/>
      <w:numFmt w:val="bullet"/>
      <w:lvlText w:val=""/>
      <w:lvlJc w:val="left"/>
      <w:pPr>
        <w:ind w:left="2389" w:hanging="360"/>
      </w:pPr>
      <w:rPr>
        <w:rFonts w:ascii="Symbol" w:hAnsi="Symbol" w:hint="default"/>
      </w:rPr>
    </w:lvl>
    <w:lvl w:ilvl="4" w:tplc="04160003" w:tentative="1">
      <w:start w:val="1"/>
      <w:numFmt w:val="bullet"/>
      <w:lvlText w:val="o"/>
      <w:lvlJc w:val="left"/>
      <w:pPr>
        <w:ind w:left="3109" w:hanging="360"/>
      </w:pPr>
      <w:rPr>
        <w:rFonts w:ascii="Courier New" w:hAnsi="Courier New" w:cs="Courier New" w:hint="default"/>
      </w:rPr>
    </w:lvl>
    <w:lvl w:ilvl="5" w:tplc="04160005" w:tentative="1">
      <w:start w:val="1"/>
      <w:numFmt w:val="bullet"/>
      <w:lvlText w:val=""/>
      <w:lvlJc w:val="left"/>
      <w:pPr>
        <w:ind w:left="3829" w:hanging="360"/>
      </w:pPr>
      <w:rPr>
        <w:rFonts w:ascii="Wingdings" w:hAnsi="Wingdings" w:hint="default"/>
      </w:rPr>
    </w:lvl>
    <w:lvl w:ilvl="6" w:tplc="04160001" w:tentative="1">
      <w:start w:val="1"/>
      <w:numFmt w:val="bullet"/>
      <w:lvlText w:val=""/>
      <w:lvlJc w:val="left"/>
      <w:pPr>
        <w:ind w:left="4549" w:hanging="360"/>
      </w:pPr>
      <w:rPr>
        <w:rFonts w:ascii="Symbol" w:hAnsi="Symbol" w:hint="default"/>
      </w:rPr>
    </w:lvl>
    <w:lvl w:ilvl="7" w:tplc="04160003" w:tentative="1">
      <w:start w:val="1"/>
      <w:numFmt w:val="bullet"/>
      <w:lvlText w:val="o"/>
      <w:lvlJc w:val="left"/>
      <w:pPr>
        <w:ind w:left="5269" w:hanging="360"/>
      </w:pPr>
      <w:rPr>
        <w:rFonts w:ascii="Courier New" w:hAnsi="Courier New" w:cs="Courier New" w:hint="default"/>
      </w:rPr>
    </w:lvl>
    <w:lvl w:ilvl="8" w:tplc="04160005" w:tentative="1">
      <w:start w:val="1"/>
      <w:numFmt w:val="bullet"/>
      <w:lvlText w:val=""/>
      <w:lvlJc w:val="left"/>
      <w:pPr>
        <w:ind w:left="5989" w:hanging="360"/>
      </w:pPr>
      <w:rPr>
        <w:rFonts w:ascii="Wingdings" w:hAnsi="Wingdings" w:hint="default"/>
      </w:rPr>
    </w:lvl>
  </w:abstractNum>
  <w:abstractNum w:abstractNumId="15">
    <w:nsid w:val="71551BDC"/>
    <w:multiLevelType w:val="hybridMultilevel"/>
    <w:tmpl w:val="E8F6BCF0"/>
    <w:lvl w:ilvl="0" w:tplc="D9AE810A">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6">
    <w:nsid w:val="78B0415E"/>
    <w:multiLevelType w:val="hybridMultilevel"/>
    <w:tmpl w:val="4472284A"/>
    <w:lvl w:ilvl="0" w:tplc="A372FB6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9"/>
  </w:num>
  <w:num w:numId="2">
    <w:abstractNumId w:val="6"/>
  </w:num>
  <w:num w:numId="3">
    <w:abstractNumId w:val="12"/>
  </w:num>
  <w:num w:numId="4">
    <w:abstractNumId w:val="14"/>
  </w:num>
  <w:num w:numId="5">
    <w:abstractNumId w:val="10"/>
  </w:num>
  <w:num w:numId="6">
    <w:abstractNumId w:val="7"/>
  </w:num>
  <w:num w:numId="7">
    <w:abstractNumId w:val="13"/>
  </w:num>
  <w:num w:numId="8">
    <w:abstractNumId w:val="3"/>
  </w:num>
  <w:num w:numId="9">
    <w:abstractNumId w:val="4"/>
  </w:num>
  <w:num w:numId="10">
    <w:abstractNumId w:val="0"/>
  </w:num>
  <w:num w:numId="11">
    <w:abstractNumId w:val="11"/>
  </w:num>
  <w:num w:numId="12">
    <w:abstractNumId w:val="5"/>
  </w:num>
  <w:num w:numId="13">
    <w:abstractNumId w:val="1"/>
  </w:num>
  <w:num w:numId="14">
    <w:abstractNumId w:val="15"/>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6"/>
    <w:rsid w:val="00081F58"/>
    <w:rsid w:val="000C469E"/>
    <w:rsid w:val="001304C5"/>
    <w:rsid w:val="00143D7A"/>
    <w:rsid w:val="00182559"/>
    <w:rsid w:val="001A325E"/>
    <w:rsid w:val="001C15A5"/>
    <w:rsid w:val="0021579C"/>
    <w:rsid w:val="00267AFC"/>
    <w:rsid w:val="00283194"/>
    <w:rsid w:val="002B784C"/>
    <w:rsid w:val="003516A9"/>
    <w:rsid w:val="003748FC"/>
    <w:rsid w:val="00380070"/>
    <w:rsid w:val="003E5855"/>
    <w:rsid w:val="003E7D8B"/>
    <w:rsid w:val="004B34A9"/>
    <w:rsid w:val="00546D89"/>
    <w:rsid w:val="005A2A2F"/>
    <w:rsid w:val="006322FA"/>
    <w:rsid w:val="00644EB6"/>
    <w:rsid w:val="006D4FF1"/>
    <w:rsid w:val="006F4932"/>
    <w:rsid w:val="007014D8"/>
    <w:rsid w:val="0070788E"/>
    <w:rsid w:val="007B35CB"/>
    <w:rsid w:val="008F1D53"/>
    <w:rsid w:val="00905255"/>
    <w:rsid w:val="009515E6"/>
    <w:rsid w:val="0097587E"/>
    <w:rsid w:val="009C7A53"/>
    <w:rsid w:val="009E13DA"/>
    <w:rsid w:val="00A177FE"/>
    <w:rsid w:val="00A50750"/>
    <w:rsid w:val="00A75FEE"/>
    <w:rsid w:val="00AB2969"/>
    <w:rsid w:val="00B00733"/>
    <w:rsid w:val="00B67F56"/>
    <w:rsid w:val="00B8112E"/>
    <w:rsid w:val="00B9241E"/>
    <w:rsid w:val="00C223B6"/>
    <w:rsid w:val="00C331F2"/>
    <w:rsid w:val="00C37FAE"/>
    <w:rsid w:val="00C767D6"/>
    <w:rsid w:val="00C86255"/>
    <w:rsid w:val="00DF0A5F"/>
    <w:rsid w:val="00E52592"/>
    <w:rsid w:val="00E65D8A"/>
    <w:rsid w:val="00EB6424"/>
    <w:rsid w:val="00F476F8"/>
    <w:rsid w:val="00F52549"/>
    <w:rsid w:val="00FF4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56"/>
    <w:rPr>
      <w:rFonts w:eastAsiaTheme="minorEastAsia"/>
      <w:lang w:eastAsia="pt-BR"/>
    </w:rPr>
  </w:style>
  <w:style w:type="paragraph" w:styleId="Ttulo1">
    <w:name w:val="heading 1"/>
    <w:basedOn w:val="Normal"/>
    <w:next w:val="Normal"/>
    <w:link w:val="Ttulo1Char"/>
    <w:qFormat/>
    <w:rsid w:val="00B67F56"/>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B67F56"/>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B67F56"/>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7F56"/>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B67F56"/>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B67F56"/>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B67F56"/>
    <w:pPr>
      <w:ind w:left="720"/>
      <w:contextualSpacing/>
    </w:pPr>
  </w:style>
  <w:style w:type="paragraph" w:styleId="SemEspaamento">
    <w:name w:val="No Spacing"/>
    <w:uiPriority w:val="1"/>
    <w:qFormat/>
    <w:rsid w:val="00B67F56"/>
    <w:pPr>
      <w:spacing w:after="0" w:line="240" w:lineRule="auto"/>
    </w:pPr>
    <w:rPr>
      <w:rFonts w:eastAsiaTheme="minorEastAsia"/>
      <w:lang w:eastAsia="pt-BR"/>
    </w:rPr>
  </w:style>
  <w:style w:type="table" w:styleId="Tabelacomgrade">
    <w:name w:val="Table Grid"/>
    <w:basedOn w:val="Tabelanormal"/>
    <w:uiPriority w:val="59"/>
    <w:rsid w:val="00B67F56"/>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67F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7F56"/>
    <w:rPr>
      <w:rFonts w:eastAsiaTheme="minorEastAsia"/>
      <w:lang w:eastAsia="pt-BR"/>
    </w:rPr>
  </w:style>
  <w:style w:type="paragraph" w:styleId="Rodap">
    <w:name w:val="footer"/>
    <w:basedOn w:val="Normal"/>
    <w:link w:val="RodapChar"/>
    <w:uiPriority w:val="99"/>
    <w:unhideWhenUsed/>
    <w:rsid w:val="00B67F56"/>
    <w:pPr>
      <w:tabs>
        <w:tab w:val="center" w:pos="4252"/>
        <w:tab w:val="right" w:pos="8504"/>
      </w:tabs>
      <w:spacing w:after="0" w:line="240" w:lineRule="auto"/>
    </w:pPr>
  </w:style>
  <w:style w:type="character" w:customStyle="1" w:styleId="RodapChar">
    <w:name w:val="Rodapé Char"/>
    <w:basedOn w:val="Fontepargpadro"/>
    <w:link w:val="Rodap"/>
    <w:uiPriority w:val="99"/>
    <w:rsid w:val="00B67F56"/>
    <w:rPr>
      <w:rFonts w:eastAsiaTheme="minorEastAsia"/>
      <w:lang w:eastAsia="pt-BR"/>
    </w:rPr>
  </w:style>
  <w:style w:type="paragraph" w:styleId="Textodebalo">
    <w:name w:val="Balloon Text"/>
    <w:basedOn w:val="Normal"/>
    <w:link w:val="TextodebaloChar"/>
    <w:uiPriority w:val="99"/>
    <w:semiHidden/>
    <w:unhideWhenUsed/>
    <w:rsid w:val="00B67F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7F56"/>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4B34A9"/>
    <w:rPr>
      <w:sz w:val="16"/>
      <w:szCs w:val="16"/>
    </w:rPr>
  </w:style>
  <w:style w:type="paragraph" w:styleId="Textodecomentrio">
    <w:name w:val="annotation text"/>
    <w:basedOn w:val="Normal"/>
    <w:link w:val="TextodecomentrioChar"/>
    <w:uiPriority w:val="99"/>
    <w:semiHidden/>
    <w:unhideWhenUsed/>
    <w:rsid w:val="004B34A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34A9"/>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34A9"/>
    <w:rPr>
      <w:b/>
      <w:bCs/>
    </w:rPr>
  </w:style>
  <w:style w:type="character" w:customStyle="1" w:styleId="AssuntodocomentrioChar">
    <w:name w:val="Assunto do comentário Char"/>
    <w:basedOn w:val="TextodecomentrioChar"/>
    <w:link w:val="Assuntodocomentrio"/>
    <w:uiPriority w:val="99"/>
    <w:semiHidden/>
    <w:rsid w:val="004B34A9"/>
    <w:rPr>
      <w:rFonts w:eastAsiaTheme="minorEastAsia"/>
      <w:b/>
      <w:bCs/>
      <w:sz w:val="20"/>
      <w:szCs w:val="20"/>
      <w:lang w:eastAsia="pt-BR"/>
    </w:rPr>
  </w:style>
  <w:style w:type="paragraph" w:customStyle="1" w:styleId="frase">
    <w:name w:val="frase"/>
    <w:basedOn w:val="Normal"/>
    <w:rsid w:val="004B3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4B34A9"/>
  </w:style>
  <w:style w:type="character" w:styleId="Hyperlink">
    <w:name w:val="Hyperlink"/>
    <w:basedOn w:val="Fontepargpadro"/>
    <w:uiPriority w:val="99"/>
    <w:unhideWhenUsed/>
    <w:rsid w:val="004B34A9"/>
    <w:rPr>
      <w:color w:val="0000FF"/>
      <w:u w:val="single"/>
    </w:rPr>
  </w:style>
  <w:style w:type="character" w:customStyle="1" w:styleId="apple-converted-space">
    <w:name w:val="apple-converted-space"/>
    <w:basedOn w:val="Fontepargpadro"/>
    <w:rsid w:val="00F476F8"/>
  </w:style>
  <w:style w:type="paragraph" w:styleId="NormalWeb">
    <w:name w:val="Normal (Web)"/>
    <w:basedOn w:val="Normal"/>
    <w:uiPriority w:val="99"/>
    <w:semiHidden/>
    <w:unhideWhenUsed/>
    <w:rsid w:val="007078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56"/>
    <w:rPr>
      <w:rFonts w:eastAsiaTheme="minorEastAsia"/>
      <w:lang w:eastAsia="pt-BR"/>
    </w:rPr>
  </w:style>
  <w:style w:type="paragraph" w:styleId="Ttulo1">
    <w:name w:val="heading 1"/>
    <w:basedOn w:val="Normal"/>
    <w:next w:val="Normal"/>
    <w:link w:val="Ttulo1Char"/>
    <w:qFormat/>
    <w:rsid w:val="00B67F56"/>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B67F56"/>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B67F56"/>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7F56"/>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B67F56"/>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B67F56"/>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B67F56"/>
    <w:pPr>
      <w:ind w:left="720"/>
      <w:contextualSpacing/>
    </w:pPr>
  </w:style>
  <w:style w:type="paragraph" w:styleId="SemEspaamento">
    <w:name w:val="No Spacing"/>
    <w:uiPriority w:val="1"/>
    <w:qFormat/>
    <w:rsid w:val="00B67F56"/>
    <w:pPr>
      <w:spacing w:after="0" w:line="240" w:lineRule="auto"/>
    </w:pPr>
    <w:rPr>
      <w:rFonts w:eastAsiaTheme="minorEastAsia"/>
      <w:lang w:eastAsia="pt-BR"/>
    </w:rPr>
  </w:style>
  <w:style w:type="table" w:styleId="Tabelacomgrade">
    <w:name w:val="Table Grid"/>
    <w:basedOn w:val="Tabelanormal"/>
    <w:uiPriority w:val="59"/>
    <w:rsid w:val="00B67F56"/>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67F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7F56"/>
    <w:rPr>
      <w:rFonts w:eastAsiaTheme="minorEastAsia"/>
      <w:lang w:eastAsia="pt-BR"/>
    </w:rPr>
  </w:style>
  <w:style w:type="paragraph" w:styleId="Rodap">
    <w:name w:val="footer"/>
    <w:basedOn w:val="Normal"/>
    <w:link w:val="RodapChar"/>
    <w:uiPriority w:val="99"/>
    <w:unhideWhenUsed/>
    <w:rsid w:val="00B67F56"/>
    <w:pPr>
      <w:tabs>
        <w:tab w:val="center" w:pos="4252"/>
        <w:tab w:val="right" w:pos="8504"/>
      </w:tabs>
      <w:spacing w:after="0" w:line="240" w:lineRule="auto"/>
    </w:pPr>
  </w:style>
  <w:style w:type="character" w:customStyle="1" w:styleId="RodapChar">
    <w:name w:val="Rodapé Char"/>
    <w:basedOn w:val="Fontepargpadro"/>
    <w:link w:val="Rodap"/>
    <w:uiPriority w:val="99"/>
    <w:rsid w:val="00B67F56"/>
    <w:rPr>
      <w:rFonts w:eastAsiaTheme="minorEastAsia"/>
      <w:lang w:eastAsia="pt-BR"/>
    </w:rPr>
  </w:style>
  <w:style w:type="paragraph" w:styleId="Textodebalo">
    <w:name w:val="Balloon Text"/>
    <w:basedOn w:val="Normal"/>
    <w:link w:val="TextodebaloChar"/>
    <w:uiPriority w:val="99"/>
    <w:semiHidden/>
    <w:unhideWhenUsed/>
    <w:rsid w:val="00B67F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7F56"/>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4B34A9"/>
    <w:rPr>
      <w:sz w:val="16"/>
      <w:szCs w:val="16"/>
    </w:rPr>
  </w:style>
  <w:style w:type="paragraph" w:styleId="Textodecomentrio">
    <w:name w:val="annotation text"/>
    <w:basedOn w:val="Normal"/>
    <w:link w:val="TextodecomentrioChar"/>
    <w:uiPriority w:val="99"/>
    <w:semiHidden/>
    <w:unhideWhenUsed/>
    <w:rsid w:val="004B34A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34A9"/>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34A9"/>
    <w:rPr>
      <w:b/>
      <w:bCs/>
    </w:rPr>
  </w:style>
  <w:style w:type="character" w:customStyle="1" w:styleId="AssuntodocomentrioChar">
    <w:name w:val="Assunto do comentário Char"/>
    <w:basedOn w:val="TextodecomentrioChar"/>
    <w:link w:val="Assuntodocomentrio"/>
    <w:uiPriority w:val="99"/>
    <w:semiHidden/>
    <w:rsid w:val="004B34A9"/>
    <w:rPr>
      <w:rFonts w:eastAsiaTheme="minorEastAsia"/>
      <w:b/>
      <w:bCs/>
      <w:sz w:val="20"/>
      <w:szCs w:val="20"/>
      <w:lang w:eastAsia="pt-BR"/>
    </w:rPr>
  </w:style>
  <w:style w:type="paragraph" w:customStyle="1" w:styleId="frase">
    <w:name w:val="frase"/>
    <w:basedOn w:val="Normal"/>
    <w:rsid w:val="004B3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4B34A9"/>
  </w:style>
  <w:style w:type="character" w:styleId="Hyperlink">
    <w:name w:val="Hyperlink"/>
    <w:basedOn w:val="Fontepargpadro"/>
    <w:uiPriority w:val="99"/>
    <w:unhideWhenUsed/>
    <w:rsid w:val="004B34A9"/>
    <w:rPr>
      <w:color w:val="0000FF"/>
      <w:u w:val="single"/>
    </w:rPr>
  </w:style>
  <w:style w:type="character" w:customStyle="1" w:styleId="apple-converted-space">
    <w:name w:val="apple-converted-space"/>
    <w:basedOn w:val="Fontepargpadro"/>
    <w:rsid w:val="00F476F8"/>
  </w:style>
  <w:style w:type="paragraph" w:styleId="NormalWeb">
    <w:name w:val="Normal (Web)"/>
    <w:basedOn w:val="Normal"/>
    <w:uiPriority w:val="99"/>
    <w:semiHidden/>
    <w:unhideWhenUsed/>
    <w:rsid w:val="00707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6738">
      <w:bodyDiv w:val="1"/>
      <w:marLeft w:val="0"/>
      <w:marRight w:val="0"/>
      <w:marTop w:val="0"/>
      <w:marBottom w:val="0"/>
      <w:divBdr>
        <w:top w:val="none" w:sz="0" w:space="0" w:color="auto"/>
        <w:left w:val="none" w:sz="0" w:space="0" w:color="auto"/>
        <w:bottom w:val="none" w:sz="0" w:space="0" w:color="auto"/>
        <w:right w:val="none" w:sz="0" w:space="0" w:color="auto"/>
      </w:divBdr>
    </w:div>
    <w:div w:id="492067294">
      <w:bodyDiv w:val="1"/>
      <w:marLeft w:val="0"/>
      <w:marRight w:val="0"/>
      <w:marTop w:val="0"/>
      <w:marBottom w:val="0"/>
      <w:divBdr>
        <w:top w:val="none" w:sz="0" w:space="0" w:color="auto"/>
        <w:left w:val="none" w:sz="0" w:space="0" w:color="auto"/>
        <w:bottom w:val="none" w:sz="0" w:space="0" w:color="auto"/>
        <w:right w:val="none" w:sz="0" w:space="0" w:color="auto"/>
      </w:divBdr>
    </w:div>
    <w:div w:id="765421452">
      <w:bodyDiv w:val="1"/>
      <w:marLeft w:val="0"/>
      <w:marRight w:val="0"/>
      <w:marTop w:val="0"/>
      <w:marBottom w:val="0"/>
      <w:divBdr>
        <w:top w:val="none" w:sz="0" w:space="0" w:color="auto"/>
        <w:left w:val="none" w:sz="0" w:space="0" w:color="auto"/>
        <w:bottom w:val="none" w:sz="0" w:space="0" w:color="auto"/>
        <w:right w:val="none" w:sz="0" w:space="0" w:color="auto"/>
      </w:divBdr>
      <w:divsChild>
        <w:div w:id="140855776">
          <w:marLeft w:val="0"/>
          <w:marRight w:val="0"/>
          <w:marTop w:val="0"/>
          <w:marBottom w:val="0"/>
          <w:divBdr>
            <w:top w:val="none" w:sz="0" w:space="0" w:color="auto"/>
            <w:left w:val="none" w:sz="0" w:space="0" w:color="auto"/>
            <w:bottom w:val="none" w:sz="0" w:space="0" w:color="auto"/>
            <w:right w:val="none" w:sz="0" w:space="0" w:color="auto"/>
          </w:divBdr>
          <w:divsChild>
            <w:div w:id="9456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911">
      <w:bodyDiv w:val="1"/>
      <w:marLeft w:val="0"/>
      <w:marRight w:val="0"/>
      <w:marTop w:val="0"/>
      <w:marBottom w:val="0"/>
      <w:divBdr>
        <w:top w:val="none" w:sz="0" w:space="0" w:color="auto"/>
        <w:left w:val="none" w:sz="0" w:space="0" w:color="auto"/>
        <w:bottom w:val="none" w:sz="0" w:space="0" w:color="auto"/>
        <w:right w:val="none" w:sz="0" w:space="0" w:color="auto"/>
      </w:divBdr>
    </w:div>
    <w:div w:id="1929650265">
      <w:bodyDiv w:val="1"/>
      <w:marLeft w:val="0"/>
      <w:marRight w:val="0"/>
      <w:marTop w:val="0"/>
      <w:marBottom w:val="0"/>
      <w:divBdr>
        <w:top w:val="none" w:sz="0" w:space="0" w:color="auto"/>
        <w:left w:val="none" w:sz="0" w:space="0" w:color="auto"/>
        <w:bottom w:val="none" w:sz="0" w:space="0" w:color="auto"/>
        <w:right w:val="none" w:sz="0" w:space="0" w:color="auto"/>
      </w:divBdr>
    </w:div>
    <w:div w:id="2029016118">
      <w:bodyDiv w:val="1"/>
      <w:marLeft w:val="0"/>
      <w:marRight w:val="0"/>
      <w:marTop w:val="0"/>
      <w:marBottom w:val="0"/>
      <w:divBdr>
        <w:top w:val="none" w:sz="0" w:space="0" w:color="auto"/>
        <w:left w:val="none" w:sz="0" w:space="0" w:color="auto"/>
        <w:bottom w:val="none" w:sz="0" w:space="0" w:color="auto"/>
        <w:right w:val="none" w:sz="0" w:space="0" w:color="auto"/>
      </w:divBdr>
      <w:divsChild>
        <w:div w:id="536897066">
          <w:marLeft w:val="0"/>
          <w:marRight w:val="0"/>
          <w:marTop w:val="0"/>
          <w:marBottom w:val="0"/>
          <w:divBdr>
            <w:top w:val="none" w:sz="0" w:space="0" w:color="auto"/>
            <w:left w:val="none" w:sz="0" w:space="0" w:color="auto"/>
            <w:bottom w:val="none" w:sz="0" w:space="0" w:color="auto"/>
            <w:right w:val="none" w:sz="0" w:space="0" w:color="auto"/>
          </w:divBdr>
          <w:divsChild>
            <w:div w:id="24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bp.blogspot.com/-xnuwukZCkDQ/T937eWkG3hI/AAAAAAAAAGE/R8rtth4Oy10/s1600/tecelagem+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2.bp.blogspot.com/-P9CAquUz_Uw/T937JjmBJwI/AAAAAAAAAF8/u0K7VPoHU6w/s1600/tecelagem+1.png"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555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NOTE</cp:lastModifiedBy>
  <cp:revision>8</cp:revision>
  <cp:lastPrinted>2016-05-31T00:18:00Z</cp:lastPrinted>
  <dcterms:created xsi:type="dcterms:W3CDTF">2016-09-01T04:10:00Z</dcterms:created>
  <dcterms:modified xsi:type="dcterms:W3CDTF">2017-06-28T05:26:00Z</dcterms:modified>
</cp:coreProperties>
</file>