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86C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E970A3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GLADSON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E970A3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GEOGRAFIA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E970A3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1-“[...] Agora começa a ganhar fôlego no meio acadêmico </w:t>
      </w:r>
      <w:proofErr w:type="gramStart"/>
      <w:r w:rsidRPr="00E970A3">
        <w:rPr>
          <w:rFonts w:ascii="Arial" w:hAnsi="Arial" w:cs="Arial"/>
          <w:sz w:val="20"/>
          <w:szCs w:val="20"/>
        </w:rPr>
        <w:t>a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escola dos </w:t>
      </w:r>
      <w:proofErr w:type="spellStart"/>
      <w:r w:rsidRPr="00E970A3">
        <w:rPr>
          <w:rFonts w:ascii="Arial" w:hAnsi="Arial" w:cs="Arial"/>
          <w:sz w:val="20"/>
          <w:szCs w:val="20"/>
        </w:rPr>
        <w:t>neomalthusianos</w:t>
      </w:r>
      <w:proofErr w:type="spellEnd"/>
      <w:r w:rsidRPr="00E970A3">
        <w:rPr>
          <w:rFonts w:ascii="Arial" w:hAnsi="Arial" w:cs="Arial"/>
          <w:sz w:val="20"/>
          <w:szCs w:val="20"/>
        </w:rPr>
        <w:t>. Eles acham que a armadilha agora é gente demais vivendo num meio ambiente degradado demais. Em 2050, prevê-se, seremos 9,2 bilhões de pessoas – ou 2,5 bilhões a mais do que hoje”.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Revista </w:t>
      </w:r>
      <w:proofErr w:type="gramStart"/>
      <w:r w:rsidRPr="00E970A3">
        <w:rPr>
          <w:rFonts w:ascii="Arial" w:hAnsi="Arial" w:cs="Arial"/>
          <w:sz w:val="20"/>
          <w:szCs w:val="20"/>
        </w:rPr>
        <w:t>Veja,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ed. 2062, maio de 2008. Adaptado.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Os </w:t>
      </w:r>
      <w:proofErr w:type="spellStart"/>
      <w:r w:rsidRPr="00E970A3">
        <w:rPr>
          <w:rFonts w:ascii="Arial" w:hAnsi="Arial" w:cs="Arial"/>
          <w:sz w:val="20"/>
          <w:szCs w:val="20"/>
        </w:rPr>
        <w:t>neomalthusianos</w:t>
      </w:r>
      <w:proofErr w:type="spellEnd"/>
      <w:r w:rsidRPr="00E970A3">
        <w:rPr>
          <w:rFonts w:ascii="Arial" w:hAnsi="Arial" w:cs="Arial"/>
          <w:sz w:val="20"/>
          <w:szCs w:val="20"/>
        </w:rPr>
        <w:t xml:space="preserve">, mencionados pelo texto, temem o rápido crescimento populacional frente à capacidade da sociedade e do planeta em lidar com esse crescimento, da mesma forma que pensava Thomas </w:t>
      </w:r>
      <w:proofErr w:type="spellStart"/>
      <w:r w:rsidRPr="00E970A3">
        <w:rPr>
          <w:rFonts w:ascii="Arial" w:hAnsi="Arial" w:cs="Arial"/>
          <w:sz w:val="20"/>
          <w:szCs w:val="20"/>
        </w:rPr>
        <w:t>Malthus</w:t>
      </w:r>
      <w:proofErr w:type="spellEnd"/>
      <w:r w:rsidRPr="00E970A3">
        <w:rPr>
          <w:rFonts w:ascii="Arial" w:hAnsi="Arial" w:cs="Arial"/>
          <w:sz w:val="20"/>
          <w:szCs w:val="20"/>
        </w:rPr>
        <w:t xml:space="preserve">. Cite características da teoria </w:t>
      </w:r>
      <w:proofErr w:type="spellStart"/>
      <w:r w:rsidRPr="00E970A3">
        <w:rPr>
          <w:rFonts w:ascii="Arial" w:hAnsi="Arial" w:cs="Arial"/>
          <w:sz w:val="20"/>
          <w:szCs w:val="20"/>
        </w:rPr>
        <w:t>neomalthusiana</w:t>
      </w:r>
      <w:proofErr w:type="spellEnd"/>
      <w:r w:rsidRPr="00E970A3">
        <w:rPr>
          <w:rFonts w:ascii="Arial" w:hAnsi="Arial" w:cs="Arial"/>
          <w:sz w:val="20"/>
          <w:szCs w:val="20"/>
        </w:rPr>
        <w:t>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2-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Primeira queda da população ativa em 10 anos preocupa demógrafos chineses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A porcentagem da população economicamente ativa da China caiu um décimo em 2011 com relação a 2010, de 74,5% para 74,4%, uma redução que, por ser a primeira em dez anos, despertou preocupação em demógrafos e economistas da segunda maior economia do mundo. Conceitue população economicamente ativa.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3- Idosos e estudantes que não trabalham fazem parte da população economicamente ativa ou da população economicamente inativa? Justifique sua resposta.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4- Que teoria foi desenvolvida com ideias diferentes das criadas por Thomas </w:t>
      </w:r>
      <w:proofErr w:type="spellStart"/>
      <w:r w:rsidRPr="00E970A3">
        <w:rPr>
          <w:rFonts w:ascii="Arial" w:hAnsi="Arial" w:cs="Arial"/>
          <w:sz w:val="20"/>
          <w:szCs w:val="20"/>
        </w:rPr>
        <w:t>Malthus</w:t>
      </w:r>
      <w:proofErr w:type="spellEnd"/>
      <w:r w:rsidRPr="00E970A3">
        <w:rPr>
          <w:rFonts w:ascii="Arial" w:hAnsi="Arial" w:cs="Arial"/>
          <w:sz w:val="20"/>
          <w:szCs w:val="20"/>
        </w:rPr>
        <w:t>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5- </w:t>
      </w:r>
      <w:proofErr w:type="gramStart"/>
      <w:r w:rsidRPr="00E970A3">
        <w:rPr>
          <w:rFonts w:ascii="Arial" w:hAnsi="Arial" w:cs="Arial"/>
          <w:sz w:val="20"/>
          <w:szCs w:val="20"/>
        </w:rPr>
        <w:t>Dê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exemplos da parcela da sociedade que faz parte da população economicamente inativa (PEI).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6- O que são migrações pendulares?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7- Que tipo de migração pode ser </w:t>
      </w:r>
      <w:proofErr w:type="gramStart"/>
      <w:r w:rsidRPr="00E970A3">
        <w:rPr>
          <w:rFonts w:ascii="Arial" w:hAnsi="Arial" w:cs="Arial"/>
          <w:sz w:val="20"/>
          <w:szCs w:val="20"/>
        </w:rPr>
        <w:t>caracterizada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por trabalhadores que são obrigados mudar de região e trabalhar de maneira forçada?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8- O Brasil tem recebido um elevado número de migrantes haitianos, que entram no Brasil pelo Acre e acabam chegando à cidade de São Paulo. O que buscam os haitianos ao migrar para o território brasileiro?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9-Que teoria representou a retomada de alguns dos ideais desenvolvidos por Thomas </w:t>
      </w:r>
      <w:proofErr w:type="spellStart"/>
      <w:r w:rsidRPr="00E970A3">
        <w:rPr>
          <w:rFonts w:ascii="Arial" w:hAnsi="Arial" w:cs="Arial"/>
          <w:sz w:val="20"/>
          <w:szCs w:val="20"/>
        </w:rPr>
        <w:t>Malthus</w:t>
      </w:r>
      <w:proofErr w:type="spellEnd"/>
      <w:r w:rsidRPr="00E970A3">
        <w:rPr>
          <w:rFonts w:ascii="Arial" w:hAnsi="Arial" w:cs="Arial"/>
          <w:sz w:val="20"/>
          <w:szCs w:val="20"/>
        </w:rPr>
        <w:t>, sendo mais fortemente defendida a partir da segunda metade do século XX, após o término da Segunda Guerra Mundial?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10-Entre as teorias </w:t>
      </w:r>
      <w:proofErr w:type="spellStart"/>
      <w:r w:rsidRPr="00E970A3">
        <w:rPr>
          <w:rFonts w:ascii="Arial" w:hAnsi="Arial" w:cs="Arial"/>
          <w:sz w:val="20"/>
          <w:szCs w:val="20"/>
        </w:rPr>
        <w:t>malthusiana</w:t>
      </w:r>
      <w:proofErr w:type="spellEnd"/>
      <w:r w:rsidRPr="00E970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0A3">
        <w:rPr>
          <w:rFonts w:ascii="Arial" w:hAnsi="Arial" w:cs="Arial"/>
          <w:sz w:val="20"/>
          <w:szCs w:val="20"/>
        </w:rPr>
        <w:t>neomalthusiana</w:t>
      </w:r>
      <w:proofErr w:type="spellEnd"/>
      <w:r w:rsidRPr="00E970A3">
        <w:rPr>
          <w:rFonts w:ascii="Arial" w:hAnsi="Arial" w:cs="Arial"/>
          <w:sz w:val="20"/>
          <w:szCs w:val="20"/>
        </w:rPr>
        <w:t xml:space="preserve"> e reformista, qual você acredita ser a mais aceitável nos dias atuais? Justifique sua resposta.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sz w:val="20"/>
          <w:szCs w:val="20"/>
          <w:lang w:eastAsia="pt-BR"/>
        </w:rPr>
        <w:t>11-Cite características da teoria reformista.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>12-Leia o texto a seguir.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>Um fenômeno urbano</w:t>
      </w:r>
      <w:proofErr w:type="gramStart"/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>, visto</w:t>
      </w:r>
      <w:proofErr w:type="gramEnd"/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especialmente nas grandes cidades. Esse processo ocorre na medida em que milhões de pessoas que compõem o PEA (População Economicamente Ativa) deixam suas residências antes do horário comercial para chegar ao trabalho e, no final da tarde, ou do expediente, voltam para casa. A que tipo de migração se refere o texto?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13-Leia atentamente o texto abaixo: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Todos os dias, milhares de jovens e adultos levantam-se antes do nascer do Sol, </w:t>
      </w:r>
      <w:proofErr w:type="gramStart"/>
      <w:r w:rsidRPr="00E970A3">
        <w:rPr>
          <w:rFonts w:ascii="Arial" w:hAnsi="Arial" w:cs="Arial"/>
          <w:sz w:val="20"/>
          <w:szCs w:val="20"/>
        </w:rPr>
        <w:t>pegam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o ônibus, mais outro ônibus e, cerca de uma hora depois, estão no município vizinho, uma metrópole. Lá está o seu lugar de trabalho ou de estudo, ou até de ambos, enfim, o lugar do seu longo dia. Pela noite, é hora de voltar. Um ônibus num terminal, outro ônibus e outro terminal e bem tarde, está em sua casa, em sua cidade, que é tipicamente uma cidade-dormitório. Noutro dia, o programa será o mesmo. Como é denominada essa forma de migração?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14-Diferencia População Economicamente Ativa de População Economicamente Inativa.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15-O envelhecimento da população está mudando radicalmente as características da população da Europa, onde o número de pessoas com mais de 60 anos deverá chegar </w:t>
      </w:r>
      <w:proofErr w:type="gramStart"/>
      <w:r w:rsidRPr="00E970A3">
        <w:rPr>
          <w:rFonts w:ascii="Arial" w:hAnsi="Arial" w:cs="Arial"/>
          <w:sz w:val="20"/>
          <w:szCs w:val="20"/>
        </w:rPr>
        <w:t>nas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próximas décadas a 30% da população total. Esse mesmo fenômeno está atingindo o Brasil. Quais motivos podem</w:t>
      </w:r>
      <w:proofErr w:type="gramStart"/>
      <w:r w:rsidRPr="00E970A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970A3">
        <w:rPr>
          <w:rFonts w:ascii="Arial" w:hAnsi="Arial" w:cs="Arial"/>
          <w:sz w:val="20"/>
          <w:szCs w:val="20"/>
        </w:rPr>
        <w:t>explicar a maior quantidade de idosos do que jovens em alguns países desenvolvidos?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16-O que motivou a migração de grande quantidade de nordestinos para a região sudeste do Brasil?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17-“(…) Na pecuária intensiva, não basta ter pasto bom. Cada boi recebe dois quilos por dia de proteína e energia. O propósito é turbinar o ganho de peso. Com suplemento, o boi engorda 400 gramas a mais por dia em relação ao sistema convencional. Não fica barato suplementar, mas a relação custo/benefício compensa (…)”.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Globo Rural, maio de 2012. Disponível em: </w:t>
      </w:r>
      <w:hyperlink r:id="rId9" w:tgtFrame="_blank" w:history="1">
        <w:r w:rsidRPr="00E970A3">
          <w:rPr>
            <w:rStyle w:val="Hyperlink"/>
            <w:rFonts w:ascii="Arial" w:hAnsi="Arial" w:cs="Arial"/>
            <w:sz w:val="20"/>
            <w:szCs w:val="20"/>
          </w:rPr>
          <w:t>http://g1.globo.com</w:t>
        </w:r>
      </w:hyperlink>
      <w:r w:rsidRPr="00E970A3">
        <w:rPr>
          <w:rFonts w:ascii="Arial" w:hAnsi="Arial" w:cs="Arial"/>
          <w:sz w:val="20"/>
          <w:szCs w:val="20"/>
        </w:rPr>
        <w:t xml:space="preserve"> (com adaptações).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Uma das vantagens da aplicação da pecuária intensiva em relação à extensiva é: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a) menores gastos com investimentos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b) facilidade de acesso das técnicas e das tecnologias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c) baixa necessidade de equipamentos avançados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d) redução da área de impactos ambientais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e) maior quantidade de mão de obra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18- Embora muitos especialistas recomendem o uso da agropecuária intensiva, em razão de seus benefícios, a utilização do modelo extensivo ainda é muito comum em todo o país e também em várias partes do mundo, principalmente em áreas com menor oferta tecnológica. Uma das vantagens que justifica o uso da agropecuária extensiva é: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a) o menor uso de fertilizantes e agrotóxicos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b) a possibilidade de produção de transgênicos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c) a redução do preço dos produtos agrícolas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d) o diminuto índice de desflorestamento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e) a maximização da relação custo/benefício</w:t>
      </w:r>
    </w:p>
    <w:p w:rsidR="00E970A3" w:rsidRDefault="00E970A3" w:rsidP="00E970A3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19- No campo, a prática da agropecuária pode ser classificada de diversas formas, tudo a depender do critério utilizado para avaliação. No caso da divisão das atividades rurais em extensivas e intensivas, a classificação é realizada com base em:</w:t>
      </w:r>
    </w:p>
    <w:p w:rsidR="00E970A3" w:rsidRPr="00E970A3" w:rsidRDefault="00E970A3" w:rsidP="00E970A3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a) tamanho de propriedades</w:t>
      </w:r>
    </w:p>
    <w:p w:rsidR="00E970A3" w:rsidRPr="00E970A3" w:rsidRDefault="00E970A3" w:rsidP="00E970A3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b) legalidade de posses</w:t>
      </w:r>
    </w:p>
    <w:p w:rsidR="00E970A3" w:rsidRPr="00E970A3" w:rsidRDefault="00E970A3" w:rsidP="00E970A3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c) intensidade (maior quantidade) de produção</w:t>
      </w:r>
    </w:p>
    <w:p w:rsidR="00E970A3" w:rsidRPr="00E970A3" w:rsidRDefault="00E970A3" w:rsidP="00E970A3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d) impactos ambientais gerados</w:t>
      </w:r>
    </w:p>
    <w:p w:rsidR="00E970A3" w:rsidRPr="00E970A3" w:rsidRDefault="00E970A3" w:rsidP="00E970A3">
      <w:pPr>
        <w:pStyle w:val="NormalWeb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e) gestão da mão de obra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20-Assinale a alternativa que NÃO aponta um dos efeitos do processo de industrialização sobre o espaço geográfico.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a) Aumento do consumo de energia.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b) Ampliação das trocas comerciais.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c) Intensificação do processo de urbanização.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d) Aumento das ofertas de emprego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>21-</w:t>
      </w:r>
      <w:r w:rsidRPr="00E970A3">
        <w:rPr>
          <w:rFonts w:ascii="Arial" w:hAnsi="Arial" w:cs="Arial"/>
          <w:sz w:val="20"/>
          <w:szCs w:val="20"/>
        </w:rPr>
        <w:t xml:space="preserve">Foi </w:t>
      </w:r>
      <w:proofErr w:type="gramStart"/>
      <w:r w:rsidRPr="00E970A3">
        <w:rPr>
          <w:rFonts w:ascii="Arial" w:hAnsi="Arial" w:cs="Arial"/>
          <w:sz w:val="20"/>
          <w:szCs w:val="20"/>
        </w:rPr>
        <w:t>a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primeira etapa de trans</w:t>
      </w:r>
      <w:r w:rsidRPr="00E970A3">
        <w:rPr>
          <w:rFonts w:ascii="Arial" w:hAnsi="Arial" w:cs="Arial"/>
          <w:sz w:val="20"/>
          <w:szCs w:val="20"/>
        </w:rPr>
        <w:softHyphen/>
        <w:t>formação da matéria-prima, sem o uso de máquinas, e sim de ferramentas, no qual o artesão rea</w:t>
      </w:r>
      <w:r w:rsidRPr="00E970A3">
        <w:rPr>
          <w:rFonts w:ascii="Arial" w:hAnsi="Arial" w:cs="Arial"/>
          <w:sz w:val="20"/>
          <w:szCs w:val="20"/>
        </w:rPr>
        <w:softHyphen/>
        <w:t>liza sozinho todas as etapas de transformação: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(A). </w:t>
      </w:r>
      <w:r w:rsidRPr="00E970A3">
        <w:rPr>
          <w:rFonts w:ascii="Arial" w:hAnsi="Arial" w:cs="Arial"/>
          <w:sz w:val="20"/>
          <w:szCs w:val="20"/>
        </w:rPr>
        <w:t>Agricultura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(B). </w:t>
      </w:r>
      <w:r w:rsidRPr="00E970A3">
        <w:rPr>
          <w:rFonts w:ascii="Arial" w:hAnsi="Arial" w:cs="Arial"/>
          <w:sz w:val="20"/>
          <w:szCs w:val="20"/>
        </w:rPr>
        <w:t>Artesanato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(C). </w:t>
      </w:r>
      <w:r w:rsidRPr="00E970A3">
        <w:rPr>
          <w:rFonts w:ascii="Arial" w:hAnsi="Arial" w:cs="Arial"/>
          <w:sz w:val="20"/>
          <w:szCs w:val="20"/>
        </w:rPr>
        <w:t>Manufatura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(D). </w:t>
      </w:r>
      <w:r w:rsidRPr="00E970A3">
        <w:rPr>
          <w:rFonts w:ascii="Arial" w:hAnsi="Arial" w:cs="Arial"/>
          <w:sz w:val="20"/>
          <w:szCs w:val="20"/>
        </w:rPr>
        <w:t>Indústria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(E). </w:t>
      </w:r>
      <w:r w:rsidRPr="00E970A3">
        <w:rPr>
          <w:rFonts w:ascii="Arial" w:hAnsi="Arial" w:cs="Arial"/>
          <w:sz w:val="20"/>
          <w:szCs w:val="20"/>
        </w:rPr>
        <w:t>Comércio e Serviços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22- Além do trabalho manu</w:t>
      </w:r>
      <w:r w:rsidRPr="00E970A3">
        <w:rPr>
          <w:rFonts w:ascii="Arial" w:hAnsi="Arial" w:cs="Arial"/>
          <w:sz w:val="20"/>
          <w:szCs w:val="20"/>
        </w:rPr>
        <w:softHyphen/>
        <w:t>al, existe, também, o emprego de máquinas simples, com divisão de trabalho e assalaria</w:t>
      </w:r>
      <w:r w:rsidRPr="00E970A3">
        <w:rPr>
          <w:rFonts w:ascii="Arial" w:hAnsi="Arial" w:cs="Arial"/>
          <w:sz w:val="20"/>
          <w:szCs w:val="20"/>
        </w:rPr>
        <w:softHyphen/>
        <w:t>mento.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(A). </w:t>
      </w:r>
      <w:r w:rsidRPr="00E970A3">
        <w:rPr>
          <w:rFonts w:ascii="Arial" w:hAnsi="Arial" w:cs="Arial"/>
          <w:sz w:val="20"/>
          <w:szCs w:val="20"/>
        </w:rPr>
        <w:t>Agricultura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(B). </w:t>
      </w:r>
      <w:r w:rsidRPr="00E970A3">
        <w:rPr>
          <w:rFonts w:ascii="Arial" w:hAnsi="Arial" w:cs="Arial"/>
          <w:sz w:val="20"/>
          <w:szCs w:val="20"/>
        </w:rPr>
        <w:t>Artesanato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(C). </w:t>
      </w:r>
      <w:r w:rsidRPr="00E970A3">
        <w:rPr>
          <w:rFonts w:ascii="Arial" w:hAnsi="Arial" w:cs="Arial"/>
          <w:sz w:val="20"/>
          <w:szCs w:val="20"/>
        </w:rPr>
        <w:t>Manufatura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(D). </w:t>
      </w:r>
      <w:r w:rsidRPr="00E970A3">
        <w:rPr>
          <w:rFonts w:ascii="Arial" w:hAnsi="Arial" w:cs="Arial"/>
          <w:sz w:val="20"/>
          <w:szCs w:val="20"/>
        </w:rPr>
        <w:t>Indústria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bCs/>
          <w:sz w:val="20"/>
          <w:szCs w:val="20"/>
        </w:rPr>
        <w:t xml:space="preserve">(E). </w:t>
      </w:r>
      <w:r w:rsidRPr="00E970A3">
        <w:rPr>
          <w:rFonts w:ascii="Arial" w:hAnsi="Arial" w:cs="Arial"/>
          <w:sz w:val="20"/>
          <w:szCs w:val="20"/>
        </w:rPr>
        <w:t>Comércio e Serviços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23-Sobre as empresas multinacionais, também chamadas de transnacionais ou globais, podemos elencar as seguintes características, exceto: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a) Domínio de tecnologias avançadas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b) Descentralização industrial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c) Procura por mão de obra barata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d) Descentralização científica e administrativa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>24-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 xml:space="preserve">Sobre o Artesanato, assinale a opção </w:t>
      </w: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>incorreta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(A).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Primeira etapa de transformação de matérias-primas.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(B).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Nenhuma divisão do trabalho.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(C).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O artesão não utiliza ferramentas e também não tem um ajudante.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(D).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Não há o uso de máquinas muito menos de produção em série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(E).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Há apenas o uso de ferramentas</w:t>
      </w:r>
    </w:p>
    <w:p w:rsid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25- O tipo de indústria que tem sua produção destinada diretamente para o mercado consumidor, a partir de bens provenientes das indústrias de base, é: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a) Indústria de bens de consumo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b) Indústrias extrativas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c) Indústrias de bens de produção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d) Indústrias de equipamentos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sz w:val="20"/>
          <w:szCs w:val="20"/>
          <w:lang w:eastAsia="pt-BR"/>
        </w:rPr>
        <w:t xml:space="preserve">26- Sobre a Manufatura, assinale a opção </w:t>
      </w: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>incorreta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(A).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 xml:space="preserve">Estágio intermediário entre o artesanato e a </w:t>
      </w:r>
      <w:proofErr w:type="spellStart"/>
      <w:r w:rsidRPr="00E970A3">
        <w:rPr>
          <w:rFonts w:ascii="Arial" w:eastAsia="Times New Roman" w:hAnsi="Arial" w:cs="Arial"/>
          <w:sz w:val="20"/>
          <w:szCs w:val="20"/>
          <w:lang w:eastAsia="pt-BR"/>
        </w:rPr>
        <w:t>maquinofatura</w:t>
      </w:r>
      <w:proofErr w:type="spellEnd"/>
      <w:r w:rsidRPr="00E970A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(B).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Trabalho manual e emprego de máquinas simples.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(C).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O ritmo do trabalho depende das mãos do artesão.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(D).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Há apenas o uso de ferramentas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(E).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Há uma Divisão de trabalho, cada pessoa realiza uma etapa da produção.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sz w:val="20"/>
          <w:szCs w:val="20"/>
          <w:lang w:eastAsia="pt-BR"/>
        </w:rPr>
        <w:t>27- São as indústrias que produzem máquinas, equipamentos e ferramentas utilizados por outras fábricas. Destacam-se as indústrias mecânicas (máquinas) e as indústrias de equipamentos (peças, ferramentas etc.):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(A).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Indústrias extrativas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(B).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Indústrias de bens de consumo duráveis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(C).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 xml:space="preserve">Indústrias de bens de consumo </w:t>
      </w:r>
      <w:proofErr w:type="spellStart"/>
      <w:proofErr w:type="gramStart"/>
      <w:r w:rsidRPr="00E970A3">
        <w:rPr>
          <w:rFonts w:ascii="Arial" w:eastAsia="Times New Roman" w:hAnsi="Arial" w:cs="Arial"/>
          <w:sz w:val="20"/>
          <w:szCs w:val="20"/>
          <w:lang w:eastAsia="pt-BR"/>
        </w:rPr>
        <w:t>não-duráveis</w:t>
      </w:r>
      <w:proofErr w:type="spellEnd"/>
      <w:proofErr w:type="gramEnd"/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(D).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Indústrias de bens de produção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970A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(E). </w:t>
      </w:r>
      <w:r w:rsidRPr="00E970A3">
        <w:rPr>
          <w:rFonts w:ascii="Arial" w:eastAsia="Times New Roman" w:hAnsi="Arial" w:cs="Arial"/>
          <w:sz w:val="20"/>
          <w:szCs w:val="20"/>
          <w:lang w:eastAsia="pt-BR"/>
        </w:rPr>
        <w:t>Indústrias de bens intermediários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28-Foi </w:t>
      </w:r>
      <w:proofErr w:type="gramStart"/>
      <w:r w:rsidRPr="00E970A3">
        <w:rPr>
          <w:rFonts w:ascii="Arial" w:hAnsi="Arial" w:cs="Arial"/>
          <w:sz w:val="20"/>
          <w:szCs w:val="20"/>
        </w:rPr>
        <w:t>a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primeira etapa de trans</w:t>
      </w:r>
      <w:r w:rsidRPr="00E970A3">
        <w:rPr>
          <w:rFonts w:ascii="Arial" w:hAnsi="Arial" w:cs="Arial"/>
          <w:sz w:val="20"/>
          <w:szCs w:val="20"/>
        </w:rPr>
        <w:softHyphen/>
        <w:t>formação da matéria-prima, sem o uso de máquinas, e sim de ferramentas, no qual o artesão rea</w:t>
      </w:r>
      <w:r w:rsidRPr="00E970A3">
        <w:rPr>
          <w:rFonts w:ascii="Arial" w:hAnsi="Arial" w:cs="Arial"/>
          <w:sz w:val="20"/>
          <w:szCs w:val="20"/>
        </w:rPr>
        <w:softHyphen/>
        <w:t>liza sozinho todas as etapas de transformação. Que etapa é essa?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29-São as indústrias que produzem máquinas, equipamentos e ferramentas utilizados por outras fábricas. Destacam-se as indústrias mecânicas (máquinas) e as indústrias de equipamentos (peças, ferramentas etc.). A que tipo de indústria o texto se refere?</w:t>
      </w:r>
    </w:p>
    <w:p w:rsid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30-“(…) Na pecuária intensiva, não basta ter pasto bom. Todo piquete tem um cocho grande, o suplemento é servido sempre no começo da manhã. Cada boi recebe dois quilos por dia de proteína e energia. O propósito é turbinar o ganho de peso. Com suplemento, o boi engorda 400 gramas a mais por dia em relação ao sistema convencional. Não fica barato suplementar, mas a relação custo/benefício compensa (…)”.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Globo Rural, maio de 2012. Disponível em: </w:t>
      </w:r>
      <w:hyperlink r:id="rId10" w:tgtFrame="_blank" w:history="1">
        <w:r w:rsidRPr="00E970A3">
          <w:rPr>
            <w:rStyle w:val="Hyperlink"/>
            <w:rFonts w:ascii="Arial" w:hAnsi="Arial" w:cs="Arial"/>
            <w:sz w:val="20"/>
            <w:szCs w:val="20"/>
          </w:rPr>
          <w:t>http://g1.globo.com</w:t>
        </w:r>
      </w:hyperlink>
      <w:r w:rsidRPr="00E970A3">
        <w:rPr>
          <w:rFonts w:ascii="Arial" w:hAnsi="Arial" w:cs="Arial"/>
          <w:sz w:val="20"/>
          <w:szCs w:val="20"/>
        </w:rPr>
        <w:t xml:space="preserve"> (com adaptações).</w:t>
      </w:r>
    </w:p>
    <w:p w:rsidR="00E970A3" w:rsidRPr="00E970A3" w:rsidRDefault="00E970A3" w:rsidP="00E970A3">
      <w:pPr>
        <w:pStyle w:val="NormalWeb"/>
        <w:spacing w:before="0" w:beforeAutospacing="0" w:after="0" w:afterAutospacing="0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Qual a vantagem da aplicação da pecuária intensiva?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31-Com o avanço das </w:t>
      </w:r>
      <w:proofErr w:type="gramStart"/>
      <w:r w:rsidRPr="00E970A3">
        <w:rPr>
          <w:rFonts w:ascii="Arial" w:hAnsi="Arial" w:cs="Arial"/>
          <w:sz w:val="20"/>
          <w:szCs w:val="20"/>
        </w:rPr>
        <w:t>industrias</w:t>
      </w:r>
      <w:proofErr w:type="gramEnd"/>
      <w:r w:rsidRPr="00E970A3">
        <w:rPr>
          <w:rFonts w:ascii="Arial" w:hAnsi="Arial" w:cs="Arial"/>
          <w:sz w:val="20"/>
          <w:szCs w:val="20"/>
        </w:rPr>
        <w:t xml:space="preserve"> torna-se necessário que a </w:t>
      </w:r>
      <w:proofErr w:type="spellStart"/>
      <w:r w:rsidRPr="00E970A3">
        <w:rPr>
          <w:rFonts w:ascii="Arial" w:hAnsi="Arial" w:cs="Arial"/>
          <w:sz w:val="20"/>
          <w:szCs w:val="20"/>
        </w:rPr>
        <w:t>mão-de-obra</w:t>
      </w:r>
      <w:proofErr w:type="spellEnd"/>
      <w:r w:rsidRPr="00E970A3">
        <w:rPr>
          <w:rFonts w:ascii="Arial" w:hAnsi="Arial" w:cs="Arial"/>
          <w:sz w:val="20"/>
          <w:szCs w:val="20"/>
        </w:rPr>
        <w:t xml:space="preserve"> se adapte, de que forma seria essa adaptação?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32-Aponte consequências da industrialização na atualidade.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33-Embora muitos especialistas recomendem o uso da agropecuária intensiva, em razão de seus benefícios, a utilização do modelo extensivo ainda é muito comum em todo o país e também em várias partes do mundo, principalmente em áreas com menor oferta tecnológica. Que vantagens justificam o emprego da agropecuária extensiva?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34-Cite benefícios ocasionados com a mecanização da agricultura.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35- Quais os tipos de indústria?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36-Além do trabalho manu</w:t>
      </w:r>
      <w:r w:rsidRPr="00E970A3">
        <w:rPr>
          <w:rFonts w:ascii="Arial" w:hAnsi="Arial" w:cs="Arial"/>
          <w:sz w:val="20"/>
          <w:szCs w:val="20"/>
        </w:rPr>
        <w:softHyphen/>
        <w:t>al</w:t>
      </w:r>
      <w:proofErr w:type="gramStart"/>
      <w:r w:rsidRPr="00E970A3">
        <w:rPr>
          <w:rFonts w:ascii="Arial" w:hAnsi="Arial" w:cs="Arial"/>
          <w:sz w:val="20"/>
          <w:szCs w:val="20"/>
        </w:rPr>
        <w:t>, existe</w:t>
      </w:r>
      <w:proofErr w:type="gramEnd"/>
      <w:r w:rsidRPr="00E970A3">
        <w:rPr>
          <w:rFonts w:ascii="Arial" w:hAnsi="Arial" w:cs="Arial"/>
          <w:sz w:val="20"/>
          <w:szCs w:val="20"/>
        </w:rPr>
        <w:t>, também, o emprego de máquinas simples, com divisão de trabalho e assalaria</w:t>
      </w:r>
      <w:r w:rsidRPr="00E970A3">
        <w:rPr>
          <w:rFonts w:ascii="Arial" w:hAnsi="Arial" w:cs="Arial"/>
          <w:sz w:val="20"/>
          <w:szCs w:val="20"/>
        </w:rPr>
        <w:softHyphen/>
        <w:t>mento. Que etapa é essa?</w:t>
      </w: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37-Como é chamado o tipo de indústria que tem sua produção destinada diretamente para o mercado consumidor, a partir de bens provenientes das indústrias de base ou de recursos ligados à agricultura?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38-Cite as fases de desenvolvimento da indústria.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39-Diferencie pecuária intensiva e extensiva.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 xml:space="preserve">40- Em que tipo de agricultura se utiliza </w:t>
      </w:r>
      <w:proofErr w:type="gramStart"/>
      <w:r w:rsidRPr="00E970A3">
        <w:rPr>
          <w:rFonts w:ascii="Arial" w:hAnsi="Arial" w:cs="Arial"/>
          <w:sz w:val="20"/>
          <w:szCs w:val="20"/>
        </w:rPr>
        <w:t>agrotóxicos e alta tecnologia</w:t>
      </w:r>
      <w:proofErr w:type="gramEnd"/>
      <w:r w:rsidRPr="00E970A3">
        <w:rPr>
          <w:rFonts w:ascii="Arial" w:hAnsi="Arial" w:cs="Arial"/>
          <w:sz w:val="20"/>
          <w:szCs w:val="20"/>
        </w:rPr>
        <w:t>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41- O que é agronegócio?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42- Conceitue manufatura.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43. Diga qual a importância dos transportes para as indústrias.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44.  O que é uma agricultura de subsistência?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45- O que as pessoas precisam fazer para se manter no mercado de trabalho em meio as constantes evoluções na indústria?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46-Cite características da pecuária extensiva.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47- O que ocorre com os trabalhadores rurais quando a agricultura começa a utilizar máquinas no processo produtivo?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48- O que é produzido em indústrias de bens de consumo duráveis?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49- O asfalto e os combustíveis são bens produzidos em que tipo de indústria?</w:t>
      </w:r>
    </w:p>
    <w:p w:rsid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970A3" w:rsidRPr="00E970A3" w:rsidRDefault="00E970A3" w:rsidP="00E970A3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970A3">
        <w:rPr>
          <w:rFonts w:ascii="Arial" w:hAnsi="Arial" w:cs="Arial"/>
          <w:sz w:val="20"/>
          <w:szCs w:val="20"/>
        </w:rPr>
        <w:t>50-Cite exemplos de bens de consumo nãovduráveis.</w:t>
      </w:r>
    </w:p>
    <w:p w:rsidR="00E970A3" w:rsidRDefault="00E970A3" w:rsidP="00795695">
      <w:pPr>
        <w:spacing w:line="288" w:lineRule="auto"/>
        <w:jc w:val="both"/>
        <w:rPr>
          <w:rFonts w:ascii="Arial" w:hAnsi="Arial" w:cs="Arial"/>
        </w:rPr>
      </w:pPr>
    </w:p>
    <w:sectPr w:rsidR="00E970A3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94" w:rsidRDefault="00B62294" w:rsidP="00B62294">
      <w:pPr>
        <w:spacing w:after="0" w:line="240" w:lineRule="auto"/>
      </w:pPr>
      <w:r>
        <w:separator/>
      </w:r>
    </w:p>
  </w:endnote>
  <w:endnote w:type="continuationSeparator" w:id="0">
    <w:p w:rsidR="00B62294" w:rsidRDefault="00B62294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94" w:rsidRDefault="00B62294" w:rsidP="00B62294">
      <w:pPr>
        <w:spacing w:after="0" w:line="240" w:lineRule="auto"/>
      </w:pPr>
      <w:r>
        <w:separator/>
      </w:r>
    </w:p>
  </w:footnote>
  <w:footnote w:type="continuationSeparator" w:id="0">
    <w:p w:rsidR="00B62294" w:rsidRDefault="00B62294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86D89"/>
    <w:rsid w:val="001D32A4"/>
    <w:rsid w:val="003205CA"/>
    <w:rsid w:val="003453E6"/>
    <w:rsid w:val="005809E3"/>
    <w:rsid w:val="006C34EC"/>
    <w:rsid w:val="007078D4"/>
    <w:rsid w:val="00795695"/>
    <w:rsid w:val="007B03BC"/>
    <w:rsid w:val="0088668E"/>
    <w:rsid w:val="00AA3A45"/>
    <w:rsid w:val="00B62294"/>
    <w:rsid w:val="00C53E6F"/>
    <w:rsid w:val="00D57905"/>
    <w:rsid w:val="00DE21E6"/>
    <w:rsid w:val="00DE786C"/>
    <w:rsid w:val="00E970A3"/>
    <w:rsid w:val="00EC3154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1.glob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1.globo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2F430-1DCC-4BA5-8B81-BBD92AC4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1621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7</cp:revision>
  <dcterms:created xsi:type="dcterms:W3CDTF">2016-10-10T12:04:00Z</dcterms:created>
  <dcterms:modified xsi:type="dcterms:W3CDTF">2016-10-10T13:00:00Z</dcterms:modified>
</cp:coreProperties>
</file>