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9E3" w:rsidRDefault="000D3477">
      <w:r>
        <w:rPr>
          <w:noProof/>
          <w:lang w:eastAsia="pt-BR"/>
        </w:rPr>
        <w:drawing>
          <wp:anchor distT="0" distB="0" distL="114300" distR="114300" simplePos="0" relativeHeight="251659264" behindDoc="1" locked="0" layoutInCell="1" allowOverlap="1">
            <wp:simplePos x="0" y="0"/>
            <wp:positionH relativeFrom="margin">
              <wp:posOffset>-480060</wp:posOffset>
            </wp:positionH>
            <wp:positionV relativeFrom="margin">
              <wp:posOffset>-385445</wp:posOffset>
            </wp:positionV>
            <wp:extent cx="1161415" cy="1143000"/>
            <wp:effectExtent l="19050" t="0" r="635" b="0"/>
            <wp:wrapNone/>
            <wp:docPr id="6"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8" cstate="print"/>
                    <a:stretch>
                      <a:fillRect/>
                    </a:stretch>
                  </pic:blipFill>
                  <pic:spPr>
                    <a:xfrm>
                      <a:off x="0" y="0"/>
                      <a:ext cx="1161415" cy="1143000"/>
                    </a:xfrm>
                    <a:prstGeom prst="rect">
                      <a:avLst/>
                    </a:prstGeom>
                  </pic:spPr>
                </pic:pic>
              </a:graphicData>
            </a:graphic>
          </wp:anchor>
        </w:drawing>
      </w:r>
      <w:r w:rsidR="00622263">
        <w:rPr>
          <w:noProof/>
          <w:lang w:eastAsia="pt-BR"/>
        </w:rPr>
        <w:pict>
          <v:group id="Grupo 25" o:spid="_x0000_s1026" style="position:absolute;margin-left:-50.55pt;margin-top:-41.7pt;width:510.15pt;height:106pt;z-index:251660288;mso-position-horizontal-relative:text;mso-position-vertical-relative:text"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0D3477" w:rsidRDefault="000D3477" w:rsidP="000D3477">
                    <w:pPr>
                      <w:pStyle w:val="Ttulo2"/>
                      <w:jc w:val="left"/>
                      <w:rPr>
                        <w:sz w:val="20"/>
                      </w:rPr>
                    </w:pPr>
                    <w:proofErr w:type="gramStart"/>
                    <w:r>
                      <w:rPr>
                        <w:sz w:val="20"/>
                      </w:rPr>
                      <w:t>DATA :</w:t>
                    </w:r>
                    <w:proofErr w:type="gramEnd"/>
                    <w:r>
                      <w:rPr>
                        <w:sz w:val="20"/>
                      </w:rPr>
                      <w:t xml:space="preserve">           /          / 2016</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0D3477" w:rsidRDefault="00B93DEB" w:rsidP="000D3477">
                    <w:pPr>
                      <w:pStyle w:val="Ttulo2"/>
                      <w:jc w:val="left"/>
                      <w:rPr>
                        <w:sz w:val="20"/>
                      </w:rPr>
                    </w:pPr>
                    <w:r>
                      <w:rPr>
                        <w:sz w:val="20"/>
                      </w:rPr>
                      <w:t>PROFESSOR (A): CARLOS GARCIA</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0D3477" w:rsidRDefault="000D3477" w:rsidP="000D3477">
                    <w:pPr>
                      <w:jc w:val="center"/>
                      <w:rPr>
                        <w:rFonts w:ascii="Arial" w:hAnsi="Arial" w:cs="Arial"/>
                        <w:b/>
                        <w:snapToGrid w:val="0"/>
                        <w:color w:val="000000"/>
                      </w:rPr>
                    </w:pPr>
                    <w:r>
                      <w:rPr>
                        <w:rFonts w:ascii="Arial" w:hAnsi="Arial" w:cs="Arial"/>
                        <w:b/>
                        <w:snapToGrid w:val="0"/>
                        <w:color w:val="000000"/>
                      </w:rPr>
                      <w:t>LISTA DE EXERC</w:t>
                    </w:r>
                    <w:r w:rsidR="007B03BC">
                      <w:rPr>
                        <w:rFonts w:ascii="Arial" w:hAnsi="Arial" w:cs="Arial"/>
                        <w:b/>
                        <w:snapToGrid w:val="0"/>
                        <w:color w:val="000000"/>
                      </w:rPr>
                      <w:t>ICI</w:t>
                    </w:r>
                    <w:r w:rsidR="00B93DEB">
                      <w:rPr>
                        <w:rFonts w:ascii="Arial" w:hAnsi="Arial" w:cs="Arial"/>
                        <w:b/>
                        <w:snapToGrid w:val="0"/>
                        <w:color w:val="000000"/>
                      </w:rPr>
                      <w:t>O PARA RECUPERAÇÃO DE FÍSICA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0D3477" w:rsidRDefault="00B93DEB" w:rsidP="000D3477">
                    <w:pPr>
                      <w:pStyle w:val="Ttulo1"/>
                      <w:jc w:val="left"/>
                      <w:rPr>
                        <w:rFonts w:ascii="Arial" w:hAnsi="Arial" w:cs="Arial"/>
                        <w:sz w:val="20"/>
                        <w:u w:val="none"/>
                      </w:rPr>
                    </w:pPr>
                    <w:r>
                      <w:rPr>
                        <w:rFonts w:ascii="Arial" w:hAnsi="Arial" w:cs="Arial"/>
                        <w:sz w:val="20"/>
                      </w:rPr>
                      <w:t>SÉRIE: 2</w:t>
                    </w:r>
                    <w:r w:rsidR="000D3477">
                      <w:rPr>
                        <w:rFonts w:ascii="Arial" w:hAnsi="Arial" w:cs="Arial"/>
                        <w:sz w:val="20"/>
                      </w:rPr>
                      <w:t>º</w:t>
                    </w:r>
                    <w:r w:rsidR="000D3477">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0D3477" w:rsidRDefault="000D3477" w:rsidP="000D3477">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0D3477" w:rsidRDefault="000D3477" w:rsidP="000D3477">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0D3477" w:rsidRDefault="000D3477" w:rsidP="000D3477">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0D3477" w:rsidRDefault="007B03BC" w:rsidP="000D3477">
                    <w:pPr>
                      <w:pStyle w:val="Ttulo1"/>
                      <w:jc w:val="left"/>
                      <w:rPr>
                        <w:rFonts w:ascii="Arial" w:hAnsi="Arial" w:cs="Arial"/>
                        <w:sz w:val="20"/>
                      </w:rPr>
                    </w:pPr>
                    <w:r>
                      <w:rPr>
                        <w:rFonts w:ascii="Arial" w:hAnsi="Arial" w:cs="Arial"/>
                        <w:sz w:val="20"/>
                      </w:rPr>
                      <w:t>3</w:t>
                    </w:r>
                    <w:r w:rsidR="000D3477">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0D3477" w:rsidRPr="00FE04FE" w:rsidRDefault="000D3477" w:rsidP="000D3477">
                    <w:pPr>
                      <w:jc w:val="center"/>
                      <w:rPr>
                        <w:rFonts w:ascii="Arial" w:hAnsi="Arial" w:cs="Arial"/>
                        <w:b/>
                        <w:sz w:val="20"/>
                      </w:rPr>
                    </w:pPr>
                  </w:p>
                </w:txbxContent>
              </v:textbox>
            </v:roundrect>
          </v:group>
        </w:pict>
      </w:r>
    </w:p>
    <w:p w:rsidR="00795695" w:rsidRDefault="00795695" w:rsidP="00795695">
      <w:pPr>
        <w:spacing w:line="288" w:lineRule="auto"/>
        <w:jc w:val="both"/>
        <w:rPr>
          <w:rFonts w:ascii="Arial" w:hAnsi="Arial" w:cs="Arial"/>
        </w:rPr>
      </w:pPr>
    </w:p>
    <w:p w:rsidR="00DD1FBB" w:rsidRDefault="00DD1FBB" w:rsidP="00795695">
      <w:pPr>
        <w:spacing w:line="288" w:lineRule="auto"/>
        <w:jc w:val="both"/>
        <w:rPr>
          <w:rFonts w:ascii="Arial" w:hAnsi="Arial" w:cs="Arial"/>
        </w:rPr>
      </w:pP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01 - (UFPA/2009)</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 xml:space="preserve">Em uma sala de aula um professor de física propôs um problema experimental aos alunos: calcular o valor de uma massa </w:t>
      </w:r>
      <w:r w:rsidRPr="00B93DEB">
        <w:rPr>
          <w:rFonts w:ascii="Arial" w:hAnsi="Arial" w:cs="Arial"/>
          <w:b/>
          <w:sz w:val="20"/>
          <w:szCs w:val="20"/>
        </w:rPr>
        <w:t xml:space="preserve">m </w:t>
      </w:r>
      <w:r w:rsidRPr="00B93DEB">
        <w:rPr>
          <w:rFonts w:ascii="Arial" w:hAnsi="Arial" w:cs="Arial"/>
          <w:sz w:val="20"/>
          <w:szCs w:val="20"/>
        </w:rPr>
        <w:t xml:space="preserve">desconhecida, usando massas de valores conhecidos, uma haste uniforme, um apoio </w:t>
      </w:r>
      <w:r w:rsidRPr="00B93DEB">
        <w:rPr>
          <w:rFonts w:ascii="Arial" w:hAnsi="Arial" w:cs="Arial"/>
          <w:b/>
          <w:sz w:val="20"/>
          <w:szCs w:val="20"/>
        </w:rPr>
        <w:t xml:space="preserve">F </w:t>
      </w:r>
      <w:r w:rsidRPr="00B93DEB">
        <w:rPr>
          <w:rFonts w:ascii="Arial" w:hAnsi="Arial" w:cs="Arial"/>
          <w:sz w:val="20"/>
          <w:szCs w:val="20"/>
        </w:rPr>
        <w:t xml:space="preserve">e dois pratos iguais. Uma equipe de alunos solucionou o problema equilibrando a massa </w:t>
      </w:r>
      <w:r w:rsidRPr="00B93DEB">
        <w:rPr>
          <w:rFonts w:ascii="Arial" w:hAnsi="Arial" w:cs="Arial"/>
          <w:b/>
          <w:sz w:val="20"/>
          <w:szCs w:val="20"/>
        </w:rPr>
        <w:t>m</w:t>
      </w:r>
      <w:r w:rsidRPr="00B93DEB">
        <w:rPr>
          <w:rFonts w:ascii="Arial" w:hAnsi="Arial" w:cs="Arial"/>
          <w:sz w:val="20"/>
          <w:szCs w:val="20"/>
        </w:rPr>
        <w:t xml:space="preserve">, colocada no prato A, com outra massa conhecida </w:t>
      </w:r>
      <w:r w:rsidRPr="00B93DEB">
        <w:rPr>
          <w:rFonts w:ascii="Arial" w:hAnsi="Arial" w:cs="Arial"/>
          <w:b/>
          <w:sz w:val="20"/>
          <w:szCs w:val="20"/>
        </w:rPr>
        <w:t>m</w:t>
      </w:r>
      <w:r w:rsidRPr="00B93DEB">
        <w:rPr>
          <w:rFonts w:ascii="Arial" w:hAnsi="Arial" w:cs="Arial"/>
          <w:b/>
          <w:sz w:val="20"/>
          <w:szCs w:val="20"/>
          <w:vertAlign w:val="subscript"/>
        </w:rPr>
        <w:t>1</w:t>
      </w:r>
      <w:r w:rsidRPr="00B93DEB">
        <w:rPr>
          <w:rFonts w:ascii="Arial" w:hAnsi="Arial" w:cs="Arial"/>
          <w:sz w:val="20"/>
          <w:szCs w:val="20"/>
        </w:rPr>
        <w:t xml:space="preserve">, colocada no prato B (situação </w:t>
      </w:r>
      <w:proofErr w:type="gramStart"/>
      <w:r w:rsidRPr="00B93DEB">
        <w:rPr>
          <w:rFonts w:ascii="Arial" w:hAnsi="Arial" w:cs="Arial"/>
          <w:sz w:val="20"/>
          <w:szCs w:val="20"/>
        </w:rPr>
        <w:t>1</w:t>
      </w:r>
      <w:proofErr w:type="gramEnd"/>
      <w:r w:rsidRPr="00B93DEB">
        <w:rPr>
          <w:rFonts w:ascii="Arial" w:hAnsi="Arial" w:cs="Arial"/>
          <w:sz w:val="20"/>
          <w:szCs w:val="20"/>
        </w:rPr>
        <w:t xml:space="preserve">). Em seguida, transferiu a massa </w:t>
      </w:r>
      <w:r w:rsidRPr="00B93DEB">
        <w:rPr>
          <w:rFonts w:ascii="Arial" w:hAnsi="Arial" w:cs="Arial"/>
          <w:b/>
          <w:sz w:val="20"/>
          <w:szCs w:val="20"/>
        </w:rPr>
        <w:t xml:space="preserve">m </w:t>
      </w:r>
      <w:r w:rsidRPr="00B93DEB">
        <w:rPr>
          <w:rFonts w:ascii="Arial" w:hAnsi="Arial" w:cs="Arial"/>
          <w:sz w:val="20"/>
          <w:szCs w:val="20"/>
        </w:rPr>
        <w:t xml:space="preserve">para o prato B e a equilibrou com outra massa conhecida </w:t>
      </w:r>
      <w:r w:rsidRPr="00B93DEB">
        <w:rPr>
          <w:rFonts w:ascii="Arial" w:hAnsi="Arial" w:cs="Arial"/>
          <w:b/>
          <w:sz w:val="20"/>
          <w:szCs w:val="20"/>
        </w:rPr>
        <w:t>m</w:t>
      </w:r>
      <w:r w:rsidRPr="00B93DEB">
        <w:rPr>
          <w:rFonts w:ascii="Arial" w:hAnsi="Arial" w:cs="Arial"/>
          <w:b/>
          <w:sz w:val="20"/>
          <w:szCs w:val="20"/>
          <w:vertAlign w:val="subscript"/>
        </w:rPr>
        <w:t>2</w:t>
      </w:r>
      <w:r w:rsidRPr="00B93DEB">
        <w:rPr>
          <w:rFonts w:ascii="Arial" w:hAnsi="Arial" w:cs="Arial"/>
          <w:sz w:val="20"/>
          <w:szCs w:val="20"/>
        </w:rPr>
        <w:t xml:space="preserve">, colocada no prato A (situação </w:t>
      </w:r>
      <w:proofErr w:type="gramStart"/>
      <w:r w:rsidRPr="00B93DEB">
        <w:rPr>
          <w:rFonts w:ascii="Arial" w:hAnsi="Arial" w:cs="Arial"/>
          <w:sz w:val="20"/>
          <w:szCs w:val="20"/>
        </w:rPr>
        <w:t>2</w:t>
      </w:r>
      <w:proofErr w:type="gramEnd"/>
      <w:r w:rsidRPr="00B93DEB">
        <w:rPr>
          <w:rFonts w:ascii="Arial" w:hAnsi="Arial" w:cs="Arial"/>
          <w:sz w:val="20"/>
          <w:szCs w:val="20"/>
        </w:rPr>
        <w:t xml:space="preserve">), sem alterar a posição de </w:t>
      </w:r>
      <w:r w:rsidRPr="00B93DEB">
        <w:rPr>
          <w:rFonts w:ascii="Arial" w:hAnsi="Arial" w:cs="Arial"/>
          <w:b/>
          <w:sz w:val="20"/>
          <w:szCs w:val="20"/>
        </w:rPr>
        <w:t>F.</w:t>
      </w:r>
    </w:p>
    <w:p w:rsidR="00B93DEB" w:rsidRPr="00B93DEB" w:rsidRDefault="00B93DEB" w:rsidP="00B93DEB">
      <w:pPr>
        <w:spacing w:after="0" w:line="240" w:lineRule="auto"/>
        <w:ind w:left="-993" w:right="-710" w:hanging="360"/>
        <w:jc w:val="both"/>
        <w:rPr>
          <w:rFonts w:ascii="Arial" w:hAnsi="Arial" w:cs="Arial"/>
          <w:sz w:val="20"/>
          <w:szCs w:val="20"/>
        </w:rPr>
      </w:pPr>
    </w:p>
    <w:p w:rsidR="00B93DEB" w:rsidRPr="00B93DEB" w:rsidRDefault="00B93DEB" w:rsidP="00B93DEB">
      <w:pPr>
        <w:spacing w:after="0" w:line="240" w:lineRule="auto"/>
        <w:ind w:left="-993" w:right="-710" w:hanging="360"/>
        <w:jc w:val="center"/>
        <w:rPr>
          <w:rFonts w:ascii="Arial" w:hAnsi="Arial" w:cs="Arial"/>
          <w:sz w:val="20"/>
          <w:szCs w:val="20"/>
        </w:rPr>
      </w:pPr>
      <w:r w:rsidRPr="00B93DEB">
        <w:rPr>
          <w:rFonts w:ascii="Arial" w:hAnsi="Arial" w:cs="Arial"/>
          <w:noProof/>
          <w:sz w:val="20"/>
          <w:szCs w:val="20"/>
          <w:lang w:eastAsia="pt-BR"/>
        </w:rPr>
        <w:drawing>
          <wp:inline distT="0" distB="0" distL="0" distR="0">
            <wp:extent cx="2162175" cy="88582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2000" contrast="30000"/>
                      <a:grayscl/>
                    </a:blip>
                    <a:srcRect/>
                    <a:stretch>
                      <a:fillRect/>
                    </a:stretch>
                  </pic:blipFill>
                  <pic:spPr bwMode="auto">
                    <a:xfrm>
                      <a:off x="0" y="0"/>
                      <a:ext cx="2162175" cy="88582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hanging="360"/>
        <w:jc w:val="both"/>
        <w:rPr>
          <w:rFonts w:ascii="Arial" w:hAnsi="Arial" w:cs="Arial"/>
          <w:sz w:val="20"/>
          <w:szCs w:val="20"/>
        </w:rPr>
      </w:pPr>
    </w:p>
    <w:p w:rsidR="00B93DEB" w:rsidRPr="00B93DEB" w:rsidRDefault="00B93DEB" w:rsidP="00B93DEB">
      <w:pPr>
        <w:spacing w:after="0" w:line="240" w:lineRule="auto"/>
        <w:ind w:left="-993" w:right="-710" w:hanging="360"/>
        <w:jc w:val="center"/>
        <w:rPr>
          <w:rFonts w:ascii="Arial" w:hAnsi="Arial" w:cs="Arial"/>
          <w:sz w:val="20"/>
          <w:szCs w:val="20"/>
        </w:rPr>
      </w:pPr>
      <w:r w:rsidRPr="00B93DEB">
        <w:rPr>
          <w:rFonts w:ascii="Arial" w:hAnsi="Arial" w:cs="Arial"/>
          <w:noProof/>
          <w:sz w:val="20"/>
          <w:szCs w:val="20"/>
          <w:lang w:eastAsia="pt-BR"/>
        </w:rPr>
        <w:drawing>
          <wp:inline distT="0" distB="0" distL="0" distR="0">
            <wp:extent cx="2162175" cy="838200"/>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12000" contrast="36000"/>
                      <a:grayscl/>
                    </a:blip>
                    <a:srcRect/>
                    <a:stretch>
                      <a:fillRect/>
                    </a:stretch>
                  </pic:blipFill>
                  <pic:spPr bwMode="auto">
                    <a:xfrm>
                      <a:off x="0" y="0"/>
                      <a:ext cx="2162175" cy="838200"/>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hanging="36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O valor encontrado para </w:t>
      </w:r>
      <w:r w:rsidRPr="00B93DEB">
        <w:rPr>
          <w:rFonts w:ascii="Arial" w:hAnsi="Arial" w:cs="Arial"/>
          <w:b/>
          <w:sz w:val="20"/>
          <w:szCs w:val="20"/>
        </w:rPr>
        <w:t xml:space="preserve">m </w:t>
      </w:r>
      <w:r w:rsidRPr="00B93DEB">
        <w:rPr>
          <w:rFonts w:ascii="Arial" w:hAnsi="Arial" w:cs="Arial"/>
          <w:sz w:val="20"/>
          <w:szCs w:val="20"/>
        </w:rPr>
        <w:t>é igual a</w:t>
      </w:r>
    </w:p>
    <w:p w:rsidR="00B93DEB" w:rsidRPr="00B93DEB" w:rsidRDefault="00B93DEB" w:rsidP="00B93DEB">
      <w:pPr>
        <w:spacing w:after="0" w:line="240" w:lineRule="auto"/>
        <w:ind w:left="-993" w:right="-710" w:hanging="360"/>
        <w:jc w:val="both"/>
        <w:rPr>
          <w:rFonts w:ascii="Arial" w:hAnsi="Arial" w:cs="Arial"/>
          <w:b/>
          <w:sz w:val="20"/>
          <w:szCs w:val="20"/>
        </w:rPr>
      </w:pP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r>
      <w:r w:rsidRPr="00B93DEB">
        <w:rPr>
          <w:rFonts w:ascii="Arial" w:hAnsi="Arial" w:cs="Arial"/>
          <w:position w:val="-24"/>
          <w:sz w:val="20"/>
          <w:szCs w:val="20"/>
        </w:rPr>
        <w:object w:dxaOrig="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75pt" o:ole="">
            <v:imagedata r:id="rId11" o:title=""/>
          </v:shape>
          <o:OLEObject Type="Embed" ProgID="Equation.3" ShapeID="_x0000_i1025" DrawAspect="Content" ObjectID="_1538284379" r:id="rId12"/>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t>(m</w:t>
      </w:r>
      <w:r w:rsidRPr="00B93DEB">
        <w:rPr>
          <w:rFonts w:ascii="Arial" w:hAnsi="Arial" w:cs="Arial"/>
          <w:sz w:val="20"/>
          <w:szCs w:val="20"/>
          <w:vertAlign w:val="subscript"/>
        </w:rPr>
        <w:t>2</w:t>
      </w:r>
      <w:r w:rsidRPr="00B93DEB">
        <w:rPr>
          <w:rFonts w:ascii="Arial" w:hAnsi="Arial" w:cs="Arial"/>
          <w:sz w:val="20"/>
          <w:szCs w:val="20"/>
        </w:rPr>
        <w:t xml:space="preserve"> – m</w:t>
      </w:r>
      <w:r w:rsidRPr="00B93DEB">
        <w:rPr>
          <w:rFonts w:ascii="Arial" w:hAnsi="Arial" w:cs="Arial"/>
          <w:sz w:val="20"/>
          <w:szCs w:val="20"/>
          <w:vertAlign w:val="subscript"/>
        </w:rPr>
        <w:t>1</w:t>
      </w:r>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r>
      <w:r w:rsidRPr="00B93DEB">
        <w:rPr>
          <w:rFonts w:ascii="Arial" w:hAnsi="Arial" w:cs="Arial"/>
          <w:position w:val="-24"/>
          <w:sz w:val="20"/>
          <w:szCs w:val="20"/>
        </w:rPr>
        <w:object w:dxaOrig="960" w:dyaOrig="620">
          <v:shape id="_x0000_i1026" type="#_x0000_t75" style="width:48pt;height:30.75pt" o:ole="">
            <v:imagedata r:id="rId13" o:title=""/>
          </v:shape>
          <o:OLEObject Type="Embed" ProgID="Equation.3" ShapeID="_x0000_i1026" DrawAspect="Content" ObjectID="_1538284380" r:id="rId14"/>
        </w:object>
      </w:r>
    </w:p>
    <w:p w:rsidR="00B93DEB" w:rsidRPr="00B93DEB" w:rsidRDefault="00B93DEB" w:rsidP="00B93DEB">
      <w:pPr>
        <w:spacing w:after="0" w:line="240" w:lineRule="auto"/>
        <w:ind w:left="-993" w:right="-710"/>
        <w:jc w:val="both"/>
        <w:rPr>
          <w:rFonts w:ascii="Arial" w:hAnsi="Arial" w:cs="Arial"/>
          <w:i/>
          <w:iCs/>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r>
      <w:r w:rsidRPr="00B93DEB">
        <w:rPr>
          <w:rFonts w:ascii="Arial" w:hAnsi="Arial" w:cs="Arial"/>
          <w:position w:val="-12"/>
          <w:sz w:val="20"/>
          <w:szCs w:val="20"/>
        </w:rPr>
        <w:object w:dxaOrig="859" w:dyaOrig="400">
          <v:shape id="_x0000_i1027" type="#_x0000_t75" style="width:42.75pt;height:20.25pt" o:ole="">
            <v:imagedata r:id="rId15" o:title=""/>
          </v:shape>
          <o:OLEObject Type="Embed" ProgID="Equation.3" ShapeID="_x0000_i1027" DrawAspect="Content" ObjectID="_1538284381" r:id="rId16"/>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e</w:t>
      </w:r>
      <w:proofErr w:type="gramEnd"/>
      <w:r w:rsidRPr="00B93DEB">
        <w:rPr>
          <w:rFonts w:ascii="Arial" w:hAnsi="Arial" w:cs="Arial"/>
          <w:sz w:val="20"/>
          <w:szCs w:val="20"/>
        </w:rPr>
        <w:t>)</w:t>
      </w:r>
      <w:r w:rsidRPr="00B93DEB">
        <w:rPr>
          <w:rFonts w:ascii="Arial" w:hAnsi="Arial" w:cs="Arial"/>
          <w:sz w:val="20"/>
          <w:szCs w:val="20"/>
        </w:rPr>
        <w:tab/>
      </w:r>
      <w:r w:rsidRPr="00B93DEB">
        <w:rPr>
          <w:rFonts w:ascii="Arial" w:hAnsi="Arial" w:cs="Arial"/>
          <w:position w:val="-24"/>
          <w:sz w:val="20"/>
          <w:szCs w:val="20"/>
        </w:rPr>
        <w:object w:dxaOrig="960" w:dyaOrig="620">
          <v:shape id="_x0000_i1028" type="#_x0000_t75" style="width:48pt;height:30.75pt" o:ole="">
            <v:imagedata r:id="rId17" o:title=""/>
          </v:shape>
          <o:OLEObject Type="Embed" ProgID="Equation.3" ShapeID="_x0000_i1028" DrawAspect="Content" ObjectID="_1538284382" r:id="rId18"/>
        </w:object>
      </w:r>
    </w:p>
    <w:p w:rsidR="00B93DEB" w:rsidRPr="00B93DEB" w:rsidRDefault="00B93DEB" w:rsidP="00B93DEB">
      <w:pPr>
        <w:spacing w:after="0" w:line="240" w:lineRule="auto"/>
        <w:ind w:left="-993" w:right="-710"/>
        <w:rPr>
          <w:rFonts w:ascii="Arial" w:hAnsi="Arial" w:cs="Arial"/>
          <w:sz w:val="20"/>
          <w:szCs w:val="20"/>
        </w:rPr>
      </w:pPr>
    </w:p>
    <w:p w:rsidR="00B93DEB" w:rsidRPr="00B93DEB" w:rsidRDefault="00B93DEB" w:rsidP="00B93DEB">
      <w:pPr>
        <w:spacing w:after="0" w:line="240" w:lineRule="auto"/>
        <w:ind w:left="-993" w:right="-710"/>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02 - (UFPA/2005)</w:t>
      </w:r>
      <w:proofErr w:type="gramStart"/>
      <w:r w:rsidRPr="00B93DEB">
        <w:rPr>
          <w:rFonts w:ascii="Arial" w:hAnsi="Arial" w:cs="Arial"/>
          <w:b/>
          <w:bCs/>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Nos tempos em que o transporte de carga ainda não se beneficiava do atual desenvolvimento tecnológico, o próprio homem costumava transportar cargas nos ombros por meio de arranjos como o da figura seguinte.</w:t>
      </w:r>
    </w:p>
    <w:p w:rsidR="00B93DEB" w:rsidRPr="00B93DEB" w:rsidRDefault="00B93DEB" w:rsidP="00B93DEB">
      <w:pPr>
        <w:spacing w:after="0" w:line="240" w:lineRule="auto"/>
        <w:ind w:left="-993" w:right="-710"/>
        <w:jc w:val="center"/>
        <w:rPr>
          <w:rFonts w:ascii="Arial" w:hAnsi="Arial" w:cs="Arial"/>
          <w:sz w:val="20"/>
          <w:szCs w:val="20"/>
        </w:rPr>
      </w:pPr>
    </w:p>
    <w:p w:rsidR="00B93DEB" w:rsidRPr="00B93DEB" w:rsidRDefault="00B93DEB" w:rsidP="00B93DEB">
      <w:pPr>
        <w:spacing w:after="0" w:line="240" w:lineRule="auto"/>
        <w:ind w:left="-993" w:right="-710"/>
        <w:jc w:val="center"/>
        <w:rPr>
          <w:rFonts w:ascii="Arial" w:hAnsi="Arial" w:cs="Arial"/>
          <w:sz w:val="20"/>
          <w:szCs w:val="20"/>
        </w:rPr>
      </w:pPr>
      <w:r w:rsidRPr="00B93DEB">
        <w:rPr>
          <w:rFonts w:ascii="Arial" w:hAnsi="Arial" w:cs="Arial"/>
          <w:noProof/>
          <w:sz w:val="20"/>
          <w:szCs w:val="20"/>
          <w:lang w:eastAsia="pt-BR"/>
        </w:rPr>
        <w:drawing>
          <wp:inline distT="0" distB="0" distL="0" distR="0">
            <wp:extent cx="1600200" cy="109537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lum bright="-24000" contrast="48000"/>
                      <a:grayscl/>
                    </a:blip>
                    <a:srcRect/>
                    <a:stretch>
                      <a:fillRect/>
                    </a:stretch>
                  </pic:blipFill>
                  <pic:spPr bwMode="auto">
                    <a:xfrm>
                      <a:off x="0" y="0"/>
                      <a:ext cx="1600200" cy="109537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Considerando que o apoio da barra no ombro do homem ocorre apenas no ponto M e que as massas das cargas A e B valem, respectivamente, </w:t>
      </w:r>
      <w:smartTag w:uri="urn:schemas-microsoft-com:office:smarttags" w:element="metricconverter">
        <w:smartTagPr>
          <w:attr w:name="ProductID" w:val="20 kg"/>
        </w:smartTagPr>
        <w:r w:rsidRPr="00B93DEB">
          <w:rPr>
            <w:rFonts w:ascii="Arial" w:hAnsi="Arial" w:cs="Arial"/>
            <w:sz w:val="20"/>
            <w:szCs w:val="20"/>
          </w:rPr>
          <w:t>20 kg</w:t>
        </w:r>
      </w:smartTag>
      <w:r w:rsidRPr="00B93DEB">
        <w:rPr>
          <w:rFonts w:ascii="Arial" w:hAnsi="Arial" w:cs="Arial"/>
          <w:sz w:val="20"/>
          <w:szCs w:val="20"/>
        </w:rPr>
        <w:t xml:space="preserve"> e </w:t>
      </w:r>
      <w:smartTag w:uri="urn:schemas-microsoft-com:office:smarttags" w:element="metricconverter">
        <w:smartTagPr>
          <w:attr w:name="ProductID" w:val="40 kg"/>
        </w:smartTagPr>
        <w:r w:rsidRPr="00B93DEB">
          <w:rPr>
            <w:rFonts w:ascii="Arial" w:hAnsi="Arial" w:cs="Arial"/>
            <w:sz w:val="20"/>
            <w:szCs w:val="20"/>
          </w:rPr>
          <w:t>40 kg</w:t>
        </w:r>
      </w:smartTag>
      <w:r w:rsidRPr="00B93DEB">
        <w:rPr>
          <w:rFonts w:ascii="Arial" w:hAnsi="Arial" w:cs="Arial"/>
          <w:sz w:val="20"/>
          <w:szCs w:val="20"/>
        </w:rPr>
        <w:t xml:space="preserve">, é correto afirmar </w:t>
      </w:r>
      <w:proofErr w:type="gramStart"/>
      <w:r w:rsidRPr="00B93DEB">
        <w:rPr>
          <w:rFonts w:ascii="Arial" w:hAnsi="Arial" w:cs="Arial"/>
          <w:sz w:val="20"/>
          <w:szCs w:val="20"/>
        </w:rPr>
        <w:t>que</w:t>
      </w:r>
      <w:proofErr w:type="gramEnd"/>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(Aceleração da gravidade: g = 10 m/s²).</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t>Deslocando a carga A em direção ao ponto M, pode-se manter o equilíbrio de rotação da barra em torno desse ponto.</w:t>
      </w:r>
    </w:p>
    <w:p w:rsidR="00B93DEB" w:rsidRPr="00B93DEB" w:rsidRDefault="00B93DEB" w:rsidP="00B93DEB">
      <w:pPr>
        <w:spacing w:after="0" w:line="240" w:lineRule="auto"/>
        <w:ind w:left="-993" w:right="-710"/>
        <w:jc w:val="both"/>
        <w:rPr>
          <w:rFonts w:ascii="Arial" w:hAnsi="Arial" w:cs="Arial"/>
          <w:spacing w:val="-2"/>
          <w:sz w:val="20"/>
          <w:szCs w:val="20"/>
        </w:rPr>
      </w:pPr>
      <w:proofErr w:type="gramStart"/>
      <w:r w:rsidRPr="00B93DEB">
        <w:rPr>
          <w:rFonts w:ascii="Arial" w:hAnsi="Arial" w:cs="Arial"/>
          <w:spacing w:val="-2"/>
          <w:sz w:val="20"/>
          <w:szCs w:val="20"/>
        </w:rPr>
        <w:t>b)</w:t>
      </w:r>
      <w:proofErr w:type="gramEnd"/>
      <w:r w:rsidRPr="00B93DEB">
        <w:rPr>
          <w:rFonts w:ascii="Arial" w:hAnsi="Arial" w:cs="Arial"/>
          <w:spacing w:val="-2"/>
          <w:sz w:val="20"/>
          <w:szCs w:val="20"/>
        </w:rPr>
        <w:tab/>
        <w:t>O homem poderá equilibrar a barra, reduzindo o comprimento dos cabos de sustentação da carga B.</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lastRenderedPageBreak/>
        <w:t>c)</w:t>
      </w:r>
      <w:proofErr w:type="gramEnd"/>
      <w:r w:rsidRPr="00B93DEB">
        <w:rPr>
          <w:rFonts w:ascii="Arial" w:hAnsi="Arial" w:cs="Arial"/>
          <w:sz w:val="20"/>
          <w:szCs w:val="20"/>
        </w:rPr>
        <w:tab/>
        <w:t>A força vertical que o ombro do homem suporta é igual a 60 N.</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t xml:space="preserve">Ao caminhar </w:t>
      </w:r>
      <w:smartTag w:uri="urn:schemas-microsoft-com:office:smarttags" w:element="metricconverter">
        <w:smartTagPr>
          <w:attr w:name="ProductID" w:val="10 m"/>
        </w:smartTagPr>
        <w:r w:rsidRPr="00B93DEB">
          <w:rPr>
            <w:rFonts w:ascii="Arial" w:hAnsi="Arial" w:cs="Arial"/>
            <w:sz w:val="20"/>
            <w:szCs w:val="20"/>
          </w:rPr>
          <w:t>10 m</w:t>
        </w:r>
      </w:smartTag>
      <w:r w:rsidRPr="00B93DEB">
        <w:rPr>
          <w:rFonts w:ascii="Arial" w:hAnsi="Arial" w:cs="Arial"/>
          <w:sz w:val="20"/>
          <w:szCs w:val="20"/>
        </w:rPr>
        <w:t xml:space="preserve"> sobre um piso horizontal, a força vertical aplicada pelo homem sobre a barra realiza trabalho de 600 J.</w:t>
      </w:r>
    </w:p>
    <w:p w:rsidR="00B93DEB" w:rsidRPr="00B93DEB" w:rsidRDefault="00B93DEB" w:rsidP="00B93DEB">
      <w:pPr>
        <w:spacing w:after="0" w:line="240" w:lineRule="auto"/>
        <w:ind w:left="-993" w:right="-710"/>
        <w:jc w:val="both"/>
        <w:rPr>
          <w:rFonts w:ascii="Arial" w:hAnsi="Arial" w:cs="Arial"/>
          <w:spacing w:val="-4"/>
          <w:sz w:val="20"/>
          <w:szCs w:val="20"/>
        </w:rPr>
      </w:pPr>
      <w:proofErr w:type="gramStart"/>
      <w:r w:rsidRPr="00B93DEB">
        <w:rPr>
          <w:rFonts w:ascii="Arial" w:hAnsi="Arial" w:cs="Arial"/>
          <w:spacing w:val="-4"/>
          <w:sz w:val="20"/>
          <w:szCs w:val="20"/>
        </w:rPr>
        <w:t>e</w:t>
      </w:r>
      <w:proofErr w:type="gramEnd"/>
      <w:r w:rsidRPr="00B93DEB">
        <w:rPr>
          <w:rFonts w:ascii="Arial" w:hAnsi="Arial" w:cs="Arial"/>
          <w:spacing w:val="-4"/>
          <w:sz w:val="20"/>
          <w:szCs w:val="20"/>
        </w:rPr>
        <w:t>)</w:t>
      </w:r>
      <w:r w:rsidRPr="00B93DEB">
        <w:rPr>
          <w:rFonts w:ascii="Arial" w:hAnsi="Arial" w:cs="Arial"/>
          <w:spacing w:val="-4"/>
          <w:sz w:val="20"/>
          <w:szCs w:val="20"/>
        </w:rPr>
        <w:tab/>
        <w:t xml:space="preserve">Deslocando-se a carga B de </w:t>
      </w:r>
      <w:smartTag w:uri="urn:schemas-microsoft-com:office:smarttags" w:element="metricconverter">
        <w:smartTagPr>
          <w:attr w:name="ProductID" w:val="0,5 m"/>
        </w:smartTagPr>
        <w:r w:rsidRPr="00B93DEB">
          <w:rPr>
            <w:rFonts w:ascii="Arial" w:hAnsi="Arial" w:cs="Arial"/>
            <w:spacing w:val="-4"/>
            <w:sz w:val="20"/>
            <w:szCs w:val="20"/>
          </w:rPr>
          <w:t>0,5 m</w:t>
        </w:r>
      </w:smartTag>
      <w:r w:rsidRPr="00B93DEB">
        <w:rPr>
          <w:rFonts w:ascii="Arial" w:hAnsi="Arial" w:cs="Arial"/>
          <w:spacing w:val="-4"/>
          <w:sz w:val="20"/>
          <w:szCs w:val="20"/>
        </w:rPr>
        <w:t xml:space="preserve"> em direção ao ponto M, o torque resultante sobre a barra será nulo.</w:t>
      </w:r>
    </w:p>
    <w:p w:rsidR="00B93DEB" w:rsidRPr="00B93DEB" w:rsidRDefault="00B93DEB" w:rsidP="00B93DEB">
      <w:pPr>
        <w:spacing w:after="0" w:line="240" w:lineRule="auto"/>
        <w:ind w:left="-993" w:right="-710"/>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03 - (UFAM/2004)</w:t>
      </w:r>
      <w:proofErr w:type="gramStart"/>
      <w:r w:rsidRPr="00B93DEB">
        <w:rPr>
          <w:rFonts w:ascii="Arial" w:hAnsi="Arial" w:cs="Arial"/>
          <w:b/>
          <w:bCs/>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 xml:space="preserve">Uma barra uniforme de comprimento </w:t>
      </w:r>
      <w:r w:rsidRPr="00B93DEB">
        <w:rPr>
          <w:rFonts w:ascii="Arial" w:hAnsi="Arial" w:cs="Arial"/>
          <w:i/>
          <w:sz w:val="20"/>
          <w:szCs w:val="20"/>
        </w:rPr>
        <w:t>L</w:t>
      </w:r>
      <w:r w:rsidRPr="00B93DEB">
        <w:rPr>
          <w:rFonts w:ascii="Arial" w:hAnsi="Arial" w:cs="Arial"/>
          <w:sz w:val="20"/>
          <w:szCs w:val="20"/>
        </w:rPr>
        <w:t xml:space="preserve"> e massa </w:t>
      </w:r>
      <w:r w:rsidRPr="00B93DEB">
        <w:rPr>
          <w:rFonts w:ascii="Arial" w:hAnsi="Arial" w:cs="Arial"/>
          <w:i/>
          <w:sz w:val="20"/>
          <w:szCs w:val="20"/>
        </w:rPr>
        <w:t>m</w:t>
      </w:r>
      <w:r w:rsidRPr="00B93DEB">
        <w:rPr>
          <w:rFonts w:ascii="Arial" w:hAnsi="Arial" w:cs="Arial"/>
          <w:sz w:val="20"/>
          <w:szCs w:val="20"/>
        </w:rPr>
        <w:t xml:space="preserve"> repousa escorada numa parede lisa e sobre um piso rugoso como mostra a figura. O coeficiente de atrito entre a barra e o piso é </w:t>
      </w:r>
      <w:r w:rsidRPr="00B93DEB">
        <w:rPr>
          <w:rFonts w:ascii="Arial" w:hAnsi="Arial" w:cs="Arial"/>
          <w:position w:val="-8"/>
          <w:sz w:val="20"/>
          <w:szCs w:val="20"/>
        </w:rPr>
        <w:object w:dxaOrig="200" w:dyaOrig="220">
          <v:shape id="_x0000_i1029" type="#_x0000_t75" style="width:9.75pt;height:11.25pt" o:ole="" filled="t">
            <v:imagedata r:id="rId20" o:title=""/>
          </v:shape>
          <o:OLEObject Type="Embed" ProgID="Equation.DSMT4" ShapeID="_x0000_i1029" DrawAspect="Content" ObjectID="_1538284383" r:id="rId21"/>
        </w:object>
      </w:r>
      <w:r w:rsidRPr="00B93DEB">
        <w:rPr>
          <w:rFonts w:ascii="Arial" w:hAnsi="Arial" w:cs="Arial"/>
          <w:sz w:val="20"/>
          <w:szCs w:val="20"/>
        </w:rPr>
        <w:t xml:space="preserve">. Sabendo que, para o ângulo </w:t>
      </w:r>
      <w:r w:rsidRPr="00B93DEB">
        <w:rPr>
          <w:rFonts w:ascii="Arial" w:hAnsi="Arial" w:cs="Arial"/>
          <w:sz w:val="20"/>
          <w:szCs w:val="20"/>
        </w:rPr>
        <w:sym w:font="Symbol" w:char="F071"/>
      </w:r>
      <w:r w:rsidRPr="00B93DEB">
        <w:rPr>
          <w:rFonts w:ascii="Arial" w:hAnsi="Arial" w:cs="Arial"/>
          <w:sz w:val="20"/>
          <w:szCs w:val="20"/>
        </w:rPr>
        <w:t xml:space="preserve"> mostrado na figura, a barra está prestes a deslizar, podemos afirmar </w:t>
      </w:r>
      <w:proofErr w:type="gramStart"/>
      <w:r w:rsidRPr="00B93DEB">
        <w:rPr>
          <w:rFonts w:ascii="Arial" w:hAnsi="Arial" w:cs="Arial"/>
          <w:sz w:val="20"/>
          <w:szCs w:val="20"/>
        </w:rPr>
        <w:t>que :</w:t>
      </w:r>
      <w:proofErr w:type="gramEnd"/>
    </w:p>
    <w:p w:rsidR="00B93DEB" w:rsidRPr="00B93DEB" w:rsidRDefault="00B93DEB" w:rsidP="00B93DEB">
      <w:pPr>
        <w:spacing w:after="0" w:line="240" w:lineRule="auto"/>
        <w:ind w:left="-993" w:right="-710" w:hanging="360"/>
        <w:jc w:val="both"/>
        <w:rPr>
          <w:rFonts w:ascii="Arial" w:hAnsi="Arial" w:cs="Arial"/>
          <w:sz w:val="20"/>
          <w:szCs w:val="20"/>
        </w:rPr>
      </w:pPr>
    </w:p>
    <w:p w:rsidR="00B93DEB" w:rsidRPr="00B93DEB" w:rsidRDefault="00B93DEB" w:rsidP="00B93DEB">
      <w:pPr>
        <w:spacing w:after="0" w:line="240" w:lineRule="auto"/>
        <w:ind w:left="-993" w:right="-710" w:hanging="360"/>
        <w:jc w:val="center"/>
        <w:rPr>
          <w:rFonts w:ascii="Arial" w:hAnsi="Arial" w:cs="Arial"/>
          <w:sz w:val="20"/>
          <w:szCs w:val="20"/>
        </w:rPr>
      </w:pPr>
      <w:r w:rsidRPr="00B93DEB">
        <w:rPr>
          <w:rFonts w:ascii="Arial" w:hAnsi="Arial" w:cs="Arial"/>
          <w:sz w:val="20"/>
          <w:szCs w:val="20"/>
        </w:rPr>
        <w:object w:dxaOrig="3400" w:dyaOrig="3660">
          <v:shape id="_x0000_i1030" type="#_x0000_t75" style="width:78.75pt;height:85.5pt" o:ole="">
            <v:imagedata r:id="rId22" o:title="" gain="234057f" blacklevel="-13762f" grayscale="t"/>
          </v:shape>
          <o:OLEObject Type="Embed" ProgID="CorelPhotoPaint.Image.8" ShapeID="_x0000_i1030" DrawAspect="Content" ObjectID="_1538284384" r:id="rId23"/>
        </w:object>
      </w:r>
    </w:p>
    <w:p w:rsidR="00B93DEB" w:rsidRPr="00B93DEB" w:rsidRDefault="00B93DEB" w:rsidP="00B93DEB">
      <w:pPr>
        <w:spacing w:after="0" w:line="240" w:lineRule="auto"/>
        <w:ind w:left="-993" w:right="-710" w:hanging="360"/>
        <w:jc w:val="both"/>
        <w:rPr>
          <w:rFonts w:ascii="Arial" w:hAnsi="Arial" w:cs="Arial"/>
          <w:b/>
          <w:bCs/>
          <w:sz w:val="20"/>
          <w:szCs w:val="20"/>
        </w:rPr>
      </w:pP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a</w:t>
      </w:r>
      <w:proofErr w:type="gramEnd"/>
      <w:r w:rsidRPr="00B93DEB">
        <w:rPr>
          <w:rFonts w:ascii="Arial" w:hAnsi="Arial" w:cs="Arial"/>
          <w:bCs/>
          <w:sz w:val="20"/>
          <w:szCs w:val="20"/>
        </w:rPr>
        <w:t>)</w:t>
      </w:r>
      <w:r w:rsidRPr="00B93DEB">
        <w:rPr>
          <w:rFonts w:ascii="Arial" w:hAnsi="Arial" w:cs="Arial"/>
          <w:bCs/>
          <w:sz w:val="20"/>
          <w:szCs w:val="20"/>
        </w:rPr>
        <w:tab/>
      </w:r>
      <w:r w:rsidRPr="00B93DEB">
        <w:rPr>
          <w:rFonts w:ascii="Arial" w:hAnsi="Arial" w:cs="Arial"/>
          <w:position w:val="-22"/>
          <w:sz w:val="20"/>
          <w:szCs w:val="20"/>
        </w:rPr>
        <w:object w:dxaOrig="960" w:dyaOrig="520">
          <v:shape id="_x0000_i1031" type="#_x0000_t75" style="width:42.75pt;height:23.25pt" o:ole="" filled="t">
            <v:imagedata r:id="rId24" o:title=""/>
          </v:shape>
          <o:OLEObject Type="Embed" ProgID="Equation.DSMT4" ShapeID="_x0000_i1031" DrawAspect="Content" ObjectID="_1538284385" r:id="rId25"/>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b)</w:t>
      </w:r>
      <w:proofErr w:type="gramEnd"/>
      <w:r w:rsidRPr="00B93DEB">
        <w:rPr>
          <w:rFonts w:ascii="Arial" w:hAnsi="Arial" w:cs="Arial"/>
          <w:bCs/>
          <w:sz w:val="20"/>
          <w:szCs w:val="20"/>
        </w:rPr>
        <w:tab/>
      </w:r>
      <w:r w:rsidRPr="00B93DEB">
        <w:rPr>
          <w:rFonts w:ascii="Arial" w:hAnsi="Arial" w:cs="Arial"/>
          <w:position w:val="-22"/>
          <w:sz w:val="20"/>
          <w:szCs w:val="20"/>
        </w:rPr>
        <w:object w:dxaOrig="720" w:dyaOrig="520">
          <v:shape id="_x0000_i1032" type="#_x0000_t75" style="width:32.25pt;height:23.25pt" o:ole="" filled="t">
            <v:imagedata r:id="rId26" o:title=""/>
          </v:shape>
          <o:OLEObject Type="Embed" ProgID="Equation.DSMT4" ShapeID="_x0000_i1032" DrawAspect="Content" ObjectID="_1538284386" r:id="rId27"/>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c)</w:t>
      </w:r>
      <w:proofErr w:type="gramEnd"/>
      <w:r w:rsidRPr="00B93DEB">
        <w:rPr>
          <w:rFonts w:ascii="Arial" w:hAnsi="Arial" w:cs="Arial"/>
          <w:bCs/>
          <w:sz w:val="20"/>
          <w:szCs w:val="20"/>
        </w:rPr>
        <w:tab/>
      </w:r>
      <w:r w:rsidRPr="00B93DEB">
        <w:rPr>
          <w:rFonts w:ascii="Arial" w:hAnsi="Arial" w:cs="Arial"/>
          <w:position w:val="-22"/>
          <w:sz w:val="20"/>
          <w:szCs w:val="20"/>
        </w:rPr>
        <w:object w:dxaOrig="840" w:dyaOrig="520">
          <v:shape id="_x0000_i1033" type="#_x0000_t75" style="width:37.5pt;height:23.25pt" o:ole="" filled="t">
            <v:imagedata r:id="rId28" o:title=""/>
          </v:shape>
          <o:OLEObject Type="Embed" ProgID="Equation.DSMT4" ShapeID="_x0000_i1033" DrawAspect="Content" ObjectID="_1538284387" r:id="rId29"/>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d)</w:t>
      </w:r>
      <w:proofErr w:type="gramEnd"/>
      <w:r w:rsidRPr="00B93DEB">
        <w:rPr>
          <w:rFonts w:ascii="Arial" w:hAnsi="Arial" w:cs="Arial"/>
          <w:bCs/>
          <w:sz w:val="20"/>
          <w:szCs w:val="20"/>
        </w:rPr>
        <w:tab/>
      </w:r>
      <w:r w:rsidRPr="00B93DEB">
        <w:rPr>
          <w:rFonts w:ascii="Arial" w:hAnsi="Arial" w:cs="Arial"/>
          <w:position w:val="-22"/>
          <w:sz w:val="20"/>
          <w:szCs w:val="20"/>
        </w:rPr>
        <w:object w:dxaOrig="820" w:dyaOrig="520">
          <v:shape id="_x0000_i1034" type="#_x0000_t75" style="width:36.75pt;height:23.25pt" o:ole="" filled="t">
            <v:imagedata r:id="rId30" o:title=""/>
          </v:shape>
          <o:OLEObject Type="Embed" ProgID="Equation.DSMT4" ShapeID="_x0000_i1034" DrawAspect="Content" ObjectID="_1538284388" r:id="rId31"/>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e</w:t>
      </w:r>
      <w:proofErr w:type="gramEnd"/>
      <w:r w:rsidRPr="00B93DEB">
        <w:rPr>
          <w:rFonts w:ascii="Arial" w:hAnsi="Arial" w:cs="Arial"/>
          <w:bCs/>
          <w:sz w:val="20"/>
          <w:szCs w:val="20"/>
        </w:rPr>
        <w:t>)</w:t>
      </w:r>
      <w:r w:rsidRPr="00B93DEB">
        <w:rPr>
          <w:rFonts w:ascii="Arial" w:hAnsi="Arial" w:cs="Arial"/>
          <w:bCs/>
          <w:sz w:val="20"/>
          <w:szCs w:val="20"/>
        </w:rPr>
        <w:tab/>
      </w:r>
      <w:r w:rsidRPr="00B93DEB">
        <w:rPr>
          <w:rFonts w:ascii="Arial" w:hAnsi="Arial" w:cs="Arial"/>
          <w:position w:val="-22"/>
          <w:sz w:val="20"/>
          <w:szCs w:val="20"/>
        </w:rPr>
        <w:object w:dxaOrig="639" w:dyaOrig="520">
          <v:shape id="_x0000_i1035" type="#_x0000_t75" style="width:29.25pt;height:23.25pt" o:ole="" filled="t">
            <v:imagedata r:id="rId32" o:title=""/>
          </v:shape>
          <o:OLEObject Type="Embed" ProgID="Equation.DSMT4" ShapeID="_x0000_i1035" DrawAspect="Content" ObjectID="_1538284389" r:id="rId33"/>
        </w:object>
      </w:r>
    </w:p>
    <w:p w:rsidR="00B93DEB" w:rsidRPr="00B93DEB" w:rsidRDefault="00B93DEB" w:rsidP="00B93DEB">
      <w:pPr>
        <w:spacing w:after="0" w:line="240" w:lineRule="auto"/>
        <w:ind w:left="-993" w:right="-710"/>
        <w:rPr>
          <w:rFonts w:ascii="Arial" w:hAnsi="Arial" w:cs="Arial"/>
          <w:sz w:val="20"/>
          <w:szCs w:val="20"/>
        </w:rPr>
      </w:pPr>
    </w:p>
    <w:p w:rsidR="00B93DEB" w:rsidRPr="00B93DEB" w:rsidRDefault="00B93DEB" w:rsidP="00B93DEB">
      <w:pPr>
        <w:spacing w:after="0" w:line="240" w:lineRule="auto"/>
        <w:ind w:left="-993" w:right="-710"/>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 xml:space="preserve">04 - (UFAM/2003)     </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O sistema mostrado na figura representa uma espécie de móbile, formado por três hastes de massas desprezíveis, interligadas por fios finos e inextensíveis, das quais pendem quatro objetos, </w:t>
      </w:r>
      <w:r w:rsidRPr="00B93DEB">
        <w:rPr>
          <w:rFonts w:ascii="Arial" w:hAnsi="Arial" w:cs="Arial"/>
          <w:i/>
          <w:sz w:val="20"/>
          <w:szCs w:val="20"/>
        </w:rPr>
        <w:t>A, B, C</w:t>
      </w:r>
      <w:r w:rsidRPr="00B93DEB">
        <w:rPr>
          <w:rFonts w:ascii="Arial" w:hAnsi="Arial" w:cs="Arial"/>
          <w:sz w:val="20"/>
          <w:szCs w:val="20"/>
        </w:rPr>
        <w:t xml:space="preserve"> e </w:t>
      </w:r>
      <w:r w:rsidRPr="00B93DEB">
        <w:rPr>
          <w:rFonts w:ascii="Arial" w:hAnsi="Arial" w:cs="Arial"/>
          <w:i/>
          <w:sz w:val="20"/>
          <w:szCs w:val="20"/>
        </w:rPr>
        <w:t>D</w:t>
      </w:r>
      <w:r w:rsidRPr="00B93DEB">
        <w:rPr>
          <w:rFonts w:ascii="Arial" w:hAnsi="Arial" w:cs="Arial"/>
          <w:sz w:val="20"/>
          <w:szCs w:val="20"/>
        </w:rPr>
        <w:t xml:space="preserve">. A massa do objeto </w:t>
      </w:r>
      <w:r w:rsidRPr="00B93DEB">
        <w:rPr>
          <w:rFonts w:ascii="Arial" w:hAnsi="Arial" w:cs="Arial"/>
          <w:i/>
          <w:sz w:val="20"/>
          <w:szCs w:val="20"/>
        </w:rPr>
        <w:t xml:space="preserve">D </w:t>
      </w:r>
      <w:r w:rsidRPr="00B93DEB">
        <w:rPr>
          <w:rFonts w:ascii="Arial" w:hAnsi="Arial" w:cs="Arial"/>
          <w:sz w:val="20"/>
          <w:szCs w:val="20"/>
        </w:rPr>
        <w:t xml:space="preserve">vale </w:t>
      </w:r>
      <w:r w:rsidRPr="00B93DEB">
        <w:rPr>
          <w:rFonts w:ascii="Arial" w:hAnsi="Arial" w:cs="Arial"/>
          <w:position w:val="-10"/>
          <w:sz w:val="20"/>
          <w:szCs w:val="20"/>
        </w:rPr>
        <w:object w:dxaOrig="880" w:dyaOrig="300">
          <v:shape id="_x0000_i1036" type="#_x0000_t75" style="width:44.25pt;height:15pt" o:ole="" filled="t">
            <v:imagedata r:id="rId34" o:title=""/>
          </v:shape>
          <o:OLEObject Type="Embed" ProgID="Equation.DSMT4" ShapeID="_x0000_i1036" DrawAspect="Content" ObjectID="_1538284390" r:id="rId35"/>
        </w:object>
      </w:r>
      <w:r w:rsidRPr="00B93DEB">
        <w:rPr>
          <w:rFonts w:ascii="Arial" w:hAnsi="Arial" w:cs="Arial"/>
          <w:sz w:val="20"/>
          <w:szCs w:val="20"/>
        </w:rPr>
        <w:t xml:space="preserve">. Para todas as hastes, </w:t>
      </w:r>
      <w:r w:rsidRPr="00B93DEB">
        <w:rPr>
          <w:rFonts w:ascii="Arial" w:hAnsi="Arial" w:cs="Arial"/>
          <w:position w:val="-6"/>
          <w:sz w:val="20"/>
          <w:szCs w:val="20"/>
        </w:rPr>
        <w:object w:dxaOrig="760" w:dyaOrig="240">
          <v:shape id="_x0000_i1037" type="#_x0000_t75" style="width:38.25pt;height:12pt" o:ole="" filled="t">
            <v:imagedata r:id="rId36" o:title=""/>
          </v:shape>
          <o:OLEObject Type="Embed" ProgID="Equation.DSMT4" ShapeID="_x0000_i1037" DrawAspect="Content" ObjectID="_1538284391" r:id="rId37"/>
        </w:object>
      </w:r>
      <w:r w:rsidRPr="00B93DEB">
        <w:rPr>
          <w:rFonts w:ascii="Arial" w:hAnsi="Arial" w:cs="Arial"/>
          <w:sz w:val="20"/>
          <w:szCs w:val="20"/>
        </w:rPr>
        <w:t xml:space="preserve"> e </w:t>
      </w:r>
      <w:r w:rsidRPr="00B93DEB">
        <w:rPr>
          <w:rFonts w:ascii="Arial" w:hAnsi="Arial" w:cs="Arial"/>
          <w:position w:val="-6"/>
          <w:sz w:val="20"/>
          <w:szCs w:val="20"/>
        </w:rPr>
        <w:object w:dxaOrig="859" w:dyaOrig="240">
          <v:shape id="_x0000_i1038" type="#_x0000_t75" style="width:43.5pt;height:12pt" o:ole="" filled="t">
            <v:imagedata r:id="rId38" o:title=""/>
          </v:shape>
          <o:OLEObject Type="Embed" ProgID="Equation.DSMT4" ShapeID="_x0000_i1038" DrawAspect="Content" ObjectID="_1538284392" r:id="rId39"/>
        </w:object>
      </w:r>
      <w:r w:rsidRPr="00B93DEB">
        <w:rPr>
          <w:rFonts w:ascii="Arial" w:hAnsi="Arial" w:cs="Arial"/>
          <w:sz w:val="20"/>
          <w:szCs w:val="20"/>
        </w:rPr>
        <w:t xml:space="preserve"> (v. figura). Então, para que o sistema permaneça em equilíbrio, com todas as hastes na horizontal, a massa </w:t>
      </w:r>
      <w:r w:rsidRPr="00B93DEB">
        <w:rPr>
          <w:rFonts w:ascii="Arial" w:hAnsi="Arial" w:cs="Arial"/>
          <w:position w:val="-10"/>
          <w:sz w:val="20"/>
          <w:szCs w:val="20"/>
        </w:rPr>
        <w:object w:dxaOrig="320" w:dyaOrig="300">
          <v:shape id="_x0000_i1039" type="#_x0000_t75" style="width:15.75pt;height:15pt" o:ole="" filled="t">
            <v:imagedata r:id="rId40" o:title=""/>
          </v:shape>
          <o:OLEObject Type="Embed" ProgID="Equation.DSMT4" ShapeID="_x0000_i1039" DrawAspect="Content" ObjectID="_1538284393" r:id="rId41"/>
        </w:object>
      </w:r>
      <w:r w:rsidRPr="00B93DEB">
        <w:rPr>
          <w:rFonts w:ascii="Arial" w:hAnsi="Arial" w:cs="Arial"/>
          <w:sz w:val="20"/>
          <w:szCs w:val="20"/>
        </w:rPr>
        <w:t xml:space="preserve"> deve valer:</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object w:dxaOrig="6339" w:dyaOrig="3800">
          <v:shape id="_x0000_i1040" type="#_x0000_t75" style="width:135pt;height:81pt" o:ole="">
            <v:imagedata r:id="rId42" o:title="" gain="234057f" blacklevel="-15728f" grayscale="t"/>
          </v:shape>
          <o:OLEObject Type="Embed" ProgID="CorelPhotoPaint.Image.8" ShapeID="_x0000_i1040" DrawAspect="Content" ObjectID="_1538284394" r:id="rId43"/>
        </w:object>
      </w:r>
    </w:p>
    <w:p w:rsidR="00B93DEB" w:rsidRPr="00B93DEB" w:rsidRDefault="00B93DEB" w:rsidP="00B93DEB">
      <w:pPr>
        <w:spacing w:after="0" w:line="240" w:lineRule="auto"/>
        <w:ind w:left="-993" w:right="-710"/>
        <w:jc w:val="both"/>
        <w:rPr>
          <w:rFonts w:ascii="Arial" w:hAnsi="Arial" w:cs="Arial"/>
          <w:b/>
          <w:bCs/>
          <w:sz w:val="20"/>
          <w:szCs w:val="20"/>
          <w:lang w:val="en-US"/>
        </w:rPr>
      </w:pPr>
    </w:p>
    <w:p w:rsidR="00B93DEB" w:rsidRPr="00B93DEB" w:rsidRDefault="00B93DEB" w:rsidP="00B93DEB">
      <w:pPr>
        <w:spacing w:after="0" w:line="240" w:lineRule="auto"/>
        <w:ind w:left="-993" w:right="-710"/>
        <w:jc w:val="both"/>
        <w:rPr>
          <w:rFonts w:ascii="Arial" w:hAnsi="Arial" w:cs="Arial"/>
          <w:sz w:val="20"/>
          <w:szCs w:val="20"/>
          <w:lang w:val="en-US"/>
        </w:rPr>
      </w:pPr>
      <w:r w:rsidRPr="00B93DEB">
        <w:rPr>
          <w:rFonts w:ascii="Arial" w:hAnsi="Arial" w:cs="Arial"/>
          <w:bCs/>
          <w:sz w:val="20"/>
          <w:szCs w:val="20"/>
          <w:lang w:val="en-US"/>
        </w:rPr>
        <w:t>a)</w:t>
      </w:r>
      <w:r w:rsidRPr="00B93DEB">
        <w:rPr>
          <w:rFonts w:ascii="Arial" w:hAnsi="Arial" w:cs="Arial"/>
          <w:bCs/>
          <w:sz w:val="20"/>
          <w:szCs w:val="20"/>
          <w:lang w:val="en-US"/>
        </w:rPr>
        <w:tab/>
      </w:r>
      <w:smartTag w:uri="urn:schemas-microsoft-com:office:smarttags" w:element="metricconverter">
        <w:smartTagPr>
          <w:attr w:name="ProductID" w:val="2,4 kg"/>
        </w:smartTagPr>
        <w:r w:rsidRPr="00B93DEB">
          <w:rPr>
            <w:rFonts w:ascii="Arial" w:hAnsi="Arial" w:cs="Arial"/>
            <w:sz w:val="20"/>
            <w:szCs w:val="20"/>
            <w:lang w:val="en-US"/>
          </w:rPr>
          <w:t>2</w:t>
        </w:r>
        <w:proofErr w:type="gramStart"/>
        <w:r w:rsidRPr="00B93DEB">
          <w:rPr>
            <w:rFonts w:ascii="Arial" w:hAnsi="Arial" w:cs="Arial"/>
            <w:sz w:val="20"/>
            <w:szCs w:val="20"/>
            <w:lang w:val="en-US"/>
          </w:rPr>
          <w:t>,4</w:t>
        </w:r>
        <w:proofErr w:type="gramEnd"/>
        <w:r w:rsidRPr="00B93DEB">
          <w:rPr>
            <w:rFonts w:ascii="Arial" w:hAnsi="Arial" w:cs="Arial"/>
            <w:sz w:val="20"/>
            <w:szCs w:val="20"/>
            <w:lang w:val="en-US"/>
          </w:rPr>
          <w:t xml:space="preserve"> kg</w:t>
        </w:r>
      </w:smartTag>
      <w:r w:rsidRPr="00B93DEB">
        <w:rPr>
          <w:rFonts w:ascii="Arial" w:hAnsi="Arial" w:cs="Arial"/>
          <w:sz w:val="20"/>
          <w:szCs w:val="20"/>
          <w:lang w:val="en-US"/>
        </w:rPr>
        <w:t>.</w:t>
      </w:r>
    </w:p>
    <w:p w:rsidR="00B93DEB" w:rsidRPr="00B93DEB" w:rsidRDefault="00B93DEB" w:rsidP="00B93DEB">
      <w:pPr>
        <w:spacing w:after="0" w:line="240" w:lineRule="auto"/>
        <w:ind w:left="-993" w:right="-710"/>
        <w:jc w:val="both"/>
        <w:rPr>
          <w:rFonts w:ascii="Arial" w:hAnsi="Arial" w:cs="Arial"/>
          <w:sz w:val="20"/>
          <w:szCs w:val="20"/>
          <w:lang w:val="en-US"/>
        </w:rPr>
      </w:pPr>
      <w:r w:rsidRPr="00B93DEB">
        <w:rPr>
          <w:rFonts w:ascii="Arial" w:hAnsi="Arial" w:cs="Arial"/>
          <w:bCs/>
          <w:sz w:val="20"/>
          <w:szCs w:val="20"/>
          <w:lang w:val="en-US"/>
        </w:rPr>
        <w:t>b)</w:t>
      </w:r>
      <w:r w:rsidRPr="00B93DEB">
        <w:rPr>
          <w:rFonts w:ascii="Arial" w:hAnsi="Arial" w:cs="Arial"/>
          <w:bCs/>
          <w:sz w:val="20"/>
          <w:szCs w:val="20"/>
          <w:lang w:val="en-US"/>
        </w:rPr>
        <w:tab/>
      </w:r>
      <w:smartTag w:uri="urn:schemas-microsoft-com:office:smarttags" w:element="metricconverter">
        <w:smartTagPr>
          <w:attr w:name="ProductID" w:val="2,0 kg"/>
        </w:smartTagPr>
        <w:r w:rsidRPr="00B93DEB">
          <w:rPr>
            <w:rFonts w:ascii="Arial" w:hAnsi="Arial" w:cs="Arial"/>
            <w:sz w:val="20"/>
            <w:szCs w:val="20"/>
            <w:lang w:val="en-US"/>
          </w:rPr>
          <w:t>2</w:t>
        </w:r>
        <w:proofErr w:type="gramStart"/>
        <w:r w:rsidRPr="00B93DEB">
          <w:rPr>
            <w:rFonts w:ascii="Arial" w:hAnsi="Arial" w:cs="Arial"/>
            <w:sz w:val="20"/>
            <w:szCs w:val="20"/>
            <w:lang w:val="en-US"/>
          </w:rPr>
          <w:t>,0</w:t>
        </w:r>
        <w:proofErr w:type="gramEnd"/>
        <w:r w:rsidRPr="00B93DEB">
          <w:rPr>
            <w:rFonts w:ascii="Arial" w:hAnsi="Arial" w:cs="Arial"/>
            <w:sz w:val="20"/>
            <w:szCs w:val="20"/>
            <w:lang w:val="en-US"/>
          </w:rPr>
          <w:t xml:space="preserve"> kg</w:t>
        </w:r>
      </w:smartTag>
      <w:r w:rsidRPr="00B93DEB">
        <w:rPr>
          <w:rFonts w:ascii="Arial" w:hAnsi="Arial" w:cs="Arial"/>
          <w:sz w:val="20"/>
          <w:szCs w:val="20"/>
          <w:lang w:val="en-US"/>
        </w:rPr>
        <w:t>.</w:t>
      </w:r>
    </w:p>
    <w:p w:rsidR="00B93DEB" w:rsidRPr="00B93DEB" w:rsidRDefault="00B93DEB" w:rsidP="00B93DEB">
      <w:pPr>
        <w:spacing w:after="0" w:line="240" w:lineRule="auto"/>
        <w:ind w:left="-993" w:right="-710"/>
        <w:jc w:val="both"/>
        <w:rPr>
          <w:rFonts w:ascii="Arial" w:hAnsi="Arial" w:cs="Arial"/>
          <w:sz w:val="20"/>
          <w:szCs w:val="20"/>
          <w:lang w:val="en-US"/>
        </w:rPr>
      </w:pPr>
      <w:r w:rsidRPr="00B93DEB">
        <w:rPr>
          <w:rFonts w:ascii="Arial" w:hAnsi="Arial" w:cs="Arial"/>
          <w:bCs/>
          <w:sz w:val="20"/>
          <w:szCs w:val="20"/>
          <w:lang w:val="en-US"/>
        </w:rPr>
        <w:t>c)</w:t>
      </w:r>
      <w:r w:rsidRPr="00B93DEB">
        <w:rPr>
          <w:rFonts w:ascii="Arial" w:hAnsi="Arial" w:cs="Arial"/>
          <w:bCs/>
          <w:sz w:val="20"/>
          <w:szCs w:val="20"/>
          <w:lang w:val="en-US"/>
        </w:rPr>
        <w:tab/>
      </w:r>
      <w:smartTag w:uri="urn:schemas-microsoft-com:office:smarttags" w:element="metricconverter">
        <w:smartTagPr>
          <w:attr w:name="ProductID" w:val="3,4 kg"/>
        </w:smartTagPr>
        <w:r w:rsidRPr="00B93DEB">
          <w:rPr>
            <w:rFonts w:ascii="Arial" w:hAnsi="Arial" w:cs="Arial"/>
            <w:sz w:val="20"/>
            <w:szCs w:val="20"/>
            <w:lang w:val="en-US"/>
          </w:rPr>
          <w:t>3</w:t>
        </w:r>
        <w:proofErr w:type="gramStart"/>
        <w:r w:rsidRPr="00B93DEB">
          <w:rPr>
            <w:rFonts w:ascii="Arial" w:hAnsi="Arial" w:cs="Arial"/>
            <w:sz w:val="20"/>
            <w:szCs w:val="20"/>
            <w:lang w:val="en-US"/>
          </w:rPr>
          <w:t>,4</w:t>
        </w:r>
        <w:proofErr w:type="gramEnd"/>
        <w:r w:rsidRPr="00B93DEB">
          <w:rPr>
            <w:rFonts w:ascii="Arial" w:hAnsi="Arial" w:cs="Arial"/>
            <w:sz w:val="20"/>
            <w:szCs w:val="20"/>
            <w:lang w:val="en-US"/>
          </w:rPr>
          <w:t xml:space="preserve"> kg</w:t>
        </w:r>
      </w:smartTag>
      <w:r w:rsidRPr="00B93DEB">
        <w:rPr>
          <w:rFonts w:ascii="Arial" w:hAnsi="Arial" w:cs="Arial"/>
          <w:sz w:val="20"/>
          <w:szCs w:val="20"/>
          <w:lang w:val="en-US"/>
        </w:rPr>
        <w:t>.</w:t>
      </w:r>
    </w:p>
    <w:p w:rsidR="00B93DEB" w:rsidRPr="00B93DEB" w:rsidRDefault="00B93DEB" w:rsidP="00B93DEB">
      <w:pPr>
        <w:spacing w:after="0" w:line="240" w:lineRule="auto"/>
        <w:ind w:left="-993" w:right="-710"/>
        <w:jc w:val="both"/>
        <w:rPr>
          <w:rFonts w:ascii="Arial" w:hAnsi="Arial" w:cs="Arial"/>
          <w:sz w:val="20"/>
          <w:szCs w:val="20"/>
          <w:lang w:val="en-US"/>
        </w:rPr>
      </w:pPr>
      <w:r w:rsidRPr="00B93DEB">
        <w:rPr>
          <w:rFonts w:ascii="Arial" w:hAnsi="Arial" w:cs="Arial"/>
          <w:bCs/>
          <w:sz w:val="20"/>
          <w:szCs w:val="20"/>
          <w:lang w:val="en-US"/>
        </w:rPr>
        <w:t>d)</w:t>
      </w:r>
      <w:r w:rsidRPr="00B93DEB">
        <w:rPr>
          <w:rFonts w:ascii="Arial" w:hAnsi="Arial" w:cs="Arial"/>
          <w:bCs/>
          <w:sz w:val="20"/>
          <w:szCs w:val="20"/>
          <w:lang w:val="en-US"/>
        </w:rPr>
        <w:tab/>
      </w:r>
      <w:smartTag w:uri="urn:schemas-microsoft-com:office:smarttags" w:element="metricconverter">
        <w:smartTagPr>
          <w:attr w:name="ProductID" w:val="4,2 kg"/>
        </w:smartTagPr>
        <w:r w:rsidRPr="00B93DEB">
          <w:rPr>
            <w:rFonts w:ascii="Arial" w:hAnsi="Arial" w:cs="Arial"/>
            <w:sz w:val="20"/>
            <w:szCs w:val="20"/>
            <w:lang w:val="en-US"/>
          </w:rPr>
          <w:t>4</w:t>
        </w:r>
        <w:proofErr w:type="gramStart"/>
        <w:r w:rsidRPr="00B93DEB">
          <w:rPr>
            <w:rFonts w:ascii="Arial" w:hAnsi="Arial" w:cs="Arial"/>
            <w:sz w:val="20"/>
            <w:szCs w:val="20"/>
            <w:lang w:val="en-US"/>
          </w:rPr>
          <w:t>,2</w:t>
        </w:r>
        <w:proofErr w:type="gramEnd"/>
        <w:r w:rsidRPr="00B93DEB">
          <w:rPr>
            <w:rFonts w:ascii="Arial" w:hAnsi="Arial" w:cs="Arial"/>
            <w:sz w:val="20"/>
            <w:szCs w:val="20"/>
            <w:lang w:val="en-US"/>
          </w:rPr>
          <w:t xml:space="preserve"> kg</w:t>
        </w:r>
      </w:smartTag>
      <w:r w:rsidRPr="00B93DEB">
        <w:rPr>
          <w:rFonts w:ascii="Arial" w:hAnsi="Arial" w:cs="Arial"/>
          <w:sz w:val="20"/>
          <w:szCs w:val="20"/>
          <w:lang w:val="en-US"/>
        </w:rPr>
        <w:t>.</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e</w:t>
      </w:r>
      <w:proofErr w:type="gramEnd"/>
      <w:r w:rsidRPr="00B93DEB">
        <w:rPr>
          <w:rFonts w:ascii="Arial" w:hAnsi="Arial" w:cs="Arial"/>
          <w:bCs/>
          <w:sz w:val="20"/>
          <w:szCs w:val="20"/>
        </w:rPr>
        <w:t>)</w:t>
      </w:r>
      <w:r w:rsidRPr="00B93DEB">
        <w:rPr>
          <w:rFonts w:ascii="Arial" w:hAnsi="Arial" w:cs="Arial"/>
          <w:bCs/>
          <w:sz w:val="20"/>
          <w:szCs w:val="20"/>
        </w:rPr>
        <w:tab/>
      </w:r>
      <w:smartTag w:uri="urn:schemas-microsoft-com:office:smarttags" w:element="metricconverter">
        <w:smartTagPr>
          <w:attr w:name="ProductID" w:val="5,0 kg"/>
        </w:smartTagPr>
        <w:r w:rsidRPr="00B93DEB">
          <w:rPr>
            <w:rFonts w:ascii="Arial" w:hAnsi="Arial" w:cs="Arial"/>
            <w:sz w:val="20"/>
            <w:szCs w:val="20"/>
          </w:rPr>
          <w:t>5,0 kg</w:t>
        </w:r>
      </w:smartTag>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05 - (UESPI/2009/1ª Fase)</w:t>
      </w:r>
      <w:proofErr w:type="gramStart"/>
      <w:r w:rsidRPr="00B93DEB">
        <w:rPr>
          <w:rFonts w:ascii="Arial" w:hAnsi="Arial" w:cs="Arial"/>
          <w:b/>
          <w:bCs/>
          <w:sz w:val="20"/>
          <w:szCs w:val="20"/>
        </w:rPr>
        <w:t xml:space="preserve">    </w:t>
      </w:r>
    </w:p>
    <w:p w:rsidR="00B93DEB" w:rsidRPr="00B93DEB" w:rsidRDefault="00B93DEB" w:rsidP="00B93DEB">
      <w:pPr>
        <w:spacing w:after="0" w:line="240" w:lineRule="auto"/>
        <w:ind w:left="-993" w:right="-710"/>
        <w:jc w:val="both"/>
        <w:rPr>
          <w:rFonts w:ascii="Arial" w:hAnsi="Arial" w:cs="Arial"/>
          <w:color w:val="000000"/>
          <w:sz w:val="20"/>
          <w:szCs w:val="20"/>
        </w:rPr>
      </w:pPr>
      <w:proofErr w:type="gramEnd"/>
      <w:r w:rsidRPr="00B93DEB">
        <w:rPr>
          <w:rFonts w:ascii="Arial" w:hAnsi="Arial" w:cs="Arial"/>
          <w:color w:val="000000"/>
          <w:sz w:val="20"/>
          <w:szCs w:val="20"/>
        </w:rPr>
        <w:t>Você segura com a mão um cilindro de ferro e o aproxima de um ímã permanente muito pesado apoiado sobre uma mesa horizontal, como mostra o diagrama.</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lastRenderedPageBreak/>
        <w:drawing>
          <wp:inline distT="0" distB="0" distL="0" distR="0">
            <wp:extent cx="2162175" cy="1638300"/>
            <wp:effectExtent l="1905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lum bright="-12000" contrast="24000"/>
                      <a:grayscl/>
                    </a:blip>
                    <a:srcRect/>
                    <a:stretch>
                      <a:fillRect/>
                    </a:stretch>
                  </pic:blipFill>
                  <pic:spPr bwMode="auto">
                    <a:xfrm>
                      <a:off x="0" y="0"/>
                      <a:ext cx="2162175" cy="1638300"/>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À medida que o cilindro se aproxima da mesa, ele é atraído pelo ímã com intensidade cada vez maior.</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O ímã não se move. Nos diagramas de força abaixo, </w:t>
      </w:r>
      <w:r w:rsidRPr="00B93DEB">
        <w:rPr>
          <w:rFonts w:ascii="Arial" w:hAnsi="Arial" w:cs="Arial"/>
          <w:position w:val="-4"/>
          <w:sz w:val="20"/>
          <w:szCs w:val="20"/>
        </w:rPr>
        <w:object w:dxaOrig="180" w:dyaOrig="279">
          <v:shape id="_x0000_i1041" type="#_x0000_t75" style="width:9pt;height:14.25pt" o:ole="">
            <v:imagedata r:id="rId45" o:title=""/>
          </v:shape>
          <o:OLEObject Type="Embed" ProgID="Equation.3" ShapeID="_x0000_i1041" DrawAspect="Content" ObjectID="_1538284395" r:id="rId46"/>
        </w:object>
      </w:r>
      <w:r w:rsidRPr="00B93DEB">
        <w:rPr>
          <w:rFonts w:ascii="Arial" w:hAnsi="Arial" w:cs="Arial"/>
          <w:sz w:val="20"/>
          <w:szCs w:val="20"/>
        </w:rPr>
        <w:t xml:space="preserve"> representa o peso do ímã, </w:t>
      </w:r>
      <w:r w:rsidRPr="00B93DEB">
        <w:rPr>
          <w:rFonts w:ascii="Arial" w:hAnsi="Arial" w:cs="Arial"/>
          <w:position w:val="-6"/>
          <w:sz w:val="20"/>
          <w:szCs w:val="20"/>
        </w:rPr>
        <w:object w:dxaOrig="220" w:dyaOrig="300">
          <v:shape id="_x0000_i1042" type="#_x0000_t75" style="width:11.25pt;height:15pt" o:ole="">
            <v:imagedata r:id="rId47" o:title=""/>
          </v:shape>
          <o:OLEObject Type="Embed" ProgID="Equation.3" ShapeID="_x0000_i1042" DrawAspect="Content" ObjectID="_1538284396" r:id="rId48"/>
        </w:object>
      </w:r>
      <w:r w:rsidRPr="00B93DEB">
        <w:rPr>
          <w:rFonts w:ascii="Arial" w:hAnsi="Arial" w:cs="Arial"/>
          <w:sz w:val="20"/>
          <w:szCs w:val="20"/>
        </w:rPr>
        <w:t xml:space="preserve"> representa a normal da mesa sobre o ímã e </w:t>
      </w:r>
      <w:r w:rsidRPr="00B93DEB">
        <w:rPr>
          <w:rFonts w:ascii="Arial" w:hAnsi="Arial" w:cs="Arial"/>
          <w:position w:val="-4"/>
          <w:sz w:val="20"/>
          <w:szCs w:val="20"/>
        </w:rPr>
        <w:object w:dxaOrig="160" w:dyaOrig="279">
          <v:shape id="_x0000_i1043" type="#_x0000_t75" style="width:8.25pt;height:14.25pt" o:ole="">
            <v:imagedata r:id="rId49" o:title=""/>
          </v:shape>
          <o:OLEObject Type="Embed" ProgID="Equation.3" ShapeID="_x0000_i1043" DrawAspect="Content" ObjectID="_1538284397" r:id="rId50"/>
        </w:object>
      </w:r>
      <w:r w:rsidRPr="00B93DEB">
        <w:rPr>
          <w:rFonts w:ascii="Arial" w:hAnsi="Arial" w:cs="Arial"/>
          <w:sz w:val="20"/>
          <w:szCs w:val="20"/>
        </w:rPr>
        <w:t xml:space="preserve"> representa a força feita pelo cilindro sobre o ímã. </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Escolha aquele que melhor representa as forças sofridas pelo ímã.</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position w:val="120"/>
          <w:sz w:val="20"/>
          <w:szCs w:val="20"/>
        </w:rPr>
        <w:t>a</w:t>
      </w:r>
      <w:proofErr w:type="gramEnd"/>
      <w:r w:rsidRPr="00B93DEB">
        <w:rPr>
          <w:rFonts w:ascii="Arial" w:hAnsi="Arial" w:cs="Arial"/>
          <w:position w:val="120"/>
          <w:sz w:val="20"/>
          <w:szCs w:val="20"/>
        </w:rPr>
        <w:t>)</w:t>
      </w:r>
      <w:r w:rsidRPr="00B93DEB">
        <w:rPr>
          <w:rFonts w:ascii="Arial" w:hAnsi="Arial" w:cs="Arial"/>
          <w:position w:val="120"/>
          <w:sz w:val="20"/>
          <w:szCs w:val="20"/>
        </w:rPr>
        <w:tab/>
      </w:r>
      <w:r w:rsidRPr="00B93DEB">
        <w:rPr>
          <w:rFonts w:ascii="Arial" w:hAnsi="Arial" w:cs="Arial"/>
          <w:noProof/>
          <w:sz w:val="20"/>
          <w:szCs w:val="20"/>
          <w:lang w:eastAsia="pt-BR"/>
        </w:rPr>
        <w:drawing>
          <wp:inline distT="0" distB="0" distL="0" distR="0">
            <wp:extent cx="466725" cy="1343025"/>
            <wp:effectExtent l="19050" t="0" r="9525" b="0"/>
            <wp:docPr id="24" name="Imagem 24" descr="fis q-2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 q-22 a"/>
                    <pic:cNvPicPr>
                      <a:picLocks noChangeAspect="1" noChangeArrowheads="1"/>
                    </pic:cNvPicPr>
                  </pic:nvPicPr>
                  <pic:blipFill>
                    <a:blip r:embed="rId51" cstate="print">
                      <a:grayscl/>
                    </a:blip>
                    <a:srcRect/>
                    <a:stretch>
                      <a:fillRect/>
                    </a:stretch>
                  </pic:blipFill>
                  <pic:spPr bwMode="auto">
                    <a:xfrm>
                      <a:off x="0" y="0"/>
                      <a:ext cx="466725" cy="134302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position w:val="110"/>
          <w:sz w:val="20"/>
          <w:szCs w:val="20"/>
        </w:rPr>
        <w:t>b)</w:t>
      </w:r>
      <w:proofErr w:type="gramEnd"/>
      <w:r w:rsidRPr="00B93DEB">
        <w:rPr>
          <w:rFonts w:ascii="Arial" w:hAnsi="Arial" w:cs="Arial"/>
          <w:position w:val="110"/>
          <w:sz w:val="20"/>
          <w:szCs w:val="20"/>
        </w:rPr>
        <w:tab/>
      </w:r>
      <w:r w:rsidRPr="00B93DEB">
        <w:rPr>
          <w:rFonts w:ascii="Arial" w:hAnsi="Arial" w:cs="Arial"/>
          <w:noProof/>
          <w:sz w:val="20"/>
          <w:szCs w:val="20"/>
          <w:lang w:eastAsia="pt-BR"/>
        </w:rPr>
        <w:drawing>
          <wp:inline distT="0" distB="0" distL="0" distR="0">
            <wp:extent cx="542925" cy="1466850"/>
            <wp:effectExtent l="19050" t="0" r="9525" b="0"/>
            <wp:docPr id="25" name="Imagem 25" descr="fis q-2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 q-22 b"/>
                    <pic:cNvPicPr>
                      <a:picLocks noChangeAspect="1" noChangeArrowheads="1"/>
                    </pic:cNvPicPr>
                  </pic:nvPicPr>
                  <pic:blipFill>
                    <a:blip r:embed="rId52" cstate="print">
                      <a:grayscl/>
                    </a:blip>
                    <a:srcRect/>
                    <a:stretch>
                      <a:fillRect/>
                    </a:stretch>
                  </pic:blipFill>
                  <pic:spPr bwMode="auto">
                    <a:xfrm>
                      <a:off x="0" y="0"/>
                      <a:ext cx="542925" cy="1466850"/>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position w:val="134"/>
          <w:sz w:val="20"/>
          <w:szCs w:val="20"/>
        </w:rPr>
        <w:t>c)</w:t>
      </w:r>
      <w:proofErr w:type="gramEnd"/>
      <w:r w:rsidRPr="00B93DEB">
        <w:rPr>
          <w:rFonts w:ascii="Arial" w:hAnsi="Arial" w:cs="Arial"/>
          <w:position w:val="158"/>
          <w:sz w:val="20"/>
          <w:szCs w:val="20"/>
        </w:rPr>
        <w:tab/>
      </w:r>
      <w:r w:rsidRPr="00B93DEB">
        <w:rPr>
          <w:rFonts w:ascii="Arial" w:hAnsi="Arial" w:cs="Arial"/>
          <w:noProof/>
          <w:sz w:val="20"/>
          <w:szCs w:val="20"/>
          <w:lang w:eastAsia="pt-BR"/>
        </w:rPr>
        <w:drawing>
          <wp:inline distT="0" distB="0" distL="0" distR="0">
            <wp:extent cx="438150" cy="1714500"/>
            <wp:effectExtent l="19050" t="0" r="0" b="0"/>
            <wp:docPr id="26" name="Imagem 26" descr="fis q-22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 q-22 c"/>
                    <pic:cNvPicPr>
                      <a:picLocks noChangeAspect="1" noChangeArrowheads="1"/>
                    </pic:cNvPicPr>
                  </pic:nvPicPr>
                  <pic:blipFill>
                    <a:blip r:embed="rId53" cstate="print">
                      <a:grayscl/>
                    </a:blip>
                    <a:srcRect/>
                    <a:stretch>
                      <a:fillRect/>
                    </a:stretch>
                  </pic:blipFill>
                  <pic:spPr bwMode="auto">
                    <a:xfrm>
                      <a:off x="0" y="0"/>
                      <a:ext cx="438150" cy="1714500"/>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position w:val="134"/>
          <w:sz w:val="20"/>
          <w:szCs w:val="20"/>
        </w:rPr>
        <w:t>d)</w:t>
      </w:r>
      <w:proofErr w:type="gramEnd"/>
      <w:r w:rsidRPr="00B93DEB">
        <w:rPr>
          <w:rFonts w:ascii="Arial" w:hAnsi="Arial" w:cs="Arial"/>
          <w:position w:val="154"/>
          <w:sz w:val="20"/>
          <w:szCs w:val="20"/>
        </w:rPr>
        <w:tab/>
      </w:r>
      <w:r w:rsidRPr="00B93DEB">
        <w:rPr>
          <w:rFonts w:ascii="Arial" w:hAnsi="Arial" w:cs="Arial"/>
          <w:noProof/>
          <w:sz w:val="20"/>
          <w:szCs w:val="20"/>
          <w:lang w:eastAsia="pt-BR"/>
        </w:rPr>
        <w:drawing>
          <wp:inline distT="0" distB="0" distL="0" distR="0">
            <wp:extent cx="428625" cy="1704975"/>
            <wp:effectExtent l="19050" t="0" r="9525" b="0"/>
            <wp:docPr id="27" name="Imagem 27" descr="fis q-22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 q-22 d"/>
                    <pic:cNvPicPr>
                      <a:picLocks noChangeAspect="1" noChangeArrowheads="1"/>
                    </pic:cNvPicPr>
                  </pic:nvPicPr>
                  <pic:blipFill>
                    <a:blip r:embed="rId54" cstate="print">
                      <a:grayscl/>
                    </a:blip>
                    <a:srcRect/>
                    <a:stretch>
                      <a:fillRect/>
                    </a:stretch>
                  </pic:blipFill>
                  <pic:spPr bwMode="auto">
                    <a:xfrm>
                      <a:off x="0" y="0"/>
                      <a:ext cx="428625" cy="170497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position w:val="130"/>
          <w:sz w:val="20"/>
          <w:szCs w:val="20"/>
        </w:rPr>
        <w:lastRenderedPageBreak/>
        <w:t>e</w:t>
      </w:r>
      <w:proofErr w:type="gramEnd"/>
      <w:r w:rsidRPr="00B93DEB">
        <w:rPr>
          <w:rFonts w:ascii="Arial" w:hAnsi="Arial" w:cs="Arial"/>
          <w:position w:val="130"/>
          <w:sz w:val="20"/>
          <w:szCs w:val="20"/>
        </w:rPr>
        <w:t>)</w:t>
      </w:r>
      <w:r w:rsidRPr="00B93DEB">
        <w:rPr>
          <w:rFonts w:ascii="Arial" w:hAnsi="Arial" w:cs="Arial"/>
          <w:position w:val="176"/>
          <w:sz w:val="20"/>
          <w:szCs w:val="20"/>
        </w:rPr>
        <w:tab/>
      </w:r>
      <w:r w:rsidRPr="00B93DEB">
        <w:rPr>
          <w:rFonts w:ascii="Arial" w:hAnsi="Arial" w:cs="Arial"/>
          <w:noProof/>
          <w:sz w:val="20"/>
          <w:szCs w:val="20"/>
          <w:lang w:eastAsia="pt-BR"/>
        </w:rPr>
        <w:drawing>
          <wp:inline distT="0" distB="0" distL="0" distR="0">
            <wp:extent cx="438150" cy="1943100"/>
            <wp:effectExtent l="19050" t="0" r="0" b="0"/>
            <wp:docPr id="28" name="Imagem 28" descr="fis q-22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s q-22 e"/>
                    <pic:cNvPicPr>
                      <a:picLocks noChangeAspect="1" noChangeArrowheads="1"/>
                    </pic:cNvPicPr>
                  </pic:nvPicPr>
                  <pic:blipFill>
                    <a:blip r:embed="rId55" cstate="print">
                      <a:grayscl/>
                    </a:blip>
                    <a:srcRect/>
                    <a:stretch>
                      <a:fillRect/>
                    </a:stretch>
                  </pic:blipFill>
                  <pic:spPr bwMode="auto">
                    <a:xfrm>
                      <a:off x="0" y="0"/>
                      <a:ext cx="438150" cy="1943100"/>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06 - (UECE/2009/2ª Fase)</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Uma escada está apoiada entre uma parede vertical sem atrito e o chão (horizontal), conforme mostra a figura a seguir.</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1666875" cy="1228725"/>
            <wp:effectExtent l="1905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lum bright="-12000" contrast="30000"/>
                      <a:grayscl/>
                    </a:blip>
                    <a:srcRect/>
                    <a:stretch>
                      <a:fillRect/>
                    </a:stretch>
                  </pic:blipFill>
                  <pic:spPr bwMode="auto">
                    <a:xfrm>
                      <a:off x="0" y="0"/>
                      <a:ext cx="1666875" cy="122872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Considerando que a escada se comporta como uma barra homogênea de </w:t>
      </w:r>
      <w:smartTag w:uri="urn:schemas-microsoft-com:office:smarttags" w:element="metricconverter">
        <w:smartTagPr>
          <w:attr w:name="ProductID" w:val="5 m"/>
        </w:smartTagPr>
        <w:r w:rsidRPr="00B93DEB">
          <w:rPr>
            <w:rFonts w:ascii="Arial" w:hAnsi="Arial" w:cs="Arial"/>
            <w:sz w:val="20"/>
            <w:szCs w:val="20"/>
          </w:rPr>
          <w:t>5 m</w:t>
        </w:r>
      </w:smartTag>
      <w:r w:rsidRPr="00B93DEB">
        <w:rPr>
          <w:rFonts w:ascii="Arial" w:hAnsi="Arial" w:cs="Arial"/>
          <w:sz w:val="20"/>
          <w:szCs w:val="20"/>
        </w:rPr>
        <w:t xml:space="preserve"> e peso 100 N, e sabendo que o coeficiente de atrito estático entre a escada e o chão é 0,5, a distância máxima x que a base da escada pode estar da parede, sem deslizar, é, aproximadamente, igual </w:t>
      </w:r>
      <w:proofErr w:type="gramStart"/>
      <w:r w:rsidRPr="00B93DEB">
        <w:rPr>
          <w:rFonts w:ascii="Arial" w:hAnsi="Arial" w:cs="Arial"/>
          <w:sz w:val="20"/>
          <w:szCs w:val="20"/>
        </w:rPr>
        <w:t>a</w:t>
      </w:r>
      <w:proofErr w:type="gramEnd"/>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r>
      <w:smartTag w:uri="urn:schemas-microsoft-com:office:smarttags" w:element="metricconverter">
        <w:smartTagPr>
          <w:attr w:name="ProductID" w:val="1,5 m"/>
        </w:smartTagPr>
        <w:r w:rsidRPr="00B93DEB">
          <w:rPr>
            <w:rFonts w:ascii="Arial" w:hAnsi="Arial" w:cs="Arial"/>
            <w:sz w:val="20"/>
            <w:szCs w:val="20"/>
          </w:rPr>
          <w:t>1,5 m</w:t>
        </w:r>
      </w:smartTag>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r>
      <w:smartTag w:uri="urn:schemas-microsoft-com:office:smarttags" w:element="metricconverter">
        <w:smartTagPr>
          <w:attr w:name="ProductID" w:val="2,5 m"/>
        </w:smartTagPr>
        <w:r w:rsidRPr="00B93DEB">
          <w:rPr>
            <w:rFonts w:ascii="Arial" w:hAnsi="Arial" w:cs="Arial"/>
            <w:sz w:val="20"/>
            <w:szCs w:val="20"/>
          </w:rPr>
          <w:t>2,5 m</w:t>
        </w:r>
      </w:smartTag>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r>
      <w:smartTag w:uri="urn:schemas-microsoft-com:office:smarttags" w:element="metricconverter">
        <w:smartTagPr>
          <w:attr w:name="ProductID" w:val="3,5 m"/>
        </w:smartTagPr>
        <w:r w:rsidRPr="00B93DEB">
          <w:rPr>
            <w:rFonts w:ascii="Arial" w:hAnsi="Arial" w:cs="Arial"/>
            <w:sz w:val="20"/>
            <w:szCs w:val="20"/>
          </w:rPr>
          <w:t>3,5 m</w:t>
        </w:r>
      </w:smartTag>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r>
      <w:smartTag w:uri="urn:schemas-microsoft-com:office:smarttags" w:element="metricconverter">
        <w:smartTagPr>
          <w:attr w:name="ProductID" w:val="4,5 m"/>
        </w:smartTagPr>
        <w:r w:rsidRPr="00B93DEB">
          <w:rPr>
            <w:rFonts w:ascii="Arial" w:hAnsi="Arial" w:cs="Arial"/>
            <w:sz w:val="20"/>
            <w:szCs w:val="20"/>
          </w:rPr>
          <w:t>4,5 m</w:t>
        </w:r>
      </w:smartTag>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07 - (UNIFOR CE/2009/Janeiro)</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Uma escada AB, uniforme, homogênea e de peso P, tem sua extremidade A apoiada numa parede perfeitamente lisa e a outra extremidade B no chão áspero. Na posição representada, a escada está prestes a escorregar.</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1962150" cy="1457325"/>
            <wp:effectExtent l="19050" t="0" r="0" b="0"/>
            <wp:docPr id="30" name="Imagem 30" descr="fis 2 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s 2 q-9"/>
                    <pic:cNvPicPr>
                      <a:picLocks noChangeAspect="1" noChangeArrowheads="1"/>
                    </pic:cNvPicPr>
                  </pic:nvPicPr>
                  <pic:blipFill>
                    <a:blip r:embed="rId57" cstate="print">
                      <a:grayscl/>
                    </a:blip>
                    <a:srcRect/>
                    <a:stretch>
                      <a:fillRect/>
                    </a:stretch>
                  </pic:blipFill>
                  <pic:spPr bwMode="auto">
                    <a:xfrm>
                      <a:off x="0" y="0"/>
                      <a:ext cx="1962150" cy="145732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Nessas condições, a força de atrito entre o chão e a escada </w:t>
      </w:r>
      <w:proofErr w:type="gramStart"/>
      <w:r w:rsidRPr="00B93DEB">
        <w:rPr>
          <w:rFonts w:ascii="Arial" w:hAnsi="Arial" w:cs="Arial"/>
          <w:sz w:val="20"/>
          <w:szCs w:val="20"/>
        </w:rPr>
        <w:t>vale</w:t>
      </w:r>
      <w:proofErr w:type="gramEnd"/>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r>
      <w:r w:rsidRPr="00B93DEB">
        <w:rPr>
          <w:rFonts w:ascii="Arial" w:hAnsi="Arial" w:cs="Arial"/>
          <w:position w:val="-18"/>
          <w:sz w:val="20"/>
          <w:szCs w:val="20"/>
        </w:rPr>
        <w:object w:dxaOrig="340" w:dyaOrig="480">
          <v:shape id="_x0000_i1044" type="#_x0000_t75" style="width:17.25pt;height:24pt" o:ole="">
            <v:imagedata r:id="rId58" o:title=""/>
          </v:shape>
          <o:OLEObject Type="Embed" ProgID="Equation.3" ShapeID="_x0000_i1044" DrawAspect="Content" ObjectID="_1538284398" r:id="rId59"/>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r>
      <w:r w:rsidRPr="00B93DEB">
        <w:rPr>
          <w:rFonts w:ascii="Arial" w:hAnsi="Arial" w:cs="Arial"/>
          <w:position w:val="-20"/>
          <w:sz w:val="20"/>
          <w:szCs w:val="20"/>
        </w:rPr>
        <w:object w:dxaOrig="320" w:dyaOrig="499">
          <v:shape id="_x0000_i1045" type="#_x0000_t75" style="width:15.75pt;height:24.75pt" o:ole="">
            <v:imagedata r:id="rId60" o:title=""/>
          </v:shape>
          <o:OLEObject Type="Embed" ProgID="Equation.3" ShapeID="_x0000_i1045" DrawAspect="Content" ObjectID="_1538284399" r:id="rId61"/>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lastRenderedPageBreak/>
        <w:t>c)</w:t>
      </w:r>
      <w:proofErr w:type="gramEnd"/>
      <w:r w:rsidRPr="00B93DEB">
        <w:rPr>
          <w:rFonts w:ascii="Arial" w:hAnsi="Arial" w:cs="Arial"/>
          <w:sz w:val="20"/>
          <w:szCs w:val="20"/>
        </w:rPr>
        <w:tab/>
      </w:r>
      <w:r w:rsidRPr="00B93DEB">
        <w:rPr>
          <w:rFonts w:ascii="Arial" w:hAnsi="Arial" w:cs="Arial"/>
          <w:position w:val="-18"/>
          <w:sz w:val="20"/>
          <w:szCs w:val="20"/>
        </w:rPr>
        <w:object w:dxaOrig="340" w:dyaOrig="480">
          <v:shape id="_x0000_i1046" type="#_x0000_t75" style="width:17.25pt;height:24pt" o:ole="">
            <v:imagedata r:id="rId62" o:title=""/>
          </v:shape>
          <o:OLEObject Type="Embed" ProgID="Equation.3" ShapeID="_x0000_i1046" DrawAspect="Content" ObjectID="_1538284400" r:id="rId63"/>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r>
      <w:r w:rsidRPr="00B93DEB">
        <w:rPr>
          <w:rFonts w:ascii="Arial" w:hAnsi="Arial" w:cs="Arial"/>
          <w:position w:val="-20"/>
          <w:sz w:val="20"/>
          <w:szCs w:val="20"/>
        </w:rPr>
        <w:object w:dxaOrig="320" w:dyaOrig="499">
          <v:shape id="_x0000_i1047" type="#_x0000_t75" style="width:15.75pt;height:24.75pt" o:ole="">
            <v:imagedata r:id="rId64" o:title=""/>
          </v:shape>
          <o:OLEObject Type="Embed" ProgID="Equation.3" ShapeID="_x0000_i1047" DrawAspect="Content" ObjectID="_1538284401" r:id="rId65"/>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e</w:t>
      </w:r>
      <w:proofErr w:type="gramEnd"/>
      <w:r w:rsidRPr="00B93DEB">
        <w:rPr>
          <w:rFonts w:ascii="Arial" w:hAnsi="Arial" w:cs="Arial"/>
          <w:sz w:val="20"/>
          <w:szCs w:val="20"/>
        </w:rPr>
        <w:t>)</w:t>
      </w:r>
      <w:r w:rsidRPr="00B93DEB">
        <w:rPr>
          <w:rFonts w:ascii="Arial" w:hAnsi="Arial" w:cs="Arial"/>
          <w:sz w:val="20"/>
          <w:szCs w:val="20"/>
        </w:rPr>
        <w:tab/>
      </w:r>
      <w:r w:rsidRPr="00B93DEB">
        <w:rPr>
          <w:rFonts w:ascii="Arial" w:hAnsi="Arial" w:cs="Arial"/>
          <w:position w:val="-18"/>
          <w:sz w:val="20"/>
          <w:szCs w:val="20"/>
        </w:rPr>
        <w:object w:dxaOrig="340" w:dyaOrig="480">
          <v:shape id="_x0000_i1048" type="#_x0000_t75" style="width:17.25pt;height:24pt" o:ole="">
            <v:imagedata r:id="rId66" o:title=""/>
          </v:shape>
          <o:OLEObject Type="Embed" ProgID="Equation.3" ShapeID="_x0000_i1048" DrawAspect="Content" ObjectID="_1538284402" r:id="rId67"/>
        </w:objec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08 - (UECE/2008/2ª Fase)</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Uma gangorra de um parque de diversão tem três assentos de cada lado, igualmente espaçados um do outro, nos respectivos lados da gangorra. Cinco assentos estão ocupados por garotos cujas respectivas massas e posições estão indicadas na figura.</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2152650" cy="923925"/>
            <wp:effectExtent l="1905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lum bright="-12000" contrast="30000"/>
                      <a:grayscl/>
                    </a:blip>
                    <a:srcRect/>
                    <a:stretch>
                      <a:fillRect/>
                    </a:stretch>
                  </pic:blipFill>
                  <pic:spPr bwMode="auto">
                    <a:xfrm>
                      <a:off x="0" y="0"/>
                      <a:ext cx="2152650" cy="92392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Assinale a alternativa que contém o valor da massa, em kg, que deve ter o sexto ocupante para que a gangorra fique em equilíbrio horizontal.</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t>25</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t>29</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t>35</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t>50</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09 - (UFS SE/2008)</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 xml:space="preserve">O bloco da figura possui massa de </w:t>
      </w:r>
      <w:proofErr w:type="gramStart"/>
      <w:r w:rsidRPr="00B93DEB">
        <w:rPr>
          <w:rFonts w:ascii="Arial" w:hAnsi="Arial" w:cs="Arial"/>
          <w:sz w:val="20"/>
          <w:szCs w:val="20"/>
        </w:rPr>
        <w:t>20kg</w:t>
      </w:r>
      <w:proofErr w:type="gramEnd"/>
      <w:r w:rsidRPr="00B93DEB">
        <w:rPr>
          <w:rFonts w:ascii="Arial" w:hAnsi="Arial" w:cs="Arial"/>
          <w:sz w:val="20"/>
          <w:szCs w:val="20"/>
        </w:rPr>
        <w:t xml:space="preserve"> e está em repouso no estado de equilíbrio estático. A aceleração da gravidade local é 10 m/s2. Sabendo que: </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position w:val="-8"/>
          <w:sz w:val="20"/>
          <w:szCs w:val="20"/>
        </w:rPr>
        <w:object w:dxaOrig="1300" w:dyaOrig="320">
          <v:shape id="_x0000_i1049" type="#_x0000_t75" style="width:65.25pt;height:15.75pt" o:ole="">
            <v:imagedata r:id="rId69" o:title=""/>
          </v:shape>
          <o:OLEObject Type="Embed" ProgID="Equation.3" ShapeID="_x0000_i1049" DrawAspect="Content" ObjectID="_1538284403" r:id="rId70"/>
        </w:object>
      </w:r>
      <w:r w:rsidRPr="00B93DEB">
        <w:rPr>
          <w:rFonts w:ascii="Arial" w:hAnsi="Arial" w:cs="Arial"/>
          <w:sz w:val="20"/>
          <w:szCs w:val="20"/>
        </w:rPr>
        <w:t xml:space="preserve"> </w:t>
      </w:r>
      <w:proofErr w:type="gramStart"/>
      <w:r w:rsidRPr="00B93DEB">
        <w:rPr>
          <w:rFonts w:ascii="Arial" w:hAnsi="Arial" w:cs="Arial"/>
          <w:sz w:val="20"/>
          <w:szCs w:val="20"/>
        </w:rPr>
        <w:t>e</w:t>
      </w:r>
      <w:proofErr w:type="gramEnd"/>
      <w:r w:rsidRPr="00B93DEB">
        <w:rPr>
          <w:rFonts w:ascii="Arial" w:hAnsi="Arial" w:cs="Arial"/>
          <w:sz w:val="20"/>
          <w:szCs w:val="20"/>
        </w:rPr>
        <w:t xml:space="preserve"> </w:t>
      </w:r>
      <w:r w:rsidRPr="00B93DEB">
        <w:rPr>
          <w:rFonts w:ascii="Arial" w:hAnsi="Arial" w:cs="Arial"/>
          <w:position w:val="-8"/>
          <w:sz w:val="20"/>
          <w:szCs w:val="20"/>
        </w:rPr>
        <w:object w:dxaOrig="1120" w:dyaOrig="260">
          <v:shape id="_x0000_i1050" type="#_x0000_t75" style="width:56.25pt;height:12.75pt" o:ole="">
            <v:imagedata r:id="rId71" o:title=""/>
          </v:shape>
          <o:OLEObject Type="Embed" ProgID="Equation.3" ShapeID="_x0000_i1050" DrawAspect="Content" ObjectID="_1538284404" r:id="rId72"/>
        </w:object>
      </w:r>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e</w:t>
      </w:r>
      <w:proofErr w:type="gramEnd"/>
      <w:r w:rsidRPr="00B93DEB">
        <w:rPr>
          <w:rFonts w:ascii="Arial" w:hAnsi="Arial" w:cs="Arial"/>
          <w:sz w:val="20"/>
          <w:szCs w:val="20"/>
        </w:rPr>
        <w:t xml:space="preserve"> que</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position w:val="-10"/>
          <w:sz w:val="20"/>
          <w:szCs w:val="20"/>
        </w:rPr>
        <w:object w:dxaOrig="1719" w:dyaOrig="279">
          <v:shape id="_x0000_i1051" type="#_x0000_t75" style="width:86.25pt;height:14.25pt" o:ole="">
            <v:imagedata r:id="rId73" o:title=""/>
          </v:shape>
          <o:OLEObject Type="Embed" ProgID="Equation.3" ShapeID="_x0000_i1051" DrawAspect="Content" ObjectID="_1538284405" r:id="rId74"/>
        </w:object>
      </w:r>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o</w:t>
      </w:r>
      <w:proofErr w:type="gramEnd"/>
      <w:r w:rsidRPr="00B93DEB">
        <w:rPr>
          <w:rFonts w:ascii="Arial" w:hAnsi="Arial" w:cs="Arial"/>
          <w:sz w:val="20"/>
          <w:szCs w:val="20"/>
        </w:rPr>
        <w:t xml:space="preserve"> módulo F</w:t>
      </w:r>
      <w:r w:rsidRPr="00B93DEB">
        <w:rPr>
          <w:rFonts w:ascii="Arial" w:hAnsi="Arial" w:cs="Arial"/>
          <w:sz w:val="20"/>
          <w:szCs w:val="20"/>
          <w:vertAlign w:val="subscript"/>
        </w:rPr>
        <w:t>1</w:t>
      </w:r>
      <w:r w:rsidRPr="00B93DEB">
        <w:rPr>
          <w:rFonts w:ascii="Arial" w:hAnsi="Arial" w:cs="Arial"/>
          <w:sz w:val="20"/>
          <w:szCs w:val="20"/>
        </w:rPr>
        <w:t xml:space="preserve"> da força indicada vale, em </w:t>
      </w:r>
      <w:proofErr w:type="spellStart"/>
      <w:r w:rsidRPr="00B93DEB">
        <w:rPr>
          <w:rFonts w:ascii="Arial" w:hAnsi="Arial" w:cs="Arial"/>
          <w:sz w:val="20"/>
          <w:szCs w:val="20"/>
        </w:rPr>
        <w:t>newtons</w:t>
      </w:r>
      <w:proofErr w:type="spellEnd"/>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2162175" cy="962025"/>
            <wp:effectExtent l="0" t="0" r="9525" b="0"/>
            <wp:docPr id="40" name="Imagem 40" descr="fis q-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s q-17"/>
                    <pic:cNvPicPr>
                      <a:picLocks noChangeAspect="1" noChangeArrowheads="1"/>
                    </pic:cNvPicPr>
                  </pic:nvPicPr>
                  <pic:blipFill>
                    <a:blip r:embed="rId75" cstate="print">
                      <a:grayscl/>
                    </a:blip>
                    <a:srcRect/>
                    <a:stretch>
                      <a:fillRect/>
                    </a:stretch>
                  </pic:blipFill>
                  <pic:spPr bwMode="auto">
                    <a:xfrm>
                      <a:off x="0" y="0"/>
                      <a:ext cx="2162175" cy="96202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t>30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r>
      <w:r w:rsidRPr="00B93DEB">
        <w:rPr>
          <w:rFonts w:ascii="Arial" w:hAnsi="Arial" w:cs="Arial"/>
          <w:position w:val="-8"/>
          <w:sz w:val="20"/>
          <w:szCs w:val="20"/>
        </w:rPr>
        <w:object w:dxaOrig="499" w:dyaOrig="320">
          <v:shape id="_x0000_i1052" type="#_x0000_t75" style="width:24.75pt;height:15.75pt" o:ole="">
            <v:imagedata r:id="rId76" o:title=""/>
          </v:shape>
          <o:OLEObject Type="Embed" ProgID="Equation.3" ShapeID="_x0000_i1052" DrawAspect="Content" ObjectID="_1538284406" r:id="rId77"/>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t>60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r>
      <w:r w:rsidRPr="00B93DEB">
        <w:rPr>
          <w:rFonts w:ascii="Arial" w:hAnsi="Arial" w:cs="Arial"/>
          <w:position w:val="-8"/>
          <w:sz w:val="20"/>
          <w:szCs w:val="20"/>
        </w:rPr>
        <w:object w:dxaOrig="499" w:dyaOrig="320">
          <v:shape id="_x0000_i1053" type="#_x0000_t75" style="width:24.75pt;height:15.75pt" o:ole="">
            <v:imagedata r:id="rId78" o:title=""/>
          </v:shape>
          <o:OLEObject Type="Embed" ProgID="Equation.3" ShapeID="_x0000_i1053" DrawAspect="Content" ObjectID="_1538284407" r:id="rId79"/>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e</w:t>
      </w:r>
      <w:proofErr w:type="gramEnd"/>
      <w:r w:rsidRPr="00B93DEB">
        <w:rPr>
          <w:rFonts w:ascii="Arial" w:hAnsi="Arial" w:cs="Arial"/>
          <w:sz w:val="20"/>
          <w:szCs w:val="20"/>
        </w:rPr>
        <w:t>)</w:t>
      </w:r>
      <w:r w:rsidRPr="00B93DEB">
        <w:rPr>
          <w:rFonts w:ascii="Arial" w:hAnsi="Arial" w:cs="Arial"/>
          <w:sz w:val="20"/>
          <w:szCs w:val="20"/>
        </w:rPr>
        <w:tab/>
        <w:t>120</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10 - (UFPE/2008)</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As lâmpadas de vapor de sódio usadas na iluminação pública produzem luz de cor laranja com comprimentos de onda iguais a λ</w:t>
      </w:r>
      <w:r w:rsidRPr="00B93DEB">
        <w:rPr>
          <w:rFonts w:ascii="Arial" w:hAnsi="Arial" w:cs="Arial"/>
          <w:sz w:val="20"/>
          <w:szCs w:val="20"/>
          <w:vertAlign w:val="subscript"/>
        </w:rPr>
        <w:t>1</w:t>
      </w:r>
      <w:r w:rsidRPr="00B93DEB">
        <w:rPr>
          <w:rFonts w:ascii="Arial" w:hAnsi="Arial" w:cs="Arial"/>
          <w:sz w:val="20"/>
          <w:szCs w:val="20"/>
        </w:rPr>
        <w:t xml:space="preserve"> = 589,0 </w:t>
      </w:r>
      <w:proofErr w:type="spellStart"/>
      <w:r w:rsidRPr="00B93DEB">
        <w:rPr>
          <w:rFonts w:ascii="Arial" w:hAnsi="Arial" w:cs="Arial"/>
          <w:sz w:val="20"/>
          <w:szCs w:val="20"/>
        </w:rPr>
        <w:t>nm</w:t>
      </w:r>
      <w:proofErr w:type="spellEnd"/>
      <w:r w:rsidRPr="00B93DEB">
        <w:rPr>
          <w:rFonts w:ascii="Arial" w:hAnsi="Arial" w:cs="Arial"/>
          <w:sz w:val="20"/>
          <w:szCs w:val="20"/>
        </w:rPr>
        <w:t xml:space="preserve"> e λ</w:t>
      </w:r>
      <w:r w:rsidRPr="00B93DEB">
        <w:rPr>
          <w:rFonts w:ascii="Arial" w:hAnsi="Arial" w:cs="Arial"/>
          <w:sz w:val="20"/>
          <w:szCs w:val="20"/>
          <w:vertAlign w:val="subscript"/>
        </w:rPr>
        <w:t>2</w:t>
      </w:r>
      <w:r w:rsidRPr="00B93DEB">
        <w:rPr>
          <w:rFonts w:ascii="Arial" w:hAnsi="Arial" w:cs="Arial"/>
          <w:sz w:val="20"/>
          <w:szCs w:val="20"/>
        </w:rPr>
        <w:t xml:space="preserve"> = 589,6 </w:t>
      </w:r>
      <w:proofErr w:type="spellStart"/>
      <w:r w:rsidRPr="00B93DEB">
        <w:rPr>
          <w:rFonts w:ascii="Arial" w:hAnsi="Arial" w:cs="Arial"/>
          <w:sz w:val="20"/>
          <w:szCs w:val="20"/>
        </w:rPr>
        <w:t>nm</w:t>
      </w:r>
      <w:proofErr w:type="spellEnd"/>
      <w:r w:rsidRPr="00B93DEB">
        <w:rPr>
          <w:rFonts w:ascii="Arial" w:hAnsi="Arial" w:cs="Arial"/>
          <w:sz w:val="20"/>
          <w:szCs w:val="20"/>
        </w:rPr>
        <w:t xml:space="preserve">. Essas emissões têm origem em dois níveis de energia dos átomos de sódio que decaem para o mesmo estado final. Calcule a diferença de energia, </w:t>
      </w:r>
      <w:r w:rsidRPr="00B93DEB">
        <w:rPr>
          <w:rFonts w:ascii="Arial" w:hAnsi="Arial" w:cs="Arial"/>
          <w:sz w:val="20"/>
          <w:szCs w:val="20"/>
        </w:rPr>
        <w:sym w:font="Symbol" w:char="F044"/>
      </w:r>
      <w:r w:rsidRPr="00B93DEB">
        <w:rPr>
          <w:rFonts w:ascii="Arial" w:hAnsi="Arial" w:cs="Arial"/>
          <w:sz w:val="20"/>
          <w:szCs w:val="20"/>
        </w:rPr>
        <w:t xml:space="preserve">E, entre estes níveis, em unidades de </w:t>
      </w:r>
      <w:r w:rsidRPr="00B93DEB">
        <w:rPr>
          <w:rFonts w:ascii="Arial" w:hAnsi="Arial" w:cs="Arial"/>
          <w:bCs/>
          <w:sz w:val="20"/>
          <w:szCs w:val="20"/>
        </w:rPr>
        <w:t>10</w:t>
      </w:r>
      <w:r w:rsidRPr="00B93DEB">
        <w:rPr>
          <w:rFonts w:ascii="Arial" w:hAnsi="Arial" w:cs="Arial"/>
          <w:bCs/>
          <w:sz w:val="20"/>
          <w:szCs w:val="20"/>
          <w:vertAlign w:val="superscript"/>
        </w:rPr>
        <w:t>–22</w:t>
      </w:r>
      <w:r w:rsidRPr="00B93DEB">
        <w:rPr>
          <w:rFonts w:ascii="Arial" w:hAnsi="Arial" w:cs="Arial"/>
          <w:bCs/>
          <w:sz w:val="20"/>
          <w:szCs w:val="20"/>
        </w:rPr>
        <w:t xml:space="preserve"> J</w:t>
      </w: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w:t>
      </w:r>
      <w:r w:rsidRPr="00B93DEB">
        <w:rPr>
          <w:rFonts w:ascii="Arial" w:hAnsi="Arial" w:cs="Arial"/>
          <w:b/>
          <w:sz w:val="20"/>
          <w:szCs w:val="20"/>
        </w:rPr>
        <w:t xml:space="preserve">Dados </w:t>
      </w:r>
      <w:r w:rsidRPr="00B93DEB">
        <w:rPr>
          <w:rFonts w:ascii="Arial" w:hAnsi="Arial" w:cs="Arial"/>
          <w:sz w:val="20"/>
          <w:szCs w:val="20"/>
        </w:rPr>
        <w:t>- constante de Planck: 6,64 x 10</w:t>
      </w:r>
      <w:r w:rsidRPr="00B93DEB">
        <w:rPr>
          <w:rFonts w:ascii="Arial" w:hAnsi="Arial" w:cs="Arial"/>
          <w:sz w:val="20"/>
          <w:szCs w:val="20"/>
          <w:vertAlign w:val="superscript"/>
        </w:rPr>
        <w:t>-34</w:t>
      </w:r>
      <w:r w:rsidRPr="00B93DEB">
        <w:rPr>
          <w:rFonts w:ascii="Arial" w:hAnsi="Arial" w:cs="Arial"/>
          <w:sz w:val="20"/>
          <w:szCs w:val="20"/>
        </w:rPr>
        <w:t xml:space="preserve"> </w:t>
      </w:r>
      <w:proofErr w:type="spellStart"/>
      <w:proofErr w:type="gramStart"/>
      <w:r w:rsidRPr="00B93DEB">
        <w:rPr>
          <w:rFonts w:ascii="Arial" w:hAnsi="Arial" w:cs="Arial"/>
          <w:sz w:val="20"/>
          <w:szCs w:val="20"/>
        </w:rPr>
        <w:t>J.s</w:t>
      </w:r>
      <w:proofErr w:type="spellEnd"/>
      <w:proofErr w:type="gramEnd"/>
      <w:r w:rsidRPr="00B93DEB">
        <w:rPr>
          <w:rFonts w:ascii="Arial" w:hAnsi="Arial" w:cs="Arial"/>
          <w:sz w:val="20"/>
          <w:szCs w:val="20"/>
        </w:rPr>
        <w:t xml:space="preserve">; velocidade da luz no vácuo: </w:t>
      </w:r>
      <w:smartTag w:uri="urn:schemas-microsoft-com:office:smarttags" w:element="date">
        <w:smartTagPr>
          <w:attr w:name="Year" w:val="10"/>
          <w:attr w:name="Day" w:val="3"/>
          <w:attr w:name="Month" w:val="10"/>
          <w:attr w:name="ls" w:val="trans"/>
        </w:smartTagPr>
        <w:r w:rsidRPr="00B93DEB">
          <w:rPr>
            <w:rFonts w:ascii="Arial" w:hAnsi="Arial" w:cs="Arial"/>
            <w:sz w:val="20"/>
            <w:szCs w:val="20"/>
          </w:rPr>
          <w:t xml:space="preserve">3 </w:t>
        </w:r>
        <w:r w:rsidRPr="00B93DEB">
          <w:rPr>
            <w:rFonts w:ascii="Arial" w:hAnsi="Arial" w:cs="Arial"/>
            <w:i/>
            <w:sz w:val="20"/>
            <w:szCs w:val="20"/>
          </w:rPr>
          <w:t>x</w:t>
        </w:r>
        <w:r w:rsidRPr="00B93DEB">
          <w:rPr>
            <w:rFonts w:ascii="Arial" w:hAnsi="Arial" w:cs="Arial"/>
            <w:sz w:val="20"/>
            <w:szCs w:val="20"/>
          </w:rPr>
          <w:t xml:space="preserve"> 10</w:t>
        </w:r>
      </w:smartTag>
      <w:r w:rsidRPr="00B93DEB">
        <w:rPr>
          <w:rFonts w:ascii="Arial" w:hAnsi="Arial" w:cs="Arial"/>
          <w:sz w:val="20"/>
          <w:szCs w:val="20"/>
          <w:vertAlign w:val="superscript"/>
        </w:rPr>
        <w:t>8</w:t>
      </w:r>
      <w:r w:rsidRPr="00B93DEB">
        <w:rPr>
          <w:rFonts w:ascii="Arial" w:hAnsi="Arial" w:cs="Arial"/>
          <w:sz w:val="20"/>
          <w:szCs w:val="20"/>
        </w:rPr>
        <w:t xml:space="preserve"> m/s)</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11 - (UFPE/2007)</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lastRenderedPageBreak/>
        <w:t xml:space="preserve">A figura mostra uma corda que passa por uma polia ideal, tendo uma de suas extremidades presa ao bloco de massa </w:t>
      </w:r>
      <w:r w:rsidRPr="00B93DEB">
        <w:rPr>
          <w:rFonts w:ascii="Arial" w:hAnsi="Arial" w:cs="Arial"/>
          <w:b/>
          <w:bCs/>
          <w:sz w:val="20"/>
          <w:szCs w:val="20"/>
        </w:rPr>
        <w:t>M</w:t>
      </w:r>
      <w:r w:rsidRPr="00B93DEB">
        <w:rPr>
          <w:rFonts w:ascii="Arial" w:hAnsi="Arial" w:cs="Arial"/>
          <w:sz w:val="20"/>
          <w:szCs w:val="20"/>
        </w:rPr>
        <w:t xml:space="preserve">, e a outra presa na extremidade </w:t>
      </w:r>
      <w:r w:rsidRPr="00B93DEB">
        <w:rPr>
          <w:rFonts w:ascii="Arial" w:hAnsi="Arial" w:cs="Arial"/>
          <w:b/>
          <w:bCs/>
          <w:sz w:val="20"/>
          <w:szCs w:val="20"/>
        </w:rPr>
        <w:t xml:space="preserve">B </w:t>
      </w:r>
      <w:r w:rsidRPr="00B93DEB">
        <w:rPr>
          <w:rFonts w:ascii="Arial" w:hAnsi="Arial" w:cs="Arial"/>
          <w:sz w:val="20"/>
          <w:szCs w:val="20"/>
        </w:rPr>
        <w:t xml:space="preserve">de uma viga uniforme. Considerando que a viga, de comprimento </w:t>
      </w:r>
      <w:r w:rsidRPr="00B93DEB">
        <w:rPr>
          <w:rFonts w:ascii="Arial" w:hAnsi="Arial" w:cs="Arial"/>
          <w:b/>
          <w:bCs/>
          <w:sz w:val="20"/>
          <w:szCs w:val="20"/>
        </w:rPr>
        <w:t xml:space="preserve">L </w:t>
      </w:r>
      <w:r w:rsidRPr="00B93DEB">
        <w:rPr>
          <w:rFonts w:ascii="Arial" w:hAnsi="Arial" w:cs="Arial"/>
          <w:sz w:val="20"/>
          <w:szCs w:val="20"/>
        </w:rPr>
        <w:t xml:space="preserve">e massa igual a </w:t>
      </w:r>
      <w:smartTag w:uri="urn:schemas-microsoft-com:office:smarttags" w:element="metricconverter">
        <w:smartTagPr>
          <w:attr w:name="ProductID" w:val="50 kg"/>
        </w:smartTagPr>
        <w:r w:rsidRPr="00B93DEB">
          <w:rPr>
            <w:rFonts w:ascii="Arial" w:hAnsi="Arial" w:cs="Arial"/>
            <w:b/>
            <w:bCs/>
            <w:sz w:val="20"/>
            <w:szCs w:val="20"/>
          </w:rPr>
          <w:t>50 kg</w:t>
        </w:r>
      </w:smartTag>
      <w:r w:rsidRPr="00B93DEB">
        <w:rPr>
          <w:rFonts w:ascii="Arial" w:hAnsi="Arial" w:cs="Arial"/>
          <w:sz w:val="20"/>
          <w:szCs w:val="20"/>
        </w:rPr>
        <w:t xml:space="preserve">, é mantida em equilíbrio na horizontal com o auxílio do apoio em </w:t>
      </w:r>
      <w:r w:rsidRPr="00B93DEB">
        <w:rPr>
          <w:rFonts w:ascii="Arial" w:hAnsi="Arial" w:cs="Arial"/>
          <w:b/>
          <w:bCs/>
          <w:sz w:val="20"/>
          <w:szCs w:val="20"/>
        </w:rPr>
        <w:t>A</w:t>
      </w:r>
      <w:r w:rsidRPr="00B93DEB">
        <w:rPr>
          <w:rFonts w:ascii="Arial" w:hAnsi="Arial" w:cs="Arial"/>
          <w:sz w:val="20"/>
          <w:szCs w:val="20"/>
        </w:rPr>
        <w:t xml:space="preserve">, determine a massa do bloco, em </w:t>
      </w:r>
      <w:r w:rsidRPr="00B93DEB">
        <w:rPr>
          <w:rFonts w:ascii="Arial" w:hAnsi="Arial" w:cs="Arial"/>
          <w:b/>
          <w:bCs/>
          <w:sz w:val="20"/>
          <w:szCs w:val="20"/>
        </w:rPr>
        <w:t>kg</w:t>
      </w:r>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1714500" cy="1552575"/>
            <wp:effectExtent l="1905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cstate="print">
                      <a:lum bright="-6000" contrast="18000"/>
                      <a:grayscl/>
                    </a:blip>
                    <a:srcRect/>
                    <a:stretch>
                      <a:fillRect/>
                    </a:stretch>
                  </pic:blipFill>
                  <pic:spPr bwMode="auto">
                    <a:xfrm>
                      <a:off x="0" y="0"/>
                      <a:ext cx="1714500" cy="155257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t>25</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t>40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t>50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t>75</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e</w:t>
      </w:r>
      <w:proofErr w:type="gramEnd"/>
      <w:r w:rsidRPr="00B93DEB">
        <w:rPr>
          <w:rFonts w:ascii="Arial" w:hAnsi="Arial" w:cs="Arial"/>
          <w:sz w:val="20"/>
          <w:szCs w:val="20"/>
        </w:rPr>
        <w:t>)</w:t>
      </w:r>
      <w:r w:rsidRPr="00B93DEB">
        <w:rPr>
          <w:rFonts w:ascii="Arial" w:hAnsi="Arial" w:cs="Arial"/>
          <w:sz w:val="20"/>
          <w:szCs w:val="20"/>
        </w:rPr>
        <w:tab/>
        <w:t>80</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12 - (UFC CE/2007)</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Uma haste de comprimento L e massa m uniformemente distribuída repousa sobre dois apoios localizados em suas extremidades. Um bloco de massa m uniformemente distribuída encontra-se sobre a barra em uma posição tal que a reação em uma das extremidades é o dobro da reação na outra extremidade. Considere a aceleração da gravidade com módulo igual a g.</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t>Determine as reações nas duas extremidades da haste.</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t>Determine a distância x entre o ponto em que o bloco foi posicionado e a extremidade em que a reação é maior.</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13 - (UFMA/2006)</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 xml:space="preserve">O sistema ilustrado na figura abaixo </w:t>
      </w:r>
      <w:proofErr w:type="gramStart"/>
      <w:r w:rsidRPr="00B93DEB">
        <w:rPr>
          <w:rFonts w:ascii="Arial" w:hAnsi="Arial" w:cs="Arial"/>
          <w:sz w:val="20"/>
          <w:szCs w:val="20"/>
        </w:rPr>
        <w:t>encontra-se</w:t>
      </w:r>
      <w:proofErr w:type="gramEnd"/>
      <w:r w:rsidRPr="00B93DEB">
        <w:rPr>
          <w:rFonts w:ascii="Arial" w:hAnsi="Arial" w:cs="Arial"/>
          <w:sz w:val="20"/>
          <w:szCs w:val="20"/>
        </w:rPr>
        <w:t xml:space="preserve"> </w:t>
      </w:r>
      <w:smartTag w:uri="urn:schemas-microsoft-com:office:smarttags" w:element="PersonName">
        <w:smartTagPr>
          <w:attr w:name="ProductID" w:val="em equil￭brio. O"/>
        </w:smartTagPr>
        <w:r w:rsidRPr="00B93DEB">
          <w:rPr>
            <w:rFonts w:ascii="Arial" w:hAnsi="Arial" w:cs="Arial"/>
            <w:sz w:val="20"/>
            <w:szCs w:val="20"/>
          </w:rPr>
          <w:t>em equilíbrio. O</w:t>
        </w:r>
      </w:smartTag>
      <w:r w:rsidRPr="00B93DEB">
        <w:rPr>
          <w:rFonts w:ascii="Arial" w:hAnsi="Arial" w:cs="Arial"/>
          <w:sz w:val="20"/>
          <w:szCs w:val="20"/>
        </w:rPr>
        <w:t xml:space="preserve"> valor de P</w:t>
      </w:r>
      <w:r w:rsidRPr="00B93DEB">
        <w:rPr>
          <w:rFonts w:ascii="Arial" w:hAnsi="Arial" w:cs="Arial"/>
          <w:sz w:val="20"/>
          <w:szCs w:val="20"/>
          <w:vertAlign w:val="subscript"/>
        </w:rPr>
        <w:t>2</w:t>
      </w:r>
      <w:r w:rsidRPr="00B93DEB">
        <w:rPr>
          <w:rFonts w:ascii="Arial" w:hAnsi="Arial" w:cs="Arial"/>
          <w:sz w:val="20"/>
          <w:szCs w:val="20"/>
        </w:rPr>
        <w:t xml:space="preserve"> em </w:t>
      </w:r>
      <w:proofErr w:type="spellStart"/>
      <w:r w:rsidRPr="00B93DEB">
        <w:rPr>
          <w:rFonts w:ascii="Arial" w:hAnsi="Arial" w:cs="Arial"/>
          <w:sz w:val="20"/>
          <w:szCs w:val="20"/>
        </w:rPr>
        <w:t>newtons</w:t>
      </w:r>
      <w:proofErr w:type="spellEnd"/>
      <w:r w:rsidRPr="00B93DEB">
        <w:rPr>
          <w:rFonts w:ascii="Arial" w:hAnsi="Arial" w:cs="Arial"/>
          <w:sz w:val="20"/>
          <w:szCs w:val="20"/>
        </w:rPr>
        <w:t xml:space="preserve"> é: </w:t>
      </w:r>
    </w:p>
    <w:p w:rsidR="00B93DEB" w:rsidRPr="00B93DEB" w:rsidRDefault="00B93DEB" w:rsidP="00B93DEB">
      <w:pPr>
        <w:spacing w:after="0" w:line="240" w:lineRule="auto"/>
        <w:ind w:left="-993" w:right="-710"/>
        <w:jc w:val="both"/>
        <w:rPr>
          <w:rFonts w:ascii="Arial" w:hAnsi="Arial" w:cs="Arial"/>
          <w:sz w:val="20"/>
          <w:szCs w:val="20"/>
          <w:lang w:val="en-US"/>
        </w:rPr>
      </w:pPr>
      <w:proofErr w:type="spellStart"/>
      <w:r w:rsidRPr="00B93DEB">
        <w:rPr>
          <w:rFonts w:ascii="Arial" w:hAnsi="Arial" w:cs="Arial"/>
          <w:sz w:val="20"/>
          <w:szCs w:val="20"/>
          <w:lang w:val="en-US"/>
        </w:rPr>
        <w:t>Considere</w:t>
      </w:r>
      <w:proofErr w:type="spellEnd"/>
      <w:r w:rsidRPr="00B93DEB">
        <w:rPr>
          <w:rFonts w:ascii="Arial" w:hAnsi="Arial" w:cs="Arial"/>
          <w:sz w:val="20"/>
          <w:szCs w:val="20"/>
          <w:lang w:val="en-US"/>
        </w:rPr>
        <w:t xml:space="preserve">: </w:t>
      </w:r>
      <w:r w:rsidRPr="00B93DEB">
        <w:rPr>
          <w:rFonts w:ascii="Arial" w:hAnsi="Arial" w:cs="Arial"/>
          <w:i/>
          <w:sz w:val="20"/>
          <w:szCs w:val="20"/>
          <w:lang w:val="en-US"/>
        </w:rPr>
        <w:t>P</w:t>
      </w:r>
      <w:r w:rsidRPr="00B93DEB">
        <w:rPr>
          <w:rFonts w:ascii="Arial" w:hAnsi="Arial" w:cs="Arial"/>
          <w:i/>
          <w:sz w:val="20"/>
          <w:szCs w:val="20"/>
          <w:vertAlign w:val="subscript"/>
          <w:lang w:val="en-US"/>
        </w:rPr>
        <w:t>1</w:t>
      </w:r>
      <w:r w:rsidRPr="00B93DEB">
        <w:rPr>
          <w:rFonts w:ascii="Arial" w:hAnsi="Arial" w:cs="Arial"/>
          <w:sz w:val="20"/>
          <w:szCs w:val="20"/>
          <w:lang w:val="en-US"/>
        </w:rPr>
        <w:t xml:space="preserve"> = 140N; </w:t>
      </w:r>
    </w:p>
    <w:p w:rsidR="00B93DEB" w:rsidRPr="00B93DEB" w:rsidRDefault="00B93DEB" w:rsidP="00B93DEB">
      <w:pPr>
        <w:spacing w:after="0" w:line="240" w:lineRule="auto"/>
        <w:ind w:left="-993" w:right="-710"/>
        <w:jc w:val="both"/>
        <w:rPr>
          <w:rFonts w:ascii="Arial" w:hAnsi="Arial" w:cs="Arial"/>
          <w:sz w:val="20"/>
          <w:szCs w:val="20"/>
          <w:lang w:val="en-US"/>
        </w:rPr>
      </w:pPr>
      <w:r w:rsidRPr="00B93DEB">
        <w:rPr>
          <w:rFonts w:ascii="Arial" w:hAnsi="Arial" w:cs="Arial"/>
          <w:sz w:val="20"/>
          <w:szCs w:val="20"/>
          <w:lang w:val="en-US"/>
        </w:rPr>
        <w:t xml:space="preserve">         </w:t>
      </w:r>
      <w:proofErr w:type="spellStart"/>
      <w:proofErr w:type="gramStart"/>
      <w:r w:rsidRPr="00B93DEB">
        <w:rPr>
          <w:rFonts w:ascii="Arial" w:hAnsi="Arial" w:cs="Arial"/>
          <w:sz w:val="20"/>
          <w:szCs w:val="20"/>
          <w:lang w:val="en-US"/>
        </w:rPr>
        <w:t>sen</w:t>
      </w:r>
      <w:proofErr w:type="spellEnd"/>
      <w:proofErr w:type="gramEnd"/>
      <w:r w:rsidRPr="00B93DEB">
        <w:rPr>
          <w:rFonts w:ascii="Arial" w:hAnsi="Arial" w:cs="Arial"/>
          <w:sz w:val="20"/>
          <w:szCs w:val="20"/>
          <w:lang w:val="en-US"/>
        </w:rPr>
        <w:t xml:space="preserve"> 45° = </w:t>
      </w:r>
      <w:proofErr w:type="spellStart"/>
      <w:r w:rsidRPr="00B93DEB">
        <w:rPr>
          <w:rFonts w:ascii="Arial" w:hAnsi="Arial" w:cs="Arial"/>
          <w:sz w:val="20"/>
          <w:szCs w:val="20"/>
          <w:lang w:val="en-US"/>
        </w:rPr>
        <w:t>cos</w:t>
      </w:r>
      <w:proofErr w:type="spellEnd"/>
      <w:r w:rsidRPr="00B93DEB">
        <w:rPr>
          <w:rFonts w:ascii="Arial" w:hAnsi="Arial" w:cs="Arial"/>
          <w:sz w:val="20"/>
          <w:szCs w:val="20"/>
          <w:lang w:val="en-US"/>
        </w:rPr>
        <w:t xml:space="preserve"> 45°</w:t>
      </w:r>
      <w:r w:rsidRPr="00B93DEB">
        <w:rPr>
          <w:rFonts w:ascii="Arial" w:hAnsi="Arial" w:cs="Arial"/>
          <w:position w:val="-4"/>
          <w:sz w:val="20"/>
          <w:szCs w:val="20"/>
        </w:rPr>
        <w:object w:dxaOrig="180" w:dyaOrig="160">
          <v:shape id="_x0000_i1054" type="#_x0000_t75" style="width:9pt;height:8.25pt" o:ole="">
            <v:imagedata r:id="rId81" o:title=""/>
          </v:shape>
          <o:OLEObject Type="Embed" ProgID="Equation.3" ShapeID="_x0000_i1054" DrawAspect="Content" ObjectID="_1538284408" r:id="rId82"/>
        </w:object>
      </w:r>
      <w:r w:rsidRPr="00B93DEB">
        <w:rPr>
          <w:rFonts w:ascii="Arial" w:hAnsi="Arial" w:cs="Arial"/>
          <w:sz w:val="20"/>
          <w:szCs w:val="20"/>
          <w:lang w:val="en-US"/>
        </w:rPr>
        <w:t>0,7</w:t>
      </w:r>
    </w:p>
    <w:p w:rsidR="00B93DEB" w:rsidRPr="00B93DEB" w:rsidRDefault="00B93DEB" w:rsidP="00B93DEB">
      <w:pPr>
        <w:spacing w:after="0" w:line="240" w:lineRule="auto"/>
        <w:ind w:left="-993" w:right="-710"/>
        <w:jc w:val="both"/>
        <w:rPr>
          <w:rFonts w:ascii="Arial" w:hAnsi="Arial" w:cs="Arial"/>
          <w:sz w:val="20"/>
          <w:szCs w:val="20"/>
          <w:lang w:val="en-US"/>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1724025" cy="1495425"/>
            <wp:effectExtent l="19050" t="0" r="9525" b="0"/>
            <wp:docPr id="45" name="Imagem 45" descr="q 15- 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q 15- fis"/>
                    <pic:cNvPicPr>
                      <a:picLocks noChangeAspect="1" noChangeArrowheads="1"/>
                    </pic:cNvPicPr>
                  </pic:nvPicPr>
                  <pic:blipFill>
                    <a:blip r:embed="rId83" cstate="print">
                      <a:grayscl/>
                    </a:blip>
                    <a:srcRect/>
                    <a:stretch>
                      <a:fillRect/>
                    </a:stretch>
                  </pic:blipFill>
                  <pic:spPr bwMode="auto">
                    <a:xfrm>
                      <a:off x="0" y="0"/>
                      <a:ext cx="1724025" cy="149542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t>200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t>150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t>160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t>220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e</w:t>
      </w:r>
      <w:proofErr w:type="gramEnd"/>
      <w:r w:rsidRPr="00B93DEB">
        <w:rPr>
          <w:rFonts w:ascii="Arial" w:hAnsi="Arial" w:cs="Arial"/>
          <w:sz w:val="20"/>
          <w:szCs w:val="20"/>
        </w:rPr>
        <w:t>)</w:t>
      </w:r>
      <w:r w:rsidRPr="00B93DEB">
        <w:rPr>
          <w:rFonts w:ascii="Arial" w:hAnsi="Arial" w:cs="Arial"/>
          <w:sz w:val="20"/>
          <w:szCs w:val="20"/>
        </w:rPr>
        <w:tab/>
        <w:t>180</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14 - (UFAL/2005)</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 xml:space="preserve">Num parque, uma gangorra de </w:t>
      </w:r>
      <w:smartTag w:uri="urn:schemas-microsoft-com:office:smarttags" w:element="metricconverter">
        <w:smartTagPr>
          <w:attr w:name="ProductID" w:val="4,0 m"/>
        </w:smartTagPr>
        <w:r w:rsidRPr="00B93DEB">
          <w:rPr>
            <w:rFonts w:ascii="Arial" w:hAnsi="Arial" w:cs="Arial"/>
            <w:sz w:val="20"/>
            <w:szCs w:val="20"/>
          </w:rPr>
          <w:t>4,0 m</w:t>
        </w:r>
      </w:smartTag>
      <w:r w:rsidRPr="00B93DEB">
        <w:rPr>
          <w:rFonts w:ascii="Arial" w:hAnsi="Arial" w:cs="Arial"/>
          <w:sz w:val="20"/>
          <w:szCs w:val="20"/>
        </w:rPr>
        <w:t xml:space="preserve"> de comprimento, articulada no centro de gravidade, que coincide com o centro geométrico, permanece na posição horizontal.</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lastRenderedPageBreak/>
        <w:drawing>
          <wp:inline distT="0" distB="0" distL="0" distR="0">
            <wp:extent cx="1800225" cy="571500"/>
            <wp:effectExtent l="19050" t="0" r="952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cstate="print">
                      <a:lum bright="-18000" contrast="42000"/>
                      <a:grayscl/>
                    </a:blip>
                    <a:srcRect/>
                    <a:stretch>
                      <a:fillRect/>
                    </a:stretch>
                  </pic:blipFill>
                  <pic:spPr bwMode="auto">
                    <a:xfrm>
                      <a:off x="0" y="0"/>
                      <a:ext cx="1800225" cy="571500"/>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Ana (de massa </w:t>
      </w:r>
      <w:smartTag w:uri="urn:schemas-microsoft-com:office:smarttags" w:element="metricconverter">
        <w:smartTagPr>
          <w:attr w:name="ProductID" w:val="10 kg"/>
        </w:smartTagPr>
        <w:r w:rsidRPr="00B93DEB">
          <w:rPr>
            <w:rFonts w:ascii="Arial" w:hAnsi="Arial" w:cs="Arial"/>
            <w:sz w:val="20"/>
            <w:szCs w:val="20"/>
          </w:rPr>
          <w:t>10 kg</w:t>
        </w:r>
      </w:smartTag>
      <w:r w:rsidRPr="00B93DEB">
        <w:rPr>
          <w:rFonts w:ascii="Arial" w:hAnsi="Arial" w:cs="Arial"/>
          <w:sz w:val="20"/>
          <w:szCs w:val="20"/>
        </w:rPr>
        <w:t xml:space="preserve">), Beatriz (de massa </w:t>
      </w:r>
      <w:smartTag w:uri="urn:schemas-microsoft-com:office:smarttags" w:element="metricconverter">
        <w:smartTagPr>
          <w:attr w:name="ProductID" w:val="15 kg"/>
        </w:smartTagPr>
        <w:r w:rsidRPr="00B93DEB">
          <w:rPr>
            <w:rFonts w:ascii="Arial" w:hAnsi="Arial" w:cs="Arial"/>
            <w:sz w:val="20"/>
            <w:szCs w:val="20"/>
          </w:rPr>
          <w:t>15 kg</w:t>
        </w:r>
      </w:smartTag>
      <w:r w:rsidRPr="00B93DEB">
        <w:rPr>
          <w:rFonts w:ascii="Arial" w:hAnsi="Arial" w:cs="Arial"/>
          <w:sz w:val="20"/>
          <w:szCs w:val="20"/>
        </w:rPr>
        <w:t xml:space="preserve">) e Célia (de massa </w:t>
      </w:r>
      <w:smartTag w:uri="urn:schemas-microsoft-com:office:smarttags" w:element="metricconverter">
        <w:smartTagPr>
          <w:attr w:name="ProductID" w:val="25 kg"/>
        </w:smartTagPr>
        <w:r w:rsidRPr="00B93DEB">
          <w:rPr>
            <w:rFonts w:ascii="Arial" w:hAnsi="Arial" w:cs="Arial"/>
            <w:sz w:val="20"/>
            <w:szCs w:val="20"/>
          </w:rPr>
          <w:t>25 kg</w:t>
        </w:r>
      </w:smartTag>
      <w:r w:rsidRPr="00B93DEB">
        <w:rPr>
          <w:rFonts w:ascii="Arial" w:hAnsi="Arial" w:cs="Arial"/>
          <w:sz w:val="20"/>
          <w:szCs w:val="20"/>
        </w:rPr>
        <w:t>) vão ao parque brincar na gangorra.</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Ana se coloca na extremidade A e Beatriz a </w:t>
      </w:r>
      <w:smartTag w:uri="urn:schemas-microsoft-com:office:smarttags" w:element="metricconverter">
        <w:smartTagPr>
          <w:attr w:name="ProductID" w:val="1,0 m"/>
        </w:smartTagPr>
        <w:r w:rsidRPr="00B93DEB">
          <w:rPr>
            <w:rFonts w:ascii="Arial" w:hAnsi="Arial" w:cs="Arial"/>
            <w:sz w:val="20"/>
            <w:szCs w:val="20"/>
          </w:rPr>
          <w:t>1,0 m</w:t>
        </w:r>
      </w:smartTag>
      <w:r w:rsidRPr="00B93DEB">
        <w:rPr>
          <w:rFonts w:ascii="Arial" w:hAnsi="Arial" w:cs="Arial"/>
          <w:sz w:val="20"/>
          <w:szCs w:val="20"/>
        </w:rPr>
        <w:t xml:space="preserve"> de Ana.  Adote g = 10m/s</w:t>
      </w:r>
      <w:r w:rsidRPr="00B93DEB">
        <w:rPr>
          <w:rFonts w:ascii="Arial" w:hAnsi="Arial" w:cs="Arial"/>
          <w:sz w:val="20"/>
          <w:szCs w:val="20"/>
          <w:vertAlign w:val="superscript"/>
        </w:rPr>
        <w:t>2</w:t>
      </w:r>
      <w:r w:rsidRPr="00B93DEB">
        <w:rPr>
          <w:rFonts w:ascii="Arial" w:hAnsi="Arial" w:cs="Arial"/>
          <w:sz w:val="20"/>
          <w:szCs w:val="20"/>
        </w:rPr>
        <w:t xml:space="preserve"> e analise as afirmações.</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00.</w:t>
      </w:r>
      <w:r w:rsidRPr="00B93DEB">
        <w:rPr>
          <w:rFonts w:ascii="Arial" w:hAnsi="Arial" w:cs="Arial"/>
          <w:sz w:val="20"/>
          <w:szCs w:val="20"/>
        </w:rPr>
        <w:tab/>
        <w:t xml:space="preserve">Se a gangorra for mantida na horizontal, o momento do peso de Ana em relação ao ponto </w:t>
      </w:r>
      <w:proofErr w:type="gramStart"/>
      <w:r w:rsidRPr="00B93DEB">
        <w:rPr>
          <w:rFonts w:ascii="Arial" w:hAnsi="Arial" w:cs="Arial"/>
          <w:sz w:val="20"/>
          <w:szCs w:val="20"/>
        </w:rPr>
        <w:t>0</w:t>
      </w:r>
      <w:proofErr w:type="gramEnd"/>
      <w:r w:rsidRPr="00B93DEB">
        <w:rPr>
          <w:rFonts w:ascii="Arial" w:hAnsi="Arial" w:cs="Arial"/>
          <w:sz w:val="20"/>
          <w:szCs w:val="20"/>
        </w:rPr>
        <w:t xml:space="preserve"> terá módulo 200 </w:t>
      </w:r>
      <w:proofErr w:type="spellStart"/>
      <w:r w:rsidRPr="00B93DEB">
        <w:rPr>
          <w:rFonts w:ascii="Arial" w:hAnsi="Arial" w:cs="Arial"/>
          <w:sz w:val="20"/>
          <w:szCs w:val="20"/>
        </w:rPr>
        <w:t>N.m.</w:t>
      </w:r>
      <w:proofErr w:type="spellEnd"/>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01.</w:t>
      </w:r>
      <w:r w:rsidRPr="00B93DEB">
        <w:rPr>
          <w:rFonts w:ascii="Arial" w:hAnsi="Arial" w:cs="Arial"/>
          <w:sz w:val="20"/>
          <w:szCs w:val="20"/>
        </w:rPr>
        <w:tab/>
        <w:t xml:space="preserve">Se a gangorra for mantida na horizontal, o momento do peso de Beatriz em relação ao ponto </w:t>
      </w:r>
      <w:proofErr w:type="gramStart"/>
      <w:r w:rsidRPr="00B93DEB">
        <w:rPr>
          <w:rFonts w:ascii="Arial" w:hAnsi="Arial" w:cs="Arial"/>
          <w:sz w:val="20"/>
          <w:szCs w:val="20"/>
        </w:rPr>
        <w:t>0</w:t>
      </w:r>
      <w:proofErr w:type="gramEnd"/>
      <w:r w:rsidRPr="00B93DEB">
        <w:rPr>
          <w:rFonts w:ascii="Arial" w:hAnsi="Arial" w:cs="Arial"/>
          <w:sz w:val="20"/>
          <w:szCs w:val="20"/>
        </w:rPr>
        <w:t xml:space="preserve"> terá módulo 300 </w:t>
      </w:r>
      <w:proofErr w:type="spellStart"/>
      <w:r w:rsidRPr="00B93DEB">
        <w:rPr>
          <w:rFonts w:ascii="Arial" w:hAnsi="Arial" w:cs="Arial"/>
          <w:sz w:val="20"/>
          <w:szCs w:val="20"/>
        </w:rPr>
        <w:t>N.m.</w:t>
      </w:r>
      <w:proofErr w:type="spellEnd"/>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02.</w:t>
      </w:r>
      <w:r w:rsidRPr="00B93DEB">
        <w:rPr>
          <w:rFonts w:ascii="Arial" w:hAnsi="Arial" w:cs="Arial"/>
          <w:sz w:val="20"/>
          <w:szCs w:val="20"/>
        </w:rPr>
        <w:tab/>
        <w:t xml:space="preserve">Para que a gangorra fique em equilíbrio na posição horizontal, com as três meninas, Célia deve se posicionar a </w:t>
      </w:r>
      <w:smartTag w:uri="urn:schemas-microsoft-com:office:smarttags" w:element="metricconverter">
        <w:smartTagPr>
          <w:attr w:name="ProductID" w:val="1,4 m"/>
        </w:smartTagPr>
        <w:r w:rsidRPr="00B93DEB">
          <w:rPr>
            <w:rFonts w:ascii="Arial" w:hAnsi="Arial" w:cs="Arial"/>
            <w:sz w:val="20"/>
            <w:szCs w:val="20"/>
          </w:rPr>
          <w:t>1,4 m</w:t>
        </w:r>
      </w:smartTag>
      <w:r w:rsidRPr="00B93DEB">
        <w:rPr>
          <w:rFonts w:ascii="Arial" w:hAnsi="Arial" w:cs="Arial"/>
          <w:sz w:val="20"/>
          <w:szCs w:val="20"/>
        </w:rPr>
        <w:t xml:space="preserve"> do ponto </w:t>
      </w:r>
      <w:proofErr w:type="gramStart"/>
      <w:r w:rsidRPr="00B93DEB">
        <w:rPr>
          <w:rFonts w:ascii="Arial" w:hAnsi="Arial" w:cs="Arial"/>
          <w:sz w:val="20"/>
          <w:szCs w:val="20"/>
        </w:rPr>
        <w:t>0</w:t>
      </w:r>
      <w:proofErr w:type="gramEnd"/>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03.</w:t>
      </w:r>
      <w:r w:rsidRPr="00B93DEB">
        <w:rPr>
          <w:rFonts w:ascii="Arial" w:hAnsi="Arial" w:cs="Arial"/>
          <w:sz w:val="20"/>
          <w:szCs w:val="20"/>
        </w:rPr>
        <w:tab/>
        <w:t>Se Ana e Beatriz trocarem entre si de lugar, ainda existe uma posição de Célia para o equilíbrio da gangorra.</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04.</w:t>
      </w:r>
      <w:r w:rsidRPr="00B93DEB">
        <w:rPr>
          <w:rFonts w:ascii="Arial" w:hAnsi="Arial" w:cs="Arial"/>
          <w:sz w:val="20"/>
          <w:szCs w:val="20"/>
        </w:rPr>
        <w:tab/>
        <w:t>Se Beatriz e Célia ficarem ambas de um mesmo lado da gangorra, Ana nunca poderá equilibrá-la em posição horizontal.</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15 - (UFPB/2005)</w:t>
      </w:r>
      <w:proofErr w:type="gramStart"/>
      <w:r w:rsidRPr="00B93DEB">
        <w:rPr>
          <w:rFonts w:ascii="Arial" w:hAnsi="Arial" w:cs="Arial"/>
          <w:b/>
          <w:bCs/>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Uma balança de dois pratos é construída com braços de mesmo comprimento, formando um ângulo de</w:t>
      </w:r>
      <w:proofErr w:type="gramStart"/>
      <w:r w:rsidRPr="00B93DEB">
        <w:rPr>
          <w:rFonts w:ascii="Arial" w:hAnsi="Arial" w:cs="Arial"/>
          <w:sz w:val="20"/>
          <w:szCs w:val="20"/>
        </w:rPr>
        <w:t xml:space="preserve">  </w:t>
      </w:r>
      <w:proofErr w:type="gramEnd"/>
      <w:r w:rsidRPr="00B93DEB">
        <w:rPr>
          <w:rFonts w:ascii="Arial" w:hAnsi="Arial" w:cs="Arial"/>
          <w:sz w:val="20"/>
          <w:szCs w:val="20"/>
        </w:rPr>
        <w:t xml:space="preserve">135º entre si. Para determinar o valor de uma massa </w:t>
      </w:r>
      <w:r w:rsidRPr="00B93DEB">
        <w:rPr>
          <w:rFonts w:ascii="Arial" w:hAnsi="Arial" w:cs="Arial"/>
          <w:i/>
          <w:iCs/>
          <w:sz w:val="20"/>
          <w:szCs w:val="20"/>
        </w:rPr>
        <w:t xml:space="preserve">m </w:t>
      </w:r>
      <w:r w:rsidRPr="00B93DEB">
        <w:rPr>
          <w:rFonts w:ascii="Arial" w:hAnsi="Arial" w:cs="Arial"/>
          <w:sz w:val="20"/>
          <w:szCs w:val="20"/>
        </w:rPr>
        <w:t xml:space="preserve">desconhecida, um vendedor coloca esta massa em um dos pratos da balança e, no outro, coloca uma massa de </w:t>
      </w:r>
      <w:smartTag w:uri="urn:schemas-microsoft-com:office:smarttags" w:element="metricconverter">
        <w:smartTagPr>
          <w:attr w:name="ProductID" w:val="1 kg"/>
        </w:smartTagPr>
        <w:r w:rsidRPr="00B93DEB">
          <w:rPr>
            <w:rFonts w:ascii="Arial" w:hAnsi="Arial" w:cs="Arial"/>
            <w:sz w:val="20"/>
            <w:szCs w:val="20"/>
          </w:rPr>
          <w:t xml:space="preserve">1 </w:t>
        </w:r>
        <w:proofErr w:type="gramStart"/>
        <w:r w:rsidRPr="00B93DEB">
          <w:rPr>
            <w:rFonts w:ascii="Arial" w:hAnsi="Arial" w:cs="Arial"/>
            <w:i/>
            <w:iCs/>
            <w:sz w:val="20"/>
            <w:szCs w:val="20"/>
          </w:rPr>
          <w:t>kg</w:t>
        </w:r>
      </w:smartTag>
      <w:r w:rsidRPr="00B93DEB">
        <w:rPr>
          <w:rFonts w:ascii="Arial" w:hAnsi="Arial" w:cs="Arial"/>
          <w:i/>
          <w:iCs/>
          <w:sz w:val="20"/>
          <w:szCs w:val="20"/>
        </w:rPr>
        <w:t xml:space="preserve"> </w:t>
      </w:r>
      <w:r w:rsidRPr="00B93DEB">
        <w:rPr>
          <w:rFonts w:ascii="Arial" w:hAnsi="Arial" w:cs="Arial"/>
          <w:sz w:val="20"/>
          <w:szCs w:val="20"/>
        </w:rPr>
        <w:t>.</w:t>
      </w:r>
      <w:proofErr w:type="gramEnd"/>
      <w:r w:rsidRPr="00B93DEB">
        <w:rPr>
          <w:rFonts w:ascii="Arial" w:hAnsi="Arial" w:cs="Arial"/>
          <w:sz w:val="20"/>
          <w:szCs w:val="20"/>
        </w:rPr>
        <w:t xml:space="preserve"> A balança fica em equilíbrio com o braço que suporta a massa de </w:t>
      </w:r>
      <w:smartTag w:uri="urn:schemas-microsoft-com:office:smarttags" w:element="metricconverter">
        <w:smartTagPr>
          <w:attr w:name="ProductID" w:val="1 kg"/>
        </w:smartTagPr>
        <w:r w:rsidRPr="00B93DEB">
          <w:rPr>
            <w:rFonts w:ascii="Arial" w:hAnsi="Arial" w:cs="Arial"/>
            <w:sz w:val="20"/>
            <w:szCs w:val="20"/>
          </w:rPr>
          <w:t xml:space="preserve">1 </w:t>
        </w:r>
        <w:r w:rsidRPr="00B93DEB">
          <w:rPr>
            <w:rFonts w:ascii="Arial" w:hAnsi="Arial" w:cs="Arial"/>
            <w:i/>
            <w:iCs/>
            <w:sz w:val="20"/>
            <w:szCs w:val="20"/>
          </w:rPr>
          <w:t>kg</w:t>
        </w:r>
      </w:smartTag>
      <w:r w:rsidRPr="00B93DEB">
        <w:rPr>
          <w:rFonts w:ascii="Arial" w:hAnsi="Arial" w:cs="Arial"/>
          <w:i/>
          <w:iCs/>
          <w:sz w:val="20"/>
          <w:szCs w:val="20"/>
        </w:rPr>
        <w:t xml:space="preserve"> </w:t>
      </w:r>
      <w:r w:rsidRPr="00B93DEB">
        <w:rPr>
          <w:rFonts w:ascii="Arial" w:hAnsi="Arial" w:cs="Arial"/>
          <w:sz w:val="20"/>
          <w:szCs w:val="20"/>
        </w:rPr>
        <w:t>orientado horizontalmente, como mostra a figura abaixo.</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1181100" cy="1304925"/>
            <wp:effectExtent l="1905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cstate="print">
                      <a:lum bright="-24000" contrast="60000"/>
                      <a:grayscl/>
                    </a:blip>
                    <a:srcRect/>
                    <a:stretch>
                      <a:fillRect/>
                    </a:stretch>
                  </pic:blipFill>
                  <pic:spPr bwMode="auto">
                    <a:xfrm>
                      <a:off x="0" y="0"/>
                      <a:ext cx="1181100" cy="130492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Dados: sen45º = cos45º = </w:t>
      </w:r>
      <w:r w:rsidRPr="00B93DEB">
        <w:rPr>
          <w:rFonts w:ascii="Arial" w:hAnsi="Arial" w:cs="Arial"/>
          <w:position w:val="-18"/>
          <w:sz w:val="20"/>
          <w:szCs w:val="20"/>
        </w:rPr>
        <w:object w:dxaOrig="360" w:dyaOrig="520">
          <v:shape id="_x0000_i1055" type="#_x0000_t75" style="width:18pt;height:26.25pt" o:ole="">
            <v:imagedata r:id="rId86" o:title=""/>
          </v:shape>
          <o:OLEObject Type="Embed" ProgID="Equation.3" ShapeID="_x0000_i1055" DrawAspect="Content" ObjectID="_1538284409" r:id="rId87"/>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t>Faça um diagrama das forças que atuam nos braços da balança.</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t xml:space="preserve">Determine o valor de </w:t>
      </w:r>
      <w:r w:rsidRPr="00B93DEB">
        <w:rPr>
          <w:rFonts w:ascii="Arial" w:hAnsi="Arial" w:cs="Arial"/>
          <w:i/>
          <w:iCs/>
          <w:sz w:val="20"/>
          <w:szCs w:val="20"/>
        </w:rPr>
        <w:t xml:space="preserve">m </w:t>
      </w:r>
      <w:r w:rsidRPr="00B93DEB">
        <w:rPr>
          <w:rFonts w:ascii="Arial" w:hAnsi="Arial" w:cs="Arial"/>
          <w:sz w:val="20"/>
          <w:szCs w:val="20"/>
        </w:rPr>
        <w:t>, desprezando as massas dos braços e dos pratos da balança.</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 xml:space="preserve">16 - (UECE/2002/1ª Fase)     </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Uma tábua retangular, rígida e homogênea, de massa </w:t>
      </w:r>
      <w:smartTag w:uri="urn:schemas-microsoft-com:office:smarttags" w:element="metricconverter">
        <w:smartTagPr>
          <w:attr w:name="ProductID" w:val="5 kg"/>
        </w:smartTagPr>
        <w:r w:rsidRPr="00B93DEB">
          <w:rPr>
            <w:rFonts w:ascii="Arial" w:hAnsi="Arial" w:cs="Arial"/>
            <w:sz w:val="20"/>
            <w:szCs w:val="20"/>
          </w:rPr>
          <w:t>5 kg</w:t>
        </w:r>
      </w:smartTag>
      <w:r w:rsidRPr="00B93DEB">
        <w:rPr>
          <w:rFonts w:ascii="Arial" w:hAnsi="Arial" w:cs="Arial"/>
          <w:sz w:val="20"/>
          <w:szCs w:val="20"/>
        </w:rPr>
        <w:t xml:space="preserve"> e comprimento 2L, </w:t>
      </w:r>
      <w:proofErr w:type="gramStart"/>
      <w:r w:rsidRPr="00B93DEB">
        <w:rPr>
          <w:rFonts w:ascii="Arial" w:hAnsi="Arial" w:cs="Arial"/>
          <w:sz w:val="20"/>
          <w:szCs w:val="20"/>
        </w:rPr>
        <w:t>está</w:t>
      </w:r>
      <w:proofErr w:type="gramEnd"/>
      <w:r w:rsidRPr="00B93DEB">
        <w:rPr>
          <w:rFonts w:ascii="Arial" w:hAnsi="Arial" w:cs="Arial"/>
          <w:sz w:val="20"/>
          <w:szCs w:val="20"/>
        </w:rPr>
        <w:t xml:space="preserve"> sobre um balcão de comprimento L, ao longo do mesmo, como mostra a figura. De um lado, a tábua está com 12,5% do seu comprimento para fora do balcão, e</w:t>
      </w:r>
      <w:r w:rsidRPr="00B93DEB">
        <w:rPr>
          <w:rFonts w:ascii="Arial" w:hAnsi="Arial" w:cs="Arial"/>
          <w:sz w:val="20"/>
          <w:szCs w:val="20"/>
        </w:rPr>
        <w:t>n</w:t>
      </w:r>
      <w:r w:rsidRPr="00B93DEB">
        <w:rPr>
          <w:rFonts w:ascii="Arial" w:hAnsi="Arial" w:cs="Arial"/>
          <w:sz w:val="20"/>
          <w:szCs w:val="20"/>
        </w:rPr>
        <w:t xml:space="preserve">quanto do outro lado, ela está com 37,5% para fora. O maior valor de x para que um jarro de </w:t>
      </w:r>
      <w:smartTag w:uri="urn:schemas-microsoft-com:office:smarttags" w:element="metricconverter">
        <w:smartTagPr>
          <w:attr w:name="ProductID" w:val="3,0 kg"/>
        </w:smartTagPr>
        <w:r w:rsidRPr="00B93DEB">
          <w:rPr>
            <w:rFonts w:ascii="Arial" w:hAnsi="Arial" w:cs="Arial"/>
            <w:sz w:val="20"/>
            <w:szCs w:val="20"/>
          </w:rPr>
          <w:t>3,0 kg</w:t>
        </w:r>
      </w:smartTag>
      <w:r w:rsidRPr="00B93DEB">
        <w:rPr>
          <w:rFonts w:ascii="Arial" w:hAnsi="Arial" w:cs="Arial"/>
          <w:sz w:val="20"/>
          <w:szCs w:val="20"/>
        </w:rPr>
        <w:t xml:space="preserve"> possa permanecer sobre a tábua, sem levantá-la do balcão, </w:t>
      </w:r>
      <w:proofErr w:type="gramStart"/>
      <w:r w:rsidRPr="00B93DEB">
        <w:rPr>
          <w:rFonts w:ascii="Arial" w:hAnsi="Arial" w:cs="Arial"/>
          <w:sz w:val="20"/>
          <w:szCs w:val="20"/>
        </w:rPr>
        <w:t>é,</w:t>
      </w:r>
      <w:proofErr w:type="gramEnd"/>
      <w:r w:rsidRPr="00B93DEB">
        <w:rPr>
          <w:rFonts w:ascii="Arial" w:hAnsi="Arial" w:cs="Arial"/>
          <w:sz w:val="20"/>
          <w:szCs w:val="20"/>
        </w:rPr>
        <w:t xml:space="preserve"> aproximadame</w:t>
      </w:r>
      <w:r w:rsidRPr="00B93DEB">
        <w:rPr>
          <w:rFonts w:ascii="Arial" w:hAnsi="Arial" w:cs="Arial"/>
          <w:sz w:val="20"/>
          <w:szCs w:val="20"/>
        </w:rPr>
        <w:t>n</w:t>
      </w:r>
      <w:r w:rsidRPr="00B93DEB">
        <w:rPr>
          <w:rFonts w:ascii="Arial" w:hAnsi="Arial" w:cs="Arial"/>
          <w:sz w:val="20"/>
          <w:szCs w:val="20"/>
        </w:rPr>
        <w:t>te:</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object w:dxaOrig="4599" w:dyaOrig="3160">
          <v:shape id="_x0000_i1056" type="#_x0000_t75" style="width:128.25pt;height:88.5pt" o:ole="">
            <v:imagedata r:id="rId88" o:title="" gain="234057f" blacklevel="-13762f" grayscale="t"/>
          </v:shape>
          <o:OLEObject Type="Embed" ProgID="CorelPhotoPaint.Image.8" ShapeID="_x0000_i1056" DrawAspect="Content" ObjectID="_1538284410" r:id="rId89"/>
        </w:object>
      </w:r>
    </w:p>
    <w:p w:rsidR="00B93DEB" w:rsidRPr="00B93DEB" w:rsidRDefault="00B93DEB" w:rsidP="00B93DEB">
      <w:pPr>
        <w:spacing w:after="0" w:line="240" w:lineRule="auto"/>
        <w:ind w:left="-993" w:right="-710"/>
        <w:jc w:val="both"/>
        <w:rPr>
          <w:rFonts w:ascii="Arial" w:hAnsi="Arial" w:cs="Arial"/>
          <w:b/>
          <w:bCs/>
          <w:sz w:val="20"/>
          <w:szCs w:val="20"/>
        </w:rPr>
      </w:pP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a</w:t>
      </w:r>
      <w:proofErr w:type="gramEnd"/>
      <w:r w:rsidRPr="00B93DEB">
        <w:rPr>
          <w:rFonts w:ascii="Arial" w:hAnsi="Arial" w:cs="Arial"/>
          <w:bCs/>
          <w:sz w:val="20"/>
          <w:szCs w:val="20"/>
        </w:rPr>
        <w:t>)</w:t>
      </w:r>
      <w:r w:rsidRPr="00B93DEB">
        <w:rPr>
          <w:rFonts w:ascii="Arial" w:hAnsi="Arial" w:cs="Arial"/>
          <w:bCs/>
          <w:sz w:val="20"/>
          <w:szCs w:val="20"/>
        </w:rPr>
        <w:tab/>
      </w:r>
      <w:r w:rsidRPr="00B93DEB">
        <w:rPr>
          <w:rFonts w:ascii="Arial" w:hAnsi="Arial" w:cs="Arial"/>
          <w:sz w:val="20"/>
          <w:szCs w:val="20"/>
        </w:rPr>
        <w:t>0,208L</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b)</w:t>
      </w:r>
      <w:proofErr w:type="gramEnd"/>
      <w:r w:rsidRPr="00B93DEB">
        <w:rPr>
          <w:rFonts w:ascii="Arial" w:hAnsi="Arial" w:cs="Arial"/>
          <w:bCs/>
          <w:sz w:val="20"/>
          <w:szCs w:val="20"/>
        </w:rPr>
        <w:tab/>
      </w:r>
      <w:r w:rsidRPr="00B93DEB">
        <w:rPr>
          <w:rFonts w:ascii="Arial" w:hAnsi="Arial" w:cs="Arial"/>
          <w:sz w:val="20"/>
          <w:szCs w:val="20"/>
        </w:rPr>
        <w:t>0,250L</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c)</w:t>
      </w:r>
      <w:proofErr w:type="gramEnd"/>
      <w:r w:rsidRPr="00B93DEB">
        <w:rPr>
          <w:rFonts w:ascii="Arial" w:hAnsi="Arial" w:cs="Arial"/>
          <w:bCs/>
          <w:sz w:val="20"/>
          <w:szCs w:val="20"/>
        </w:rPr>
        <w:tab/>
      </w:r>
      <w:r w:rsidRPr="00B93DEB">
        <w:rPr>
          <w:rFonts w:ascii="Arial" w:hAnsi="Arial" w:cs="Arial"/>
          <w:sz w:val="20"/>
          <w:szCs w:val="20"/>
        </w:rPr>
        <w:t>0,375L</w:t>
      </w:r>
      <w:r w:rsidRPr="00B93DEB">
        <w:rPr>
          <w:rFonts w:ascii="Arial" w:hAnsi="Arial" w:cs="Arial"/>
          <w:sz w:val="20"/>
          <w:szCs w:val="20"/>
        </w:rPr>
        <w:tab/>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d)</w:t>
      </w:r>
      <w:proofErr w:type="gramEnd"/>
      <w:r w:rsidRPr="00B93DEB">
        <w:rPr>
          <w:rFonts w:ascii="Arial" w:hAnsi="Arial" w:cs="Arial"/>
          <w:bCs/>
          <w:sz w:val="20"/>
          <w:szCs w:val="20"/>
        </w:rPr>
        <w:tab/>
      </w:r>
      <w:r w:rsidRPr="00B93DEB">
        <w:rPr>
          <w:rFonts w:ascii="Arial" w:hAnsi="Arial" w:cs="Arial"/>
          <w:sz w:val="20"/>
          <w:szCs w:val="20"/>
        </w:rPr>
        <w:t>0,417L</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b/>
          <w:bCs/>
          <w:sz w:val="20"/>
          <w:szCs w:val="20"/>
        </w:rPr>
        <w:lastRenderedPageBreak/>
        <w:t xml:space="preserve">17 - (UNIFOR CE/2002/Janeiro)    </w:t>
      </w: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Uma haste uniforme e homogênea tem peso 80 N. Ela é articulada numa de suas extremidades e permanece na horizontal presa por uma corda que une a outra extremidade da haste à parede vertical. A corda forma 30º com a haste.</w:t>
      </w:r>
    </w:p>
    <w:p w:rsidR="00B93DEB" w:rsidRPr="00B93DEB" w:rsidRDefault="00B93DEB" w:rsidP="00B93DEB">
      <w:pPr>
        <w:spacing w:after="0" w:line="240" w:lineRule="auto"/>
        <w:ind w:left="-993" w:right="-710"/>
        <w:jc w:val="both"/>
        <w:rPr>
          <w:rFonts w:ascii="Arial" w:hAnsi="Arial" w:cs="Arial"/>
          <w:color w:val="1F1A17"/>
          <w:sz w:val="20"/>
          <w:szCs w:val="20"/>
        </w:rPr>
      </w:pPr>
    </w:p>
    <w:p w:rsidR="00B93DEB" w:rsidRPr="00B93DEB" w:rsidRDefault="00B93DEB" w:rsidP="00B93DEB">
      <w:pPr>
        <w:spacing w:after="0" w:line="240" w:lineRule="auto"/>
        <w:ind w:left="-993" w:right="-710"/>
        <w:jc w:val="both"/>
        <w:rPr>
          <w:rFonts w:ascii="Arial" w:hAnsi="Arial" w:cs="Arial"/>
          <w:color w:val="1F1A17"/>
          <w:sz w:val="20"/>
          <w:szCs w:val="20"/>
        </w:rPr>
      </w:pPr>
      <w:r w:rsidRPr="00B93DEB">
        <w:rPr>
          <w:rFonts w:ascii="Arial" w:hAnsi="Arial" w:cs="Arial"/>
          <w:noProof/>
          <w:color w:val="1F1A17"/>
          <w:sz w:val="20"/>
          <w:szCs w:val="20"/>
          <w:lang w:eastAsia="pt-BR"/>
        </w:rPr>
        <w:drawing>
          <wp:inline distT="0" distB="0" distL="0" distR="0">
            <wp:extent cx="1590675" cy="1562100"/>
            <wp:effectExtent l="19050" t="0" r="952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print"/>
                    <a:srcRect/>
                    <a:stretch>
                      <a:fillRect/>
                    </a:stretch>
                  </pic:blipFill>
                  <pic:spPr bwMode="auto">
                    <a:xfrm>
                      <a:off x="0" y="0"/>
                      <a:ext cx="1590675" cy="1562100"/>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Dado: </w:t>
      </w:r>
      <w:proofErr w:type="spellStart"/>
      <w:r w:rsidRPr="00B93DEB">
        <w:rPr>
          <w:rFonts w:ascii="Arial" w:hAnsi="Arial" w:cs="Arial"/>
          <w:sz w:val="20"/>
          <w:szCs w:val="20"/>
        </w:rPr>
        <w:t>sen</w:t>
      </w:r>
      <w:proofErr w:type="spellEnd"/>
      <w:r w:rsidRPr="00B93DEB">
        <w:rPr>
          <w:rFonts w:ascii="Arial" w:hAnsi="Arial" w:cs="Arial"/>
          <w:sz w:val="20"/>
          <w:szCs w:val="20"/>
        </w:rPr>
        <w:t xml:space="preserve"> 30º = 0,50</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Nessas condições, a tração na corda tem módulo, em </w:t>
      </w:r>
      <w:proofErr w:type="spellStart"/>
      <w:r w:rsidRPr="00B93DEB">
        <w:rPr>
          <w:rFonts w:ascii="Arial" w:hAnsi="Arial" w:cs="Arial"/>
          <w:sz w:val="20"/>
          <w:szCs w:val="20"/>
        </w:rPr>
        <w:t>newtons</w:t>
      </w:r>
      <w:proofErr w:type="spellEnd"/>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a</w:t>
      </w:r>
      <w:proofErr w:type="gramEnd"/>
      <w:r w:rsidRPr="00B93DEB">
        <w:rPr>
          <w:rFonts w:ascii="Arial" w:hAnsi="Arial" w:cs="Arial"/>
          <w:bCs/>
          <w:sz w:val="20"/>
          <w:szCs w:val="20"/>
        </w:rPr>
        <w:t>)</w:t>
      </w:r>
      <w:r w:rsidRPr="00B93DEB">
        <w:rPr>
          <w:rFonts w:ascii="Arial" w:hAnsi="Arial" w:cs="Arial"/>
          <w:bCs/>
          <w:sz w:val="20"/>
          <w:szCs w:val="20"/>
        </w:rPr>
        <w:tab/>
      </w:r>
      <w:r w:rsidRPr="00B93DEB">
        <w:rPr>
          <w:rFonts w:ascii="Arial" w:hAnsi="Arial" w:cs="Arial"/>
          <w:sz w:val="20"/>
          <w:szCs w:val="20"/>
        </w:rPr>
        <w:t>160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b)</w:t>
      </w:r>
      <w:proofErr w:type="gramEnd"/>
      <w:r w:rsidRPr="00B93DEB">
        <w:rPr>
          <w:rFonts w:ascii="Arial" w:hAnsi="Arial" w:cs="Arial"/>
          <w:bCs/>
          <w:sz w:val="20"/>
          <w:szCs w:val="20"/>
        </w:rPr>
        <w:tab/>
      </w:r>
      <w:r w:rsidRPr="00B93DEB">
        <w:rPr>
          <w:rFonts w:ascii="Arial" w:hAnsi="Arial" w:cs="Arial"/>
          <w:sz w:val="20"/>
          <w:szCs w:val="20"/>
        </w:rPr>
        <w:t>80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c)</w:t>
      </w:r>
      <w:proofErr w:type="gramEnd"/>
      <w:r w:rsidRPr="00B93DEB">
        <w:rPr>
          <w:rFonts w:ascii="Arial" w:hAnsi="Arial" w:cs="Arial"/>
          <w:bCs/>
          <w:sz w:val="20"/>
          <w:szCs w:val="20"/>
        </w:rPr>
        <w:tab/>
      </w:r>
      <w:r w:rsidRPr="00B93DEB">
        <w:rPr>
          <w:rFonts w:ascii="Arial" w:hAnsi="Arial" w:cs="Arial"/>
          <w:sz w:val="20"/>
          <w:szCs w:val="20"/>
        </w:rPr>
        <w:t>50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d)</w:t>
      </w:r>
      <w:proofErr w:type="gramEnd"/>
      <w:r w:rsidRPr="00B93DEB">
        <w:rPr>
          <w:rFonts w:ascii="Arial" w:hAnsi="Arial" w:cs="Arial"/>
          <w:bCs/>
          <w:sz w:val="20"/>
          <w:szCs w:val="20"/>
        </w:rPr>
        <w:tab/>
      </w:r>
      <w:r w:rsidRPr="00B93DEB">
        <w:rPr>
          <w:rFonts w:ascii="Arial" w:hAnsi="Arial" w:cs="Arial"/>
          <w:sz w:val="20"/>
          <w:szCs w:val="20"/>
        </w:rPr>
        <w:t>40</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e</w:t>
      </w:r>
      <w:proofErr w:type="gramEnd"/>
      <w:r w:rsidRPr="00B93DEB">
        <w:rPr>
          <w:rFonts w:ascii="Arial" w:hAnsi="Arial" w:cs="Arial"/>
          <w:bCs/>
          <w:sz w:val="20"/>
          <w:szCs w:val="20"/>
        </w:rPr>
        <w:t>)</w:t>
      </w:r>
      <w:r w:rsidRPr="00B93DEB">
        <w:rPr>
          <w:rFonts w:ascii="Arial" w:hAnsi="Arial" w:cs="Arial"/>
          <w:bCs/>
          <w:sz w:val="20"/>
          <w:szCs w:val="20"/>
        </w:rPr>
        <w:tab/>
      </w:r>
      <w:r w:rsidRPr="00B93DEB">
        <w:rPr>
          <w:rFonts w:ascii="Arial" w:hAnsi="Arial" w:cs="Arial"/>
          <w:sz w:val="20"/>
          <w:szCs w:val="20"/>
        </w:rPr>
        <w:t>20</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 xml:space="preserve">18 - (UNIFOR CE/2002/Julho)     </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O peso da alavanca homogênea AB representada na figura é de 100 N e seu comprimento </w:t>
      </w:r>
      <w:smartTag w:uri="urn:schemas-microsoft-com:office:smarttags" w:element="metricconverter">
        <w:smartTagPr>
          <w:attr w:name="ProductID" w:val="80 cm"/>
        </w:smartTagPr>
        <w:r w:rsidRPr="00B93DEB">
          <w:rPr>
            <w:rFonts w:ascii="Arial" w:hAnsi="Arial" w:cs="Arial"/>
            <w:sz w:val="20"/>
            <w:szCs w:val="20"/>
          </w:rPr>
          <w:t>80 cm</w:t>
        </w:r>
      </w:smartTag>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object w:dxaOrig="4270" w:dyaOrig="1483">
          <v:shape id="_x0000_i1057" type="#_x0000_t75" style="width:202.5pt;height:70.5pt" o:ole="">
            <v:imagedata r:id="rId91" o:title=""/>
          </v:shape>
          <o:OLEObject Type="Embed" ProgID="CorelDraw.Graphic.8" ShapeID="_x0000_i1057" DrawAspect="Content" ObjectID="_1538284411" r:id="rId92"/>
        </w:objec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r w:rsidRPr="00B93DEB">
        <w:rPr>
          <w:rFonts w:ascii="Arial" w:hAnsi="Arial" w:cs="Arial"/>
          <w:sz w:val="20"/>
          <w:szCs w:val="20"/>
        </w:rPr>
        <w:t xml:space="preserve">A intensidade da força </w:t>
      </w:r>
      <w:r w:rsidRPr="00B93DEB">
        <w:rPr>
          <w:rFonts w:ascii="Arial" w:hAnsi="Arial" w:cs="Arial"/>
          <w:position w:val="-4"/>
          <w:sz w:val="20"/>
          <w:szCs w:val="20"/>
        </w:rPr>
        <w:object w:dxaOrig="180" w:dyaOrig="260">
          <v:shape id="_x0000_i1058" type="#_x0000_t75" style="width:9pt;height:12.75pt" o:ole="">
            <v:imagedata r:id="rId93" o:title=""/>
          </v:shape>
          <o:OLEObject Type="Embed" ProgID="Equation.3" ShapeID="_x0000_i1058" DrawAspect="Content" ObjectID="_1538284412" r:id="rId94"/>
        </w:object>
      </w:r>
      <w:r w:rsidRPr="00B93DEB">
        <w:rPr>
          <w:rFonts w:ascii="Arial" w:hAnsi="Arial" w:cs="Arial"/>
          <w:sz w:val="20"/>
          <w:szCs w:val="20"/>
        </w:rPr>
        <w:t xml:space="preserve">, em </w:t>
      </w:r>
      <w:proofErr w:type="spellStart"/>
      <w:r w:rsidRPr="00B93DEB">
        <w:rPr>
          <w:rFonts w:ascii="Arial" w:hAnsi="Arial" w:cs="Arial"/>
          <w:sz w:val="20"/>
          <w:szCs w:val="20"/>
        </w:rPr>
        <w:t>newtons</w:t>
      </w:r>
      <w:proofErr w:type="spellEnd"/>
      <w:r w:rsidRPr="00B93DEB">
        <w:rPr>
          <w:rFonts w:ascii="Arial" w:hAnsi="Arial" w:cs="Arial"/>
          <w:sz w:val="20"/>
          <w:szCs w:val="20"/>
        </w:rPr>
        <w:t>, para levantar o bloco de peso 300 N e manter a alavanca na posição horizontal vale:</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a</w:t>
      </w:r>
      <w:proofErr w:type="gramEnd"/>
      <w:r w:rsidRPr="00B93DEB">
        <w:rPr>
          <w:rFonts w:ascii="Arial" w:hAnsi="Arial" w:cs="Arial"/>
          <w:bCs/>
          <w:sz w:val="20"/>
          <w:szCs w:val="20"/>
        </w:rPr>
        <w:t>)</w:t>
      </w:r>
      <w:r w:rsidRPr="00B93DEB">
        <w:rPr>
          <w:rFonts w:ascii="Arial" w:hAnsi="Arial" w:cs="Arial"/>
          <w:bCs/>
          <w:sz w:val="20"/>
          <w:szCs w:val="20"/>
        </w:rPr>
        <w:tab/>
      </w:r>
      <w:r w:rsidRPr="00B93DEB">
        <w:rPr>
          <w:rFonts w:ascii="Arial" w:hAnsi="Arial" w:cs="Arial"/>
          <w:sz w:val="20"/>
          <w:szCs w:val="20"/>
        </w:rPr>
        <w:t>100</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b)</w:t>
      </w:r>
      <w:proofErr w:type="gramEnd"/>
      <w:r w:rsidRPr="00B93DEB">
        <w:rPr>
          <w:rFonts w:ascii="Arial" w:hAnsi="Arial" w:cs="Arial"/>
          <w:bCs/>
          <w:sz w:val="20"/>
          <w:szCs w:val="20"/>
        </w:rPr>
        <w:tab/>
      </w:r>
      <w:r w:rsidRPr="00B93DEB">
        <w:rPr>
          <w:rFonts w:ascii="Arial" w:hAnsi="Arial" w:cs="Arial"/>
          <w:sz w:val="20"/>
          <w:szCs w:val="20"/>
        </w:rPr>
        <w:t>160</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t>200</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d)</w:t>
      </w:r>
      <w:proofErr w:type="gramEnd"/>
      <w:r w:rsidRPr="00B93DEB">
        <w:rPr>
          <w:rFonts w:ascii="Arial" w:hAnsi="Arial" w:cs="Arial"/>
          <w:bCs/>
          <w:sz w:val="20"/>
          <w:szCs w:val="20"/>
        </w:rPr>
        <w:tab/>
      </w:r>
      <w:r w:rsidRPr="00B93DEB">
        <w:rPr>
          <w:rFonts w:ascii="Arial" w:hAnsi="Arial" w:cs="Arial"/>
          <w:sz w:val="20"/>
          <w:szCs w:val="20"/>
        </w:rPr>
        <w:t>240</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bCs/>
          <w:sz w:val="20"/>
          <w:szCs w:val="20"/>
        </w:rPr>
        <w:t>e</w:t>
      </w:r>
      <w:proofErr w:type="gramEnd"/>
      <w:r w:rsidRPr="00B93DEB">
        <w:rPr>
          <w:rFonts w:ascii="Arial" w:hAnsi="Arial" w:cs="Arial"/>
          <w:bCs/>
          <w:sz w:val="20"/>
          <w:szCs w:val="20"/>
        </w:rPr>
        <w:t>)</w:t>
      </w:r>
      <w:r w:rsidRPr="00B93DEB">
        <w:rPr>
          <w:rFonts w:ascii="Arial" w:hAnsi="Arial" w:cs="Arial"/>
          <w:bCs/>
          <w:sz w:val="20"/>
          <w:szCs w:val="20"/>
        </w:rPr>
        <w:tab/>
      </w:r>
      <w:r w:rsidRPr="00B93DEB">
        <w:rPr>
          <w:rFonts w:ascii="Arial" w:hAnsi="Arial" w:cs="Arial"/>
          <w:sz w:val="20"/>
          <w:szCs w:val="20"/>
        </w:rPr>
        <w:t>400</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19 - (PUC RS/2010/Julho)</w:t>
      </w:r>
      <w:proofErr w:type="gramStart"/>
      <w:r w:rsidRPr="00B93DEB">
        <w:rPr>
          <w:rFonts w:ascii="Arial" w:hAnsi="Arial" w:cs="Arial"/>
          <w:b/>
          <w:sz w:val="20"/>
          <w:szCs w:val="20"/>
        </w:rPr>
        <w:t xml:space="preserve">   </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End"/>
      <w:r w:rsidRPr="00B93DEB">
        <w:rPr>
          <w:rFonts w:ascii="Arial" w:hAnsi="Arial" w:cs="Arial"/>
          <w:sz w:val="20"/>
          <w:szCs w:val="20"/>
        </w:rPr>
        <w:t>Dois operários suspendem um balde por meio de cordas, conforme mostra o esquema a seguir.</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lastRenderedPageBreak/>
        <w:drawing>
          <wp:inline distT="0" distB="0" distL="0" distR="0">
            <wp:extent cx="2171700" cy="2105025"/>
            <wp:effectExtent l="1905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cstate="print">
                      <a:lum bright="-6000" contrast="12000"/>
                      <a:grayscl/>
                    </a:blip>
                    <a:srcRect/>
                    <a:stretch>
                      <a:fillRect/>
                    </a:stretch>
                  </pic:blipFill>
                  <pic:spPr bwMode="auto">
                    <a:xfrm>
                      <a:off x="0" y="0"/>
                      <a:ext cx="2171700" cy="2105025"/>
                    </a:xfrm>
                    <a:prstGeom prst="rect">
                      <a:avLst/>
                    </a:prstGeom>
                    <a:noFill/>
                    <a:ln w="9525">
                      <a:noFill/>
                      <a:miter lim="800000"/>
                      <a:headEnd/>
                      <a:tailEnd/>
                    </a:ln>
                  </pic:spPr>
                </pic:pic>
              </a:graphicData>
            </a:graphic>
          </wp:inline>
        </w:drawing>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r w:rsidRPr="00B93DEB">
        <w:rPr>
          <w:rFonts w:ascii="Arial" w:hAnsi="Arial" w:cs="Arial"/>
          <w:sz w:val="20"/>
          <w:szCs w:val="20"/>
        </w:rPr>
        <w:t xml:space="preserve">São dados: </w:t>
      </w:r>
      <w:proofErr w:type="spellStart"/>
      <w:r w:rsidRPr="00B93DEB">
        <w:rPr>
          <w:rFonts w:ascii="Arial" w:hAnsi="Arial" w:cs="Arial"/>
          <w:sz w:val="20"/>
          <w:szCs w:val="20"/>
        </w:rPr>
        <w:t>sen</w:t>
      </w:r>
      <w:proofErr w:type="spellEnd"/>
      <w:r w:rsidRPr="00B93DEB">
        <w:rPr>
          <w:rFonts w:ascii="Arial" w:hAnsi="Arial" w:cs="Arial"/>
          <w:sz w:val="20"/>
          <w:szCs w:val="20"/>
        </w:rPr>
        <w:t xml:space="preserve"> 30º = </w:t>
      </w:r>
      <w:proofErr w:type="spellStart"/>
      <w:r w:rsidRPr="00B93DEB">
        <w:rPr>
          <w:rFonts w:ascii="Arial" w:hAnsi="Arial" w:cs="Arial"/>
          <w:sz w:val="20"/>
          <w:szCs w:val="20"/>
        </w:rPr>
        <w:t>cos</w:t>
      </w:r>
      <w:proofErr w:type="spellEnd"/>
      <w:r w:rsidRPr="00B93DEB">
        <w:rPr>
          <w:rFonts w:ascii="Arial" w:hAnsi="Arial" w:cs="Arial"/>
          <w:sz w:val="20"/>
          <w:szCs w:val="20"/>
        </w:rPr>
        <w:t xml:space="preserve"> 60º = </w:t>
      </w:r>
      <w:r w:rsidRPr="00B93DEB">
        <w:rPr>
          <w:rFonts w:ascii="Arial" w:hAnsi="Arial" w:cs="Arial"/>
          <w:position w:val="-14"/>
          <w:sz w:val="20"/>
          <w:szCs w:val="20"/>
        </w:rPr>
        <w:object w:dxaOrig="300" w:dyaOrig="380">
          <v:shape id="_x0000_i1059" type="#_x0000_t75" style="width:15pt;height:18.75pt" o:ole="">
            <v:imagedata r:id="rId96" o:title=""/>
          </v:shape>
          <o:OLEObject Type="Embed" ProgID="Equation.3" ShapeID="_x0000_i1059" DrawAspect="Content" ObjectID="_1538284413" r:id="rId97"/>
        </w:object>
      </w:r>
      <w:proofErr w:type="gramStart"/>
      <w:r w:rsidRPr="00B93DEB">
        <w:rPr>
          <w:rFonts w:ascii="Arial" w:hAnsi="Arial" w:cs="Arial"/>
          <w:sz w:val="20"/>
          <w:szCs w:val="20"/>
        </w:rPr>
        <w:t xml:space="preserve">  </w:t>
      </w:r>
      <w:proofErr w:type="gramEnd"/>
      <w:r w:rsidRPr="00B93DEB">
        <w:rPr>
          <w:rFonts w:ascii="Arial" w:hAnsi="Arial" w:cs="Arial"/>
          <w:sz w:val="20"/>
          <w:szCs w:val="20"/>
        </w:rPr>
        <w:t xml:space="preserve">e </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r w:rsidRPr="00B93DEB">
        <w:rPr>
          <w:rFonts w:ascii="Arial" w:hAnsi="Arial" w:cs="Arial"/>
          <w:sz w:val="20"/>
          <w:szCs w:val="20"/>
        </w:rPr>
        <w:tab/>
      </w:r>
      <w:r w:rsidRPr="00B93DEB">
        <w:rPr>
          <w:rFonts w:ascii="Arial" w:hAnsi="Arial" w:cs="Arial"/>
          <w:sz w:val="20"/>
          <w:szCs w:val="20"/>
        </w:rPr>
        <w:tab/>
      </w:r>
      <w:proofErr w:type="spellStart"/>
      <w:proofErr w:type="gramStart"/>
      <w:r w:rsidRPr="00B93DEB">
        <w:rPr>
          <w:rFonts w:ascii="Arial" w:hAnsi="Arial" w:cs="Arial"/>
          <w:sz w:val="20"/>
          <w:szCs w:val="20"/>
        </w:rPr>
        <w:t>sen</w:t>
      </w:r>
      <w:proofErr w:type="spellEnd"/>
      <w:proofErr w:type="gramEnd"/>
      <w:r w:rsidRPr="00B93DEB">
        <w:rPr>
          <w:rFonts w:ascii="Arial" w:hAnsi="Arial" w:cs="Arial"/>
          <w:sz w:val="20"/>
          <w:szCs w:val="20"/>
        </w:rPr>
        <w:t xml:space="preserve"> 60º = </w:t>
      </w:r>
      <w:proofErr w:type="spellStart"/>
      <w:r w:rsidRPr="00B93DEB">
        <w:rPr>
          <w:rFonts w:ascii="Arial" w:hAnsi="Arial" w:cs="Arial"/>
          <w:sz w:val="20"/>
          <w:szCs w:val="20"/>
        </w:rPr>
        <w:t>cos</w:t>
      </w:r>
      <w:proofErr w:type="spellEnd"/>
      <w:r w:rsidRPr="00B93DEB">
        <w:rPr>
          <w:rFonts w:ascii="Arial" w:hAnsi="Arial" w:cs="Arial"/>
          <w:sz w:val="20"/>
          <w:szCs w:val="20"/>
        </w:rPr>
        <w:t xml:space="preserve"> 30º = </w:t>
      </w:r>
      <w:r w:rsidRPr="00B93DEB">
        <w:rPr>
          <w:rFonts w:ascii="Arial" w:hAnsi="Arial" w:cs="Arial"/>
          <w:position w:val="-14"/>
          <w:sz w:val="20"/>
          <w:szCs w:val="20"/>
        </w:rPr>
        <w:object w:dxaOrig="480" w:dyaOrig="440">
          <v:shape id="_x0000_i1060" type="#_x0000_t75" style="width:24pt;height:21.75pt" o:ole="">
            <v:imagedata r:id="rId98" o:title=""/>
          </v:shape>
          <o:OLEObject Type="Embed" ProgID="Equation.3" ShapeID="_x0000_i1060" DrawAspect="Content" ObjectID="_1538284414" r:id="rId99"/>
        </w:objec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r w:rsidRPr="00B93DEB">
        <w:rPr>
          <w:rFonts w:ascii="Arial" w:hAnsi="Arial" w:cs="Arial"/>
          <w:sz w:val="20"/>
          <w:szCs w:val="20"/>
        </w:rPr>
        <w:t xml:space="preserve">Sabe-se que o balde, com seu conteúdo, </w:t>
      </w:r>
      <w:proofErr w:type="gramStart"/>
      <w:r w:rsidRPr="00B93DEB">
        <w:rPr>
          <w:rFonts w:ascii="Arial" w:hAnsi="Arial" w:cs="Arial"/>
          <w:sz w:val="20"/>
          <w:szCs w:val="20"/>
        </w:rPr>
        <w:t>tem</w:t>
      </w:r>
      <w:proofErr w:type="gramEnd"/>
      <w:r w:rsidRPr="00B93DEB">
        <w:rPr>
          <w:rFonts w:ascii="Arial" w:hAnsi="Arial" w:cs="Arial"/>
          <w:sz w:val="20"/>
          <w:szCs w:val="20"/>
        </w:rPr>
        <w:t xml:space="preserve"> peso 50N, e que o ângulo formado entre as partes da corda no ponto de suspensão é 60º. A corda pode ser considerada como ideal (inextensível e de massa desprezível). Quando o balde está suspenso no ar, em equilíbrio, a força exercida por </w:t>
      </w:r>
      <w:r w:rsidRPr="00B93DEB">
        <w:rPr>
          <w:rFonts w:ascii="Arial" w:hAnsi="Arial" w:cs="Arial"/>
          <w:b/>
          <w:sz w:val="20"/>
          <w:szCs w:val="20"/>
        </w:rPr>
        <w:t>um</w:t>
      </w:r>
      <w:r w:rsidRPr="00B93DEB">
        <w:rPr>
          <w:rFonts w:ascii="Arial" w:hAnsi="Arial" w:cs="Arial"/>
          <w:sz w:val="20"/>
          <w:szCs w:val="20"/>
        </w:rPr>
        <w:t xml:space="preserve"> operário, medida em </w:t>
      </w:r>
      <w:proofErr w:type="spellStart"/>
      <w:r w:rsidRPr="00B93DEB">
        <w:rPr>
          <w:rFonts w:ascii="Arial" w:hAnsi="Arial" w:cs="Arial"/>
          <w:sz w:val="20"/>
          <w:szCs w:val="20"/>
        </w:rPr>
        <w:t>newtons</w:t>
      </w:r>
      <w:proofErr w:type="spellEnd"/>
      <w:r w:rsidRPr="00B93DEB">
        <w:rPr>
          <w:rFonts w:ascii="Arial" w:hAnsi="Arial" w:cs="Arial"/>
          <w:sz w:val="20"/>
          <w:szCs w:val="20"/>
        </w:rPr>
        <w:t>, vale:</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t>50</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t>25</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r>
      <w:r w:rsidRPr="00B93DEB">
        <w:rPr>
          <w:rFonts w:ascii="Arial" w:hAnsi="Arial" w:cs="Arial"/>
          <w:position w:val="-22"/>
          <w:sz w:val="20"/>
          <w:szCs w:val="20"/>
        </w:rPr>
        <w:object w:dxaOrig="499" w:dyaOrig="460">
          <v:shape id="_x0000_i1061" type="#_x0000_t75" style="width:24.75pt;height:23.25pt" o:ole="">
            <v:imagedata r:id="rId100" o:title=""/>
          </v:shape>
          <o:OLEObject Type="Embed" ProgID="Equation.3" ShapeID="_x0000_i1061" DrawAspect="Content" ObjectID="_1538284415" r:id="rId101"/>
        </w:objec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r>
      <w:r w:rsidRPr="00B93DEB">
        <w:rPr>
          <w:rFonts w:ascii="Arial" w:hAnsi="Arial" w:cs="Arial"/>
          <w:position w:val="-6"/>
          <w:sz w:val="20"/>
          <w:szCs w:val="20"/>
        </w:rPr>
        <w:object w:dxaOrig="499" w:dyaOrig="300">
          <v:shape id="_x0000_i1062" type="#_x0000_t75" style="width:24.75pt;height:15pt" o:ole="">
            <v:imagedata r:id="rId102" o:title=""/>
          </v:shape>
          <o:OLEObject Type="Embed" ProgID="Equation.3" ShapeID="_x0000_i1062" DrawAspect="Content" ObjectID="_1538284416" r:id="rId103"/>
        </w:objec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e</w:t>
      </w:r>
      <w:proofErr w:type="gramEnd"/>
      <w:r w:rsidRPr="00B93DEB">
        <w:rPr>
          <w:rFonts w:ascii="Arial" w:hAnsi="Arial" w:cs="Arial"/>
          <w:sz w:val="20"/>
          <w:szCs w:val="20"/>
        </w:rPr>
        <w:t>)</w:t>
      </w:r>
      <w:r w:rsidRPr="00B93DEB">
        <w:rPr>
          <w:rFonts w:ascii="Arial" w:hAnsi="Arial" w:cs="Arial"/>
          <w:sz w:val="20"/>
          <w:szCs w:val="20"/>
        </w:rPr>
        <w:tab/>
        <w:t>0,0</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20 - (UNIMONTES MG/2010/Julho)</w:t>
      </w:r>
      <w:proofErr w:type="gramStart"/>
      <w:r w:rsidRPr="00B93DEB">
        <w:rPr>
          <w:rFonts w:ascii="Arial" w:hAnsi="Arial" w:cs="Arial"/>
          <w:b/>
          <w:sz w:val="20"/>
          <w:szCs w:val="20"/>
        </w:rPr>
        <w:t xml:space="preserve">   </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End"/>
      <w:r w:rsidRPr="00B93DEB">
        <w:rPr>
          <w:rFonts w:ascii="Arial" w:hAnsi="Arial" w:cs="Arial"/>
          <w:sz w:val="20"/>
          <w:szCs w:val="20"/>
        </w:rPr>
        <w:t xml:space="preserve">Um operário usa um sistema de roldanas para elevar um objeto de peso </w:t>
      </w:r>
      <w:r w:rsidRPr="00B93DEB">
        <w:rPr>
          <w:rFonts w:ascii="Arial" w:hAnsi="Arial" w:cs="Arial"/>
          <w:position w:val="-4"/>
          <w:sz w:val="20"/>
          <w:szCs w:val="20"/>
        </w:rPr>
        <w:object w:dxaOrig="180" w:dyaOrig="279">
          <v:shape id="_x0000_i1063" type="#_x0000_t75" style="width:9pt;height:14.25pt" o:ole="">
            <v:imagedata r:id="rId104" o:title=""/>
          </v:shape>
          <o:OLEObject Type="Embed" ProgID="Equation.3" ShapeID="_x0000_i1063" DrawAspect="Content" ObjectID="_1538284417" r:id="rId105"/>
        </w:object>
      </w:r>
      <w:r w:rsidRPr="00B93DEB">
        <w:rPr>
          <w:rFonts w:ascii="Arial" w:hAnsi="Arial" w:cs="Arial"/>
          <w:sz w:val="20"/>
          <w:szCs w:val="20"/>
        </w:rPr>
        <w:t xml:space="preserve">a uma altura H em relação ao solo (veja a figura). Para tanto, ele exerce uma força </w:t>
      </w:r>
      <w:r w:rsidRPr="00B93DEB">
        <w:rPr>
          <w:rFonts w:ascii="Arial" w:hAnsi="Arial" w:cs="Arial"/>
          <w:position w:val="-4"/>
          <w:sz w:val="20"/>
          <w:szCs w:val="20"/>
        </w:rPr>
        <w:object w:dxaOrig="180" w:dyaOrig="279">
          <v:shape id="_x0000_i1064" type="#_x0000_t75" style="width:9pt;height:14.25pt" o:ole="">
            <v:imagedata r:id="rId106" o:title=""/>
          </v:shape>
          <o:OLEObject Type="Embed" ProgID="Equation.3" ShapeID="_x0000_i1064" DrawAspect="Content" ObjectID="_1538284418" r:id="rId107"/>
        </w:object>
      </w:r>
      <w:r w:rsidRPr="00B93DEB">
        <w:rPr>
          <w:rFonts w:ascii="Arial" w:hAnsi="Arial" w:cs="Arial"/>
          <w:sz w:val="20"/>
          <w:szCs w:val="20"/>
        </w:rPr>
        <w:t>puxando a corda do sistema de roldanas. O comprimento de corda que o operário puxa para erguer o objeto é</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1438275" cy="1095375"/>
            <wp:effectExtent l="19050" t="0" r="952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8" cstate="print">
                      <a:lum bright="-6000" contrast="12000"/>
                      <a:grayscl/>
                    </a:blip>
                    <a:srcRect/>
                    <a:stretch>
                      <a:fillRect/>
                    </a:stretch>
                  </pic:blipFill>
                  <pic:spPr bwMode="auto">
                    <a:xfrm>
                      <a:off x="0" y="0"/>
                      <a:ext cx="1438275" cy="1095375"/>
                    </a:xfrm>
                    <a:prstGeom prst="rect">
                      <a:avLst/>
                    </a:prstGeom>
                    <a:noFill/>
                    <a:ln w="9525">
                      <a:noFill/>
                      <a:miter lim="800000"/>
                      <a:headEnd/>
                      <a:tailEnd/>
                    </a:ln>
                  </pic:spPr>
                </pic:pic>
              </a:graphicData>
            </a:graphic>
          </wp:inline>
        </w:drawing>
      </w:r>
      <w:r w:rsidRPr="00B93DEB">
        <w:rPr>
          <w:rFonts w:ascii="Arial" w:hAnsi="Arial" w:cs="Arial"/>
          <w:sz w:val="20"/>
          <w:szCs w:val="20"/>
        </w:rPr>
        <w:br w:type="textWrapping" w:clear="all"/>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t>3H.</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t>H.</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t>2H.</w:t>
      </w:r>
    </w:p>
    <w:p w:rsidR="00B93DEB" w:rsidRPr="00B93DEB" w:rsidRDefault="00B93DEB" w:rsidP="00B93DEB">
      <w:pPr>
        <w:autoSpaceDE w:val="0"/>
        <w:autoSpaceDN w:val="0"/>
        <w:adjustRightInd w:val="0"/>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t>4H.</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21 - (FGV/2008)</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 xml:space="preserve">Usado no antigo Egito para retirar água do rio Nilo, o </w:t>
      </w:r>
      <w:proofErr w:type="spellStart"/>
      <w:r w:rsidRPr="00B93DEB">
        <w:rPr>
          <w:rFonts w:ascii="Arial" w:hAnsi="Arial" w:cs="Arial"/>
          <w:sz w:val="20"/>
          <w:szCs w:val="20"/>
        </w:rPr>
        <w:t>shaduf</w:t>
      </w:r>
      <w:proofErr w:type="spellEnd"/>
      <w:r w:rsidRPr="00B93DEB">
        <w:rPr>
          <w:rFonts w:ascii="Arial" w:hAnsi="Arial" w:cs="Arial"/>
          <w:sz w:val="20"/>
          <w:szCs w:val="20"/>
        </w:rPr>
        <w:t xml:space="preserve"> pode ser visto como um ancestral do guindaste. Consistia de uma haste de madeira onde em uma das extremidades era amarrado um balde, enquanto que na outra, uma grande pedra fazia o papel de </w:t>
      </w:r>
      <w:proofErr w:type="spellStart"/>
      <w:proofErr w:type="gramStart"/>
      <w:r w:rsidRPr="00B93DEB">
        <w:rPr>
          <w:rFonts w:ascii="Arial" w:hAnsi="Arial" w:cs="Arial"/>
          <w:sz w:val="20"/>
          <w:szCs w:val="20"/>
        </w:rPr>
        <w:t>contra-peso</w:t>
      </w:r>
      <w:proofErr w:type="spellEnd"/>
      <w:proofErr w:type="gramEnd"/>
      <w:r w:rsidRPr="00B93DEB">
        <w:rPr>
          <w:rFonts w:ascii="Arial" w:hAnsi="Arial" w:cs="Arial"/>
          <w:sz w:val="20"/>
          <w:szCs w:val="20"/>
        </w:rPr>
        <w:t>. A haste horizontal apoiava-se em outra verticalmente disposta e o operador, com suas mãos entre o extremo contendo o balde e o apoio (ponto P), exercia uma pequena força adicional para dar ao mecanismo sua mobilidade.</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lastRenderedPageBreak/>
        <w:drawing>
          <wp:inline distT="0" distB="0" distL="0" distR="0">
            <wp:extent cx="2286000" cy="1181100"/>
            <wp:effectExtent l="19050" t="0" r="0" b="0"/>
            <wp:docPr id="61" name="Imagem 61" descr="fis q-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s q-96"/>
                    <pic:cNvPicPr>
                      <a:picLocks noChangeAspect="1" noChangeArrowheads="1"/>
                    </pic:cNvPicPr>
                  </pic:nvPicPr>
                  <pic:blipFill>
                    <a:blip r:embed="rId109" cstate="print">
                      <a:grayscl/>
                    </a:blip>
                    <a:srcRect/>
                    <a:stretch>
                      <a:fillRect/>
                    </a:stretch>
                  </pic:blipFill>
                  <pic:spPr bwMode="auto">
                    <a:xfrm>
                      <a:off x="0" y="0"/>
                      <a:ext cx="2286000" cy="1181100"/>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Dados:</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Peso do balde e sua </w:t>
      </w:r>
      <w:proofErr w:type="gramStart"/>
      <w:r w:rsidRPr="00B93DEB">
        <w:rPr>
          <w:rFonts w:ascii="Arial" w:hAnsi="Arial" w:cs="Arial"/>
          <w:sz w:val="20"/>
          <w:szCs w:val="20"/>
        </w:rPr>
        <w:t>corda ...</w:t>
      </w:r>
      <w:proofErr w:type="gramEnd"/>
      <w:r w:rsidRPr="00B93DEB">
        <w:rPr>
          <w:rFonts w:ascii="Arial" w:hAnsi="Arial" w:cs="Arial"/>
          <w:sz w:val="20"/>
          <w:szCs w:val="20"/>
        </w:rPr>
        <w:t>..... 200 N</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Peso da pedra e sua </w:t>
      </w:r>
      <w:proofErr w:type="gramStart"/>
      <w:r w:rsidRPr="00B93DEB">
        <w:rPr>
          <w:rFonts w:ascii="Arial" w:hAnsi="Arial" w:cs="Arial"/>
          <w:sz w:val="20"/>
          <w:szCs w:val="20"/>
        </w:rPr>
        <w:t>corda ...</w:t>
      </w:r>
      <w:proofErr w:type="gramEnd"/>
      <w:r w:rsidRPr="00B93DEB">
        <w:rPr>
          <w:rFonts w:ascii="Arial" w:hAnsi="Arial" w:cs="Arial"/>
          <w:sz w:val="20"/>
          <w:szCs w:val="20"/>
        </w:rPr>
        <w:t>..... 350 N</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Para o esquema apresentado, a força vertical que uma pessoa deve exercer sobre o ponto P, para que o </w:t>
      </w:r>
      <w:proofErr w:type="spellStart"/>
      <w:r w:rsidRPr="00B93DEB">
        <w:rPr>
          <w:rFonts w:ascii="Arial" w:hAnsi="Arial" w:cs="Arial"/>
          <w:i/>
          <w:sz w:val="20"/>
          <w:szCs w:val="20"/>
        </w:rPr>
        <w:t>shaduf</w:t>
      </w:r>
      <w:proofErr w:type="spellEnd"/>
      <w:r w:rsidRPr="00B93DEB">
        <w:rPr>
          <w:rFonts w:ascii="Arial" w:hAnsi="Arial" w:cs="Arial"/>
          <w:sz w:val="20"/>
          <w:szCs w:val="20"/>
        </w:rPr>
        <w:t xml:space="preserve"> fique horizontalmente em equilíbrio, tem </w:t>
      </w:r>
      <w:proofErr w:type="gramStart"/>
      <w:r w:rsidRPr="00B93DEB">
        <w:rPr>
          <w:rFonts w:ascii="Arial" w:hAnsi="Arial" w:cs="Arial"/>
          <w:sz w:val="20"/>
          <w:szCs w:val="20"/>
        </w:rPr>
        <w:t>sentido</w:t>
      </w:r>
      <w:proofErr w:type="gramEnd"/>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t>para baixo e intensidade de 100 N.</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t>para baixo e intensidade de 50 N.</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t>para cima e intensidade de 150 N.</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t>para cima e intensidade de 100 N.</w: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e</w:t>
      </w:r>
      <w:proofErr w:type="gramEnd"/>
      <w:r w:rsidRPr="00B93DEB">
        <w:rPr>
          <w:rFonts w:ascii="Arial" w:hAnsi="Arial" w:cs="Arial"/>
          <w:sz w:val="20"/>
          <w:szCs w:val="20"/>
        </w:rPr>
        <w:t>)</w:t>
      </w:r>
      <w:r w:rsidRPr="00B93DEB">
        <w:rPr>
          <w:rFonts w:ascii="Arial" w:hAnsi="Arial" w:cs="Arial"/>
          <w:sz w:val="20"/>
          <w:szCs w:val="20"/>
        </w:rPr>
        <w:tab/>
        <w:t>para cima e intensidade de 50 N.</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22 - (UNIMONTES MG/2007/Julho)</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Observe o sistema, em equilíbrio, ilustrado na figura abaixo. Nele, um bloco de massa M e volume V está suspenso pelas cordas A e B e imerso num líquido de densidade d</w:t>
      </w:r>
      <w:r w:rsidRPr="00B93DEB">
        <w:rPr>
          <w:rFonts w:ascii="Arial" w:hAnsi="Arial" w:cs="Arial"/>
          <w:sz w:val="20"/>
          <w:szCs w:val="20"/>
          <w:vertAlign w:val="subscript"/>
        </w:rPr>
        <w:t>L</w:t>
      </w:r>
      <w:r w:rsidRPr="00B93DEB">
        <w:rPr>
          <w:rFonts w:ascii="Arial" w:hAnsi="Arial" w:cs="Arial"/>
          <w:sz w:val="20"/>
          <w:szCs w:val="20"/>
        </w:rPr>
        <w:t>. O valor do módulo da aceleração da gravidade, no local, é g. Sobre as trações T</w:t>
      </w:r>
      <w:r w:rsidRPr="00B93DEB">
        <w:rPr>
          <w:rFonts w:ascii="Arial" w:hAnsi="Arial" w:cs="Arial"/>
          <w:sz w:val="20"/>
          <w:szCs w:val="20"/>
          <w:vertAlign w:val="subscript"/>
        </w:rPr>
        <w:t>A</w:t>
      </w:r>
      <w:r w:rsidRPr="00B93DEB">
        <w:rPr>
          <w:rFonts w:ascii="Arial" w:hAnsi="Arial" w:cs="Arial"/>
          <w:sz w:val="20"/>
          <w:szCs w:val="20"/>
        </w:rPr>
        <w:t xml:space="preserve"> e T</w:t>
      </w:r>
      <w:r w:rsidRPr="00B93DEB">
        <w:rPr>
          <w:rFonts w:ascii="Arial" w:hAnsi="Arial" w:cs="Arial"/>
          <w:sz w:val="20"/>
          <w:szCs w:val="20"/>
          <w:vertAlign w:val="subscript"/>
        </w:rPr>
        <w:t>B</w:t>
      </w:r>
      <w:r w:rsidRPr="00B93DEB">
        <w:rPr>
          <w:rFonts w:ascii="Arial" w:hAnsi="Arial" w:cs="Arial"/>
          <w:sz w:val="20"/>
          <w:szCs w:val="20"/>
        </w:rPr>
        <w:t xml:space="preserve"> em cada uma das cordas, é </w:t>
      </w:r>
      <w:r w:rsidRPr="00B93DEB">
        <w:rPr>
          <w:rFonts w:ascii="Arial" w:hAnsi="Arial" w:cs="Arial"/>
          <w:b/>
          <w:sz w:val="20"/>
          <w:szCs w:val="20"/>
        </w:rPr>
        <w:t xml:space="preserve">CORRETO </w:t>
      </w:r>
      <w:r w:rsidRPr="00B93DEB">
        <w:rPr>
          <w:rFonts w:ascii="Arial" w:hAnsi="Arial" w:cs="Arial"/>
          <w:sz w:val="20"/>
          <w:szCs w:val="20"/>
        </w:rPr>
        <w:t xml:space="preserve">afirmar </w:t>
      </w:r>
      <w:proofErr w:type="gramStart"/>
      <w:r w:rsidRPr="00B93DEB">
        <w:rPr>
          <w:rFonts w:ascii="Arial" w:hAnsi="Arial" w:cs="Arial"/>
          <w:sz w:val="20"/>
          <w:szCs w:val="20"/>
        </w:rPr>
        <w:t>que</w:t>
      </w:r>
      <w:proofErr w:type="gramEnd"/>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1552575" cy="1543050"/>
            <wp:effectExtent l="19050" t="0" r="9525" b="0"/>
            <wp:docPr id="62" name="Imagem 62" descr="q 34- fis g1ext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q 34- fis g1extas1"/>
                    <pic:cNvPicPr>
                      <a:picLocks noChangeAspect="1" noChangeArrowheads="1"/>
                    </pic:cNvPicPr>
                  </pic:nvPicPr>
                  <pic:blipFill>
                    <a:blip r:embed="rId110" cstate="print">
                      <a:lum bright="-6000"/>
                      <a:grayscl/>
                    </a:blip>
                    <a:srcRect/>
                    <a:stretch>
                      <a:fillRect/>
                    </a:stretch>
                  </pic:blipFill>
                  <pic:spPr bwMode="auto">
                    <a:xfrm>
                      <a:off x="0" y="0"/>
                      <a:ext cx="1552575" cy="1543050"/>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a</w:t>
      </w:r>
      <w:proofErr w:type="gramEnd"/>
      <w:r w:rsidRPr="00B93DEB">
        <w:rPr>
          <w:rFonts w:ascii="Arial" w:hAnsi="Arial" w:cs="Arial"/>
          <w:sz w:val="20"/>
          <w:szCs w:val="20"/>
        </w:rPr>
        <w:t>)</w:t>
      </w:r>
      <w:r w:rsidRPr="00B93DEB">
        <w:rPr>
          <w:rFonts w:ascii="Arial" w:hAnsi="Arial" w:cs="Arial"/>
          <w:sz w:val="20"/>
          <w:szCs w:val="20"/>
        </w:rPr>
        <w:tab/>
      </w:r>
      <w:r w:rsidRPr="00B93DEB">
        <w:rPr>
          <w:rFonts w:ascii="Arial" w:hAnsi="Arial" w:cs="Arial"/>
          <w:position w:val="-20"/>
          <w:sz w:val="20"/>
          <w:szCs w:val="20"/>
        </w:rPr>
        <w:object w:dxaOrig="1400" w:dyaOrig="499">
          <v:shape id="_x0000_i1065" type="#_x0000_t75" style="width:69.75pt;height:24.75pt" o:ole="">
            <v:imagedata r:id="rId111" o:title=""/>
          </v:shape>
          <o:OLEObject Type="Embed" ProgID="Equation.3" ShapeID="_x0000_i1065" DrawAspect="Content" ObjectID="_1538284419" r:id="rId112"/>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b)</w:t>
      </w:r>
      <w:proofErr w:type="gramEnd"/>
      <w:r w:rsidRPr="00B93DEB">
        <w:rPr>
          <w:rFonts w:ascii="Arial" w:hAnsi="Arial" w:cs="Arial"/>
          <w:sz w:val="20"/>
          <w:szCs w:val="20"/>
        </w:rPr>
        <w:tab/>
      </w:r>
      <w:r w:rsidRPr="00B93DEB">
        <w:rPr>
          <w:rFonts w:ascii="Arial" w:hAnsi="Arial" w:cs="Arial"/>
          <w:position w:val="-20"/>
          <w:sz w:val="20"/>
          <w:szCs w:val="20"/>
        </w:rPr>
        <w:object w:dxaOrig="1420" w:dyaOrig="499">
          <v:shape id="_x0000_i1066" type="#_x0000_t75" style="width:71.25pt;height:24.75pt" o:ole="">
            <v:imagedata r:id="rId113" o:title=""/>
          </v:shape>
          <o:OLEObject Type="Embed" ProgID="Equation.3" ShapeID="_x0000_i1066" DrawAspect="Content" ObjectID="_1538284420" r:id="rId114"/>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c)</w:t>
      </w:r>
      <w:proofErr w:type="gramEnd"/>
      <w:r w:rsidRPr="00B93DEB">
        <w:rPr>
          <w:rFonts w:ascii="Arial" w:hAnsi="Arial" w:cs="Arial"/>
          <w:sz w:val="20"/>
          <w:szCs w:val="20"/>
        </w:rPr>
        <w:tab/>
      </w:r>
      <w:r w:rsidRPr="00B93DEB">
        <w:rPr>
          <w:rFonts w:ascii="Arial" w:hAnsi="Arial" w:cs="Arial"/>
          <w:position w:val="-20"/>
          <w:sz w:val="20"/>
          <w:szCs w:val="20"/>
        </w:rPr>
        <w:object w:dxaOrig="1500" w:dyaOrig="499">
          <v:shape id="_x0000_i1067" type="#_x0000_t75" style="width:75pt;height:24.75pt" o:ole="">
            <v:imagedata r:id="rId115" o:title=""/>
          </v:shape>
          <o:OLEObject Type="Embed" ProgID="Equation.3" ShapeID="_x0000_i1067" DrawAspect="Content" ObjectID="_1538284421" r:id="rId116"/>
        </w:object>
      </w:r>
    </w:p>
    <w:p w:rsidR="00B93DEB" w:rsidRPr="00B93DEB" w:rsidRDefault="00B93DEB" w:rsidP="00B93DEB">
      <w:pPr>
        <w:spacing w:after="0" w:line="240" w:lineRule="auto"/>
        <w:ind w:left="-993" w:right="-710"/>
        <w:jc w:val="both"/>
        <w:rPr>
          <w:rFonts w:ascii="Arial" w:hAnsi="Arial" w:cs="Arial"/>
          <w:sz w:val="20"/>
          <w:szCs w:val="20"/>
        </w:rPr>
      </w:pPr>
      <w:proofErr w:type="gramStart"/>
      <w:r w:rsidRPr="00B93DEB">
        <w:rPr>
          <w:rFonts w:ascii="Arial" w:hAnsi="Arial" w:cs="Arial"/>
          <w:sz w:val="20"/>
          <w:szCs w:val="20"/>
        </w:rPr>
        <w:t>d)</w:t>
      </w:r>
      <w:proofErr w:type="gramEnd"/>
      <w:r w:rsidRPr="00B93DEB">
        <w:rPr>
          <w:rFonts w:ascii="Arial" w:hAnsi="Arial" w:cs="Arial"/>
          <w:sz w:val="20"/>
          <w:szCs w:val="20"/>
        </w:rPr>
        <w:tab/>
      </w:r>
      <w:r w:rsidRPr="00B93DEB">
        <w:rPr>
          <w:rFonts w:ascii="Arial" w:hAnsi="Arial" w:cs="Arial"/>
          <w:position w:val="-20"/>
          <w:sz w:val="20"/>
          <w:szCs w:val="20"/>
        </w:rPr>
        <w:object w:dxaOrig="1520" w:dyaOrig="499">
          <v:shape id="_x0000_i1068" type="#_x0000_t75" style="width:75.75pt;height:24.75pt" o:ole="">
            <v:imagedata r:id="rId117" o:title=""/>
          </v:shape>
          <o:OLEObject Type="Embed" ProgID="Equation.3" ShapeID="_x0000_i1068" DrawAspect="Content" ObjectID="_1538284422" r:id="rId118"/>
        </w:objec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TEXTO: 1 - Comum à questão: 23</w:t>
      </w: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 xml:space="preserve"> </w:t>
      </w: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Dados:</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sz w:val="20"/>
          <w:szCs w:val="20"/>
        </w:rPr>
        <w:t xml:space="preserve">Aceleração da gravidade: </w:t>
      </w:r>
      <w:r w:rsidRPr="00B93DEB">
        <w:rPr>
          <w:rFonts w:ascii="Arial" w:hAnsi="Arial" w:cs="Arial"/>
          <w:b/>
          <w:sz w:val="20"/>
          <w:szCs w:val="20"/>
        </w:rPr>
        <w:t>10 m/s</w:t>
      </w:r>
      <w:r w:rsidRPr="00B93DEB">
        <w:rPr>
          <w:rFonts w:ascii="Arial" w:hAnsi="Arial" w:cs="Arial"/>
          <w:b/>
          <w:sz w:val="20"/>
          <w:szCs w:val="20"/>
          <w:vertAlign w:val="superscript"/>
        </w:rPr>
        <w:t>2</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sz w:val="20"/>
          <w:szCs w:val="20"/>
        </w:rPr>
        <w:t xml:space="preserve">Velocidade da luz no vácuo: </w:t>
      </w:r>
      <w:proofErr w:type="gramStart"/>
      <w:r w:rsidRPr="00B93DEB">
        <w:rPr>
          <w:rFonts w:ascii="Arial" w:hAnsi="Arial" w:cs="Arial"/>
          <w:b/>
          <w:sz w:val="20"/>
          <w:szCs w:val="20"/>
        </w:rPr>
        <w:t>3</w:t>
      </w:r>
      <w:proofErr w:type="gramEnd"/>
      <w:r w:rsidRPr="00B93DEB">
        <w:rPr>
          <w:rFonts w:ascii="Arial" w:hAnsi="Arial" w:cs="Arial"/>
          <w:b/>
          <w:sz w:val="20"/>
          <w:szCs w:val="20"/>
        </w:rPr>
        <w:t xml:space="preserve"> x 10</w:t>
      </w:r>
      <w:r w:rsidRPr="00B93DEB">
        <w:rPr>
          <w:rFonts w:ascii="Arial" w:hAnsi="Arial" w:cs="Arial"/>
          <w:b/>
          <w:sz w:val="20"/>
          <w:szCs w:val="20"/>
          <w:vertAlign w:val="superscript"/>
        </w:rPr>
        <w:t>8</w:t>
      </w:r>
      <w:r w:rsidRPr="00B93DEB">
        <w:rPr>
          <w:rFonts w:ascii="Arial" w:hAnsi="Arial" w:cs="Arial"/>
          <w:b/>
          <w:sz w:val="20"/>
          <w:szCs w:val="20"/>
        </w:rPr>
        <w:t xml:space="preserve"> m/s.</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sz w:val="20"/>
          <w:szCs w:val="20"/>
        </w:rPr>
        <w:t xml:space="preserve">Constante de Planck: </w:t>
      </w:r>
      <w:r w:rsidRPr="00B93DEB">
        <w:rPr>
          <w:rFonts w:ascii="Arial" w:hAnsi="Arial" w:cs="Arial"/>
          <w:b/>
          <w:sz w:val="20"/>
          <w:szCs w:val="20"/>
        </w:rPr>
        <w:t>6,63 x 10</w:t>
      </w:r>
      <w:r w:rsidRPr="00B93DEB">
        <w:rPr>
          <w:rFonts w:ascii="Arial" w:hAnsi="Arial" w:cs="Arial"/>
          <w:b/>
          <w:sz w:val="20"/>
          <w:szCs w:val="20"/>
          <w:vertAlign w:val="superscript"/>
        </w:rPr>
        <w:t>-34</w:t>
      </w:r>
      <w:r w:rsidRPr="00B93DEB">
        <w:rPr>
          <w:rFonts w:ascii="Arial" w:hAnsi="Arial" w:cs="Arial"/>
          <w:b/>
          <w:sz w:val="20"/>
          <w:szCs w:val="20"/>
        </w:rPr>
        <w:t xml:space="preserve"> </w:t>
      </w:r>
      <w:proofErr w:type="spellStart"/>
      <w:proofErr w:type="gramStart"/>
      <w:r w:rsidRPr="00B93DEB">
        <w:rPr>
          <w:rFonts w:ascii="Arial" w:hAnsi="Arial" w:cs="Arial"/>
          <w:b/>
          <w:sz w:val="20"/>
          <w:szCs w:val="20"/>
        </w:rPr>
        <w:t>J.s</w:t>
      </w:r>
      <w:proofErr w:type="spellEnd"/>
      <w:proofErr w:type="gramEnd"/>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position w:val="-24"/>
          <w:sz w:val="20"/>
          <w:szCs w:val="20"/>
        </w:rPr>
        <w:object w:dxaOrig="1800" w:dyaOrig="540">
          <v:shape id="_x0000_i1069" type="#_x0000_t75" style="width:90pt;height:27pt" o:ole="">
            <v:imagedata r:id="rId119" o:title=""/>
          </v:shape>
          <o:OLEObject Type="Embed" ProgID="Equation.3" ShapeID="_x0000_i1069" DrawAspect="Content" ObjectID="_1538284423" r:id="rId120"/>
        </w:objec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bCs/>
          <w:sz w:val="20"/>
          <w:szCs w:val="20"/>
        </w:rPr>
      </w:pPr>
      <w:r w:rsidRPr="00B93DEB">
        <w:rPr>
          <w:rFonts w:ascii="Arial" w:hAnsi="Arial" w:cs="Arial"/>
          <w:b/>
          <w:bCs/>
          <w:sz w:val="20"/>
          <w:szCs w:val="20"/>
        </w:rPr>
        <w:t>23 - (UFPE/2009/1ª Fase)</w:t>
      </w:r>
      <w:proofErr w:type="gramStart"/>
      <w:r w:rsidRPr="00B93DEB">
        <w:rPr>
          <w:rFonts w:ascii="Arial" w:hAnsi="Arial" w:cs="Arial"/>
          <w:b/>
          <w:bCs/>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lastRenderedPageBreak/>
        <w:t xml:space="preserve">Deseja-se localizar a posição do centro de massa (CM) de uma tora de madeira de comprimento </w:t>
      </w:r>
      <w:r w:rsidRPr="00B93DEB">
        <w:rPr>
          <w:rFonts w:ascii="Arial" w:hAnsi="Arial" w:cs="Arial"/>
          <w:position w:val="-8"/>
          <w:sz w:val="20"/>
          <w:szCs w:val="20"/>
        </w:rPr>
        <w:object w:dxaOrig="700" w:dyaOrig="260">
          <v:shape id="_x0000_i1070" type="#_x0000_t75" style="width:35.25pt;height:12.75pt" o:ole="">
            <v:imagedata r:id="rId121" o:title=""/>
          </v:shape>
          <o:OLEObject Type="Embed" ProgID="Equation.3" ShapeID="_x0000_i1070" DrawAspect="Content" ObjectID="_1538284424" r:id="rId122"/>
        </w:object>
      </w:r>
      <w:r w:rsidRPr="00B93DEB">
        <w:rPr>
          <w:rFonts w:ascii="Arial" w:hAnsi="Arial" w:cs="Arial"/>
          <w:sz w:val="20"/>
          <w:szCs w:val="20"/>
        </w:rPr>
        <w:t xml:space="preserve">. A tora é colocada em repouso na horizontal, com uma extremidade apoiada em um suporte fixo e a outra sobre uma balança. </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Com o arranjo mostrado na figura à esquerda, a balança indica uma leitura igual a </w:t>
      </w:r>
      <w:r w:rsidRPr="00B93DEB">
        <w:rPr>
          <w:rFonts w:ascii="Arial" w:hAnsi="Arial" w:cs="Arial"/>
          <w:position w:val="-10"/>
          <w:sz w:val="20"/>
          <w:szCs w:val="20"/>
        </w:rPr>
        <w:object w:dxaOrig="859" w:dyaOrig="279">
          <v:shape id="_x0000_i1071" type="#_x0000_t75" style="width:42.75pt;height:14.25pt" o:ole="">
            <v:imagedata r:id="rId123" o:title=""/>
          </v:shape>
          <o:OLEObject Type="Embed" ProgID="Equation.3" ShapeID="_x0000_i1071" DrawAspect="Content" ObjectID="_1538284425" r:id="rId124"/>
        </w:object>
      </w:r>
      <w:r w:rsidRPr="00B93DEB">
        <w:rPr>
          <w:rFonts w:ascii="Arial" w:hAnsi="Arial" w:cs="Arial"/>
          <w:sz w:val="20"/>
          <w:szCs w:val="20"/>
        </w:rPr>
        <w:t xml:space="preserve">. A seguir, </w:t>
      </w:r>
      <w:proofErr w:type="gramStart"/>
      <w:r w:rsidRPr="00B93DEB">
        <w:rPr>
          <w:rFonts w:ascii="Arial" w:hAnsi="Arial" w:cs="Arial"/>
          <w:sz w:val="20"/>
          <w:szCs w:val="20"/>
        </w:rPr>
        <w:t>inverte-se</w:t>
      </w:r>
      <w:proofErr w:type="gramEnd"/>
      <w:r w:rsidRPr="00B93DEB">
        <w:rPr>
          <w:rFonts w:ascii="Arial" w:hAnsi="Arial" w:cs="Arial"/>
          <w:sz w:val="20"/>
          <w:szCs w:val="20"/>
        </w:rPr>
        <w:t xml:space="preserve"> as extremidades da tora e a nova pesagem da balança é reduzida para </w:t>
      </w:r>
      <w:r w:rsidRPr="00B93DEB">
        <w:rPr>
          <w:rFonts w:ascii="Arial" w:hAnsi="Arial" w:cs="Arial"/>
          <w:position w:val="-10"/>
          <w:sz w:val="20"/>
          <w:szCs w:val="20"/>
        </w:rPr>
        <w:object w:dxaOrig="880" w:dyaOrig="279">
          <v:shape id="_x0000_i1072" type="#_x0000_t75" style="width:44.25pt;height:14.25pt" o:ole="">
            <v:imagedata r:id="rId125" o:title=""/>
          </v:shape>
          <o:OLEObject Type="Embed" ProgID="Equation.3" ShapeID="_x0000_i1072" DrawAspect="Content" ObjectID="_1538284426" r:id="rId126"/>
        </w:object>
      </w:r>
      <w:r w:rsidRPr="00B93DEB">
        <w:rPr>
          <w:rFonts w:ascii="Arial" w:hAnsi="Arial" w:cs="Arial"/>
          <w:sz w:val="20"/>
          <w:szCs w:val="20"/>
        </w:rPr>
        <w:t>. Determine a distância x</w:t>
      </w:r>
      <w:r w:rsidRPr="00B93DEB">
        <w:rPr>
          <w:rFonts w:ascii="Arial" w:hAnsi="Arial" w:cs="Arial"/>
          <w:b/>
          <w:sz w:val="20"/>
          <w:szCs w:val="20"/>
        </w:rPr>
        <w:t xml:space="preserve"> </w:t>
      </w:r>
      <w:r w:rsidRPr="00B93DEB">
        <w:rPr>
          <w:rFonts w:ascii="Arial" w:hAnsi="Arial" w:cs="Arial"/>
          <w:sz w:val="20"/>
          <w:szCs w:val="20"/>
        </w:rPr>
        <w:t>(figura à esquerda), em centímetros, do centro de massa da tora ao eixo do suporte fixo.</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2867025" cy="962025"/>
            <wp:effectExtent l="19050" t="0" r="9525" b="0"/>
            <wp:docPr id="71" name="Imagem 71" descr="fis 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s q-8"/>
                    <pic:cNvPicPr>
                      <a:picLocks noChangeAspect="1" noChangeArrowheads="1"/>
                    </pic:cNvPicPr>
                  </pic:nvPicPr>
                  <pic:blipFill>
                    <a:blip r:embed="rId127" cstate="print">
                      <a:grayscl/>
                    </a:blip>
                    <a:srcRect/>
                    <a:stretch>
                      <a:fillRect/>
                    </a:stretch>
                  </pic:blipFill>
                  <pic:spPr bwMode="auto">
                    <a:xfrm>
                      <a:off x="0" y="0"/>
                      <a:ext cx="2867025" cy="96202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TEXTO: 2 - Comum à questão: 24</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Nesta prova, quando necessário, considere:</w:t>
      </w: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w:t>
      </w:r>
      <w:r w:rsidRPr="00B93DEB">
        <w:rPr>
          <w:rFonts w:ascii="Arial" w:hAnsi="Arial" w:cs="Arial"/>
          <w:sz w:val="20"/>
          <w:szCs w:val="20"/>
        </w:rPr>
        <w:tab/>
        <w:t xml:space="preserve">a aceleração da gravidade é 10 </w:t>
      </w:r>
      <w:r w:rsidRPr="00B93DEB">
        <w:rPr>
          <w:rFonts w:ascii="Arial" w:hAnsi="Arial" w:cs="Arial"/>
          <w:i/>
          <w:iCs/>
          <w:sz w:val="20"/>
          <w:szCs w:val="20"/>
        </w:rPr>
        <w:t>m/s</w:t>
      </w:r>
      <w:r w:rsidRPr="00B93DEB">
        <w:rPr>
          <w:rFonts w:ascii="Arial" w:hAnsi="Arial" w:cs="Arial"/>
          <w:i/>
          <w:iCs/>
          <w:sz w:val="20"/>
          <w:szCs w:val="20"/>
          <w:vertAlign w:val="superscript"/>
        </w:rPr>
        <w:t>2</w:t>
      </w:r>
      <w:r w:rsidRPr="00B93DEB">
        <w:rPr>
          <w:rFonts w:ascii="Arial" w:hAnsi="Arial" w:cs="Arial"/>
          <w:sz w:val="20"/>
          <w:szCs w:val="20"/>
        </w:rPr>
        <w:t>.</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sz w:val="20"/>
          <w:szCs w:val="20"/>
        </w:rPr>
        <w:t>•</w:t>
      </w:r>
      <w:r w:rsidRPr="00B93DEB">
        <w:rPr>
          <w:rFonts w:ascii="Arial" w:hAnsi="Arial" w:cs="Arial"/>
          <w:sz w:val="20"/>
          <w:szCs w:val="20"/>
        </w:rPr>
        <w:tab/>
        <w:t>a resistência do ar pode ser desprezada.</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 </w:t>
      </w:r>
    </w:p>
    <w:p w:rsidR="00B93DEB" w:rsidRPr="00B93DEB" w:rsidRDefault="00B93DEB" w:rsidP="00B93DEB">
      <w:pPr>
        <w:spacing w:after="0" w:line="240" w:lineRule="auto"/>
        <w:ind w:left="-993" w:right="-710"/>
        <w:jc w:val="both"/>
        <w:rPr>
          <w:rFonts w:ascii="Arial" w:hAnsi="Arial" w:cs="Arial"/>
          <w:b/>
          <w:sz w:val="20"/>
          <w:szCs w:val="20"/>
        </w:rPr>
      </w:pPr>
      <w:r w:rsidRPr="00B93DEB">
        <w:rPr>
          <w:rFonts w:ascii="Arial" w:hAnsi="Arial" w:cs="Arial"/>
          <w:b/>
          <w:sz w:val="20"/>
          <w:szCs w:val="20"/>
        </w:rPr>
        <w:t>24 - (UFPB/2010)</w:t>
      </w:r>
      <w:proofErr w:type="gramStart"/>
      <w:r w:rsidRPr="00B93DEB">
        <w:rPr>
          <w:rFonts w:ascii="Arial" w:hAnsi="Arial" w:cs="Arial"/>
          <w:b/>
          <w:sz w:val="20"/>
          <w:szCs w:val="20"/>
        </w:rPr>
        <w:t xml:space="preserve">   </w:t>
      </w:r>
    </w:p>
    <w:p w:rsidR="00B93DEB" w:rsidRPr="00B93DEB" w:rsidRDefault="00B93DEB" w:rsidP="00B93DEB">
      <w:pPr>
        <w:spacing w:after="0" w:line="240" w:lineRule="auto"/>
        <w:ind w:left="-993" w:right="-710"/>
        <w:jc w:val="both"/>
        <w:rPr>
          <w:rFonts w:ascii="Arial" w:hAnsi="Arial" w:cs="Arial"/>
          <w:sz w:val="20"/>
          <w:szCs w:val="20"/>
        </w:rPr>
      </w:pPr>
      <w:proofErr w:type="gramEnd"/>
      <w:r w:rsidRPr="00B93DEB">
        <w:rPr>
          <w:rFonts w:ascii="Arial" w:hAnsi="Arial" w:cs="Arial"/>
          <w:sz w:val="20"/>
          <w:szCs w:val="20"/>
        </w:rPr>
        <w:t xml:space="preserve">Uma balança é constituída por um contrapeso de </w:t>
      </w:r>
      <w:smartTag w:uri="urn:schemas-microsoft-com:office:smarttags" w:element="metricconverter">
        <w:smartTagPr>
          <w:attr w:name="ProductID" w:val="4 kg"/>
        </w:smartTagPr>
        <w:r w:rsidRPr="00B93DEB">
          <w:rPr>
            <w:rFonts w:ascii="Arial" w:hAnsi="Arial" w:cs="Arial"/>
            <w:sz w:val="20"/>
            <w:szCs w:val="20"/>
          </w:rPr>
          <w:t xml:space="preserve">4 </w:t>
        </w:r>
        <w:r w:rsidRPr="00B93DEB">
          <w:rPr>
            <w:rFonts w:ascii="Arial" w:hAnsi="Arial" w:cs="Arial"/>
            <w:i/>
            <w:iCs/>
            <w:sz w:val="20"/>
            <w:szCs w:val="20"/>
          </w:rPr>
          <w:t>kg</w:t>
        </w:r>
      </w:smartTag>
      <w:r w:rsidRPr="00B93DEB">
        <w:rPr>
          <w:rFonts w:ascii="Arial" w:hAnsi="Arial" w:cs="Arial"/>
          <w:i/>
          <w:iCs/>
          <w:sz w:val="20"/>
          <w:szCs w:val="20"/>
        </w:rPr>
        <w:t xml:space="preserve"> </w:t>
      </w:r>
      <w:r w:rsidRPr="00B93DEB">
        <w:rPr>
          <w:rFonts w:ascii="Arial" w:hAnsi="Arial" w:cs="Arial"/>
          <w:sz w:val="20"/>
          <w:szCs w:val="20"/>
        </w:rPr>
        <w:t xml:space="preserve">que pode ser movimentado sobre uma barra de </w:t>
      </w:r>
      <w:smartTag w:uri="urn:schemas-microsoft-com:office:smarttags" w:element="metricconverter">
        <w:smartTagPr>
          <w:attr w:name="ProductID" w:val="1 m"/>
        </w:smartTagPr>
        <w:r w:rsidRPr="00B93DEB">
          <w:rPr>
            <w:rFonts w:ascii="Arial" w:hAnsi="Arial" w:cs="Arial"/>
            <w:sz w:val="20"/>
            <w:szCs w:val="20"/>
          </w:rPr>
          <w:t xml:space="preserve">1 </w:t>
        </w:r>
        <w:r w:rsidRPr="00B93DEB">
          <w:rPr>
            <w:rFonts w:ascii="Arial" w:hAnsi="Arial" w:cs="Arial"/>
            <w:i/>
            <w:iCs/>
            <w:sz w:val="20"/>
            <w:szCs w:val="20"/>
          </w:rPr>
          <w:t>m</w:t>
        </w:r>
      </w:smartTag>
      <w:r w:rsidRPr="00B93DEB">
        <w:rPr>
          <w:rFonts w:ascii="Arial" w:hAnsi="Arial" w:cs="Arial"/>
          <w:i/>
          <w:iCs/>
          <w:sz w:val="20"/>
          <w:szCs w:val="20"/>
        </w:rPr>
        <w:t xml:space="preserve"> </w:t>
      </w:r>
      <w:r w:rsidRPr="00B93DEB">
        <w:rPr>
          <w:rFonts w:ascii="Arial" w:hAnsi="Arial" w:cs="Arial"/>
          <w:sz w:val="20"/>
          <w:szCs w:val="20"/>
        </w:rPr>
        <w:t xml:space="preserve">de comprimento e massa desprezível. A extremidade esquerda da barra pode girar livremente em torno de um pivô fixo. Uma corda de massa desprezível amarrada </w:t>
      </w:r>
      <w:proofErr w:type="gramStart"/>
      <w:r w:rsidRPr="00B93DEB">
        <w:rPr>
          <w:rFonts w:ascii="Arial" w:hAnsi="Arial" w:cs="Arial"/>
          <w:sz w:val="20"/>
          <w:szCs w:val="20"/>
        </w:rPr>
        <w:t>a</w:t>
      </w:r>
      <w:proofErr w:type="gramEnd"/>
      <w:r w:rsidRPr="00B93DEB">
        <w:rPr>
          <w:rFonts w:ascii="Arial" w:hAnsi="Arial" w:cs="Arial"/>
          <w:sz w:val="20"/>
          <w:szCs w:val="20"/>
        </w:rPr>
        <w:t xml:space="preserve"> outra extremidade da barra, passando por uma polia que pode girar sem atrito, sustenta um bloco cuja massa se deseja medir, conforme figura abaixo.</w:t>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noProof/>
          <w:sz w:val="20"/>
          <w:szCs w:val="20"/>
          <w:lang w:eastAsia="pt-BR"/>
        </w:rPr>
        <w:drawing>
          <wp:inline distT="0" distB="0" distL="0" distR="0">
            <wp:extent cx="2343150" cy="1228725"/>
            <wp:effectExtent l="1905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cstate="print">
                      <a:lum bright="-12000" contrast="30000"/>
                      <a:grayscl/>
                    </a:blip>
                    <a:srcRect/>
                    <a:stretch>
                      <a:fillRect/>
                    </a:stretch>
                  </pic:blipFill>
                  <pic:spPr bwMode="auto">
                    <a:xfrm>
                      <a:off x="0" y="0"/>
                      <a:ext cx="2343150" cy="1228725"/>
                    </a:xfrm>
                    <a:prstGeom prst="rect">
                      <a:avLst/>
                    </a:prstGeom>
                    <a:noFill/>
                    <a:ln w="9525">
                      <a:noFill/>
                      <a:miter lim="800000"/>
                      <a:headEnd/>
                      <a:tailEnd/>
                    </a:ln>
                  </pic:spPr>
                </pic:pic>
              </a:graphicData>
            </a:graphic>
          </wp:inline>
        </w:drawing>
      </w:r>
    </w:p>
    <w:p w:rsidR="00B93DEB" w:rsidRPr="00B93DEB" w:rsidRDefault="00B93DEB" w:rsidP="00B93DEB">
      <w:pPr>
        <w:spacing w:after="0" w:line="240" w:lineRule="auto"/>
        <w:ind w:left="-993" w:right="-710"/>
        <w:jc w:val="both"/>
        <w:rPr>
          <w:rFonts w:ascii="Arial" w:hAnsi="Arial" w:cs="Arial"/>
          <w:sz w:val="20"/>
          <w:szCs w:val="20"/>
        </w:rPr>
      </w:pPr>
    </w:p>
    <w:p w:rsidR="00B93DEB" w:rsidRPr="00B93DEB" w:rsidRDefault="00B93DEB" w:rsidP="00B93DEB">
      <w:pPr>
        <w:spacing w:after="0" w:line="240" w:lineRule="auto"/>
        <w:ind w:left="-993" w:right="-710"/>
        <w:jc w:val="both"/>
        <w:rPr>
          <w:rFonts w:ascii="Arial" w:hAnsi="Arial" w:cs="Arial"/>
          <w:sz w:val="20"/>
          <w:szCs w:val="20"/>
        </w:rPr>
      </w:pPr>
      <w:r w:rsidRPr="00B93DEB">
        <w:rPr>
          <w:rFonts w:ascii="Arial" w:hAnsi="Arial" w:cs="Arial"/>
          <w:sz w:val="20"/>
          <w:szCs w:val="20"/>
        </w:rPr>
        <w:t xml:space="preserve">Sabendo que o sistema encontra-se em equilíbrio com a barra na horizontal e que o contrapeso está a </w:t>
      </w:r>
      <w:smartTag w:uri="urn:schemas-microsoft-com:office:smarttags" w:element="metricconverter">
        <w:smartTagPr>
          <w:attr w:name="ProductID" w:val="0,6 m"/>
        </w:smartTagPr>
        <w:r w:rsidRPr="00B93DEB">
          <w:rPr>
            <w:rFonts w:ascii="Arial" w:hAnsi="Arial" w:cs="Arial"/>
            <w:sz w:val="20"/>
            <w:szCs w:val="20"/>
          </w:rPr>
          <w:t xml:space="preserve">0,6 </w:t>
        </w:r>
        <w:r w:rsidRPr="00B93DEB">
          <w:rPr>
            <w:rFonts w:ascii="Arial" w:hAnsi="Arial" w:cs="Arial"/>
            <w:i/>
            <w:iCs/>
            <w:sz w:val="20"/>
            <w:szCs w:val="20"/>
          </w:rPr>
          <w:t>m</w:t>
        </w:r>
      </w:smartTag>
      <w:r w:rsidRPr="00B93DEB">
        <w:rPr>
          <w:rFonts w:ascii="Arial" w:hAnsi="Arial" w:cs="Arial"/>
          <w:i/>
          <w:iCs/>
          <w:sz w:val="20"/>
          <w:szCs w:val="20"/>
        </w:rPr>
        <w:t xml:space="preserve"> </w:t>
      </w:r>
      <w:r w:rsidRPr="00B93DEB">
        <w:rPr>
          <w:rFonts w:ascii="Arial" w:hAnsi="Arial" w:cs="Arial"/>
          <w:sz w:val="20"/>
          <w:szCs w:val="20"/>
        </w:rPr>
        <w:t>da extremidade direita da barra, é correto afirmar que a massa do bloco é de:</w:t>
      </w:r>
    </w:p>
    <w:p w:rsidR="00B93DEB" w:rsidRPr="00B93DEB" w:rsidRDefault="00B93DEB" w:rsidP="00B93DEB">
      <w:pPr>
        <w:spacing w:after="0" w:line="240" w:lineRule="auto"/>
        <w:ind w:left="-993" w:right="-710"/>
        <w:jc w:val="both"/>
        <w:rPr>
          <w:rFonts w:ascii="Arial" w:hAnsi="Arial" w:cs="Arial"/>
          <w:b/>
          <w:sz w:val="20"/>
          <w:szCs w:val="20"/>
        </w:rPr>
      </w:pPr>
    </w:p>
    <w:p w:rsidR="00B93DEB" w:rsidRPr="00B93DEB" w:rsidRDefault="00B93DEB" w:rsidP="00B93DEB">
      <w:pPr>
        <w:spacing w:after="0" w:line="240" w:lineRule="auto"/>
        <w:ind w:left="-993" w:right="-710"/>
        <w:jc w:val="both"/>
        <w:rPr>
          <w:rFonts w:ascii="Arial" w:hAnsi="Arial" w:cs="Arial"/>
          <w:i/>
          <w:iCs/>
          <w:sz w:val="20"/>
          <w:szCs w:val="20"/>
          <w:lang w:val="en-US"/>
        </w:rPr>
      </w:pPr>
      <w:r w:rsidRPr="00B93DEB">
        <w:rPr>
          <w:rFonts w:ascii="Arial" w:hAnsi="Arial" w:cs="Arial"/>
          <w:sz w:val="20"/>
          <w:szCs w:val="20"/>
          <w:lang w:val="en-US"/>
        </w:rPr>
        <w:t>a)</w:t>
      </w:r>
      <w:r w:rsidRPr="00B93DEB">
        <w:rPr>
          <w:rFonts w:ascii="Arial" w:hAnsi="Arial" w:cs="Arial"/>
          <w:sz w:val="20"/>
          <w:szCs w:val="20"/>
          <w:lang w:val="en-US"/>
        </w:rPr>
        <w:tab/>
      </w:r>
      <w:smartTag w:uri="urn:schemas-microsoft-com:office:smarttags" w:element="metricconverter">
        <w:smartTagPr>
          <w:attr w:name="ProductID" w:val="1,0 kg"/>
        </w:smartTagPr>
        <w:r w:rsidRPr="00B93DEB">
          <w:rPr>
            <w:rFonts w:ascii="Arial" w:hAnsi="Arial" w:cs="Arial"/>
            <w:sz w:val="20"/>
            <w:szCs w:val="20"/>
            <w:lang w:val="en-US"/>
          </w:rPr>
          <w:t>1</w:t>
        </w:r>
        <w:proofErr w:type="gramStart"/>
        <w:r w:rsidRPr="00B93DEB">
          <w:rPr>
            <w:rFonts w:ascii="Arial" w:hAnsi="Arial" w:cs="Arial"/>
            <w:sz w:val="20"/>
            <w:szCs w:val="20"/>
            <w:lang w:val="en-US"/>
          </w:rPr>
          <w:t>,0</w:t>
        </w:r>
        <w:proofErr w:type="gramEnd"/>
        <w:r w:rsidRPr="00B93DEB">
          <w:rPr>
            <w:rFonts w:ascii="Arial" w:hAnsi="Arial" w:cs="Arial"/>
            <w:sz w:val="20"/>
            <w:szCs w:val="20"/>
            <w:lang w:val="en-US"/>
          </w:rPr>
          <w:t xml:space="preserve"> </w:t>
        </w:r>
        <w:r w:rsidRPr="00B93DEB">
          <w:rPr>
            <w:rFonts w:ascii="Arial" w:hAnsi="Arial" w:cs="Arial"/>
            <w:i/>
            <w:iCs/>
            <w:sz w:val="20"/>
            <w:szCs w:val="20"/>
            <w:lang w:val="en-US"/>
          </w:rPr>
          <w:t>kg</w:t>
        </w:r>
      </w:smartTag>
      <w:r w:rsidRPr="00B93DEB">
        <w:rPr>
          <w:rFonts w:ascii="Arial" w:hAnsi="Arial" w:cs="Arial"/>
          <w:i/>
          <w:iCs/>
          <w:sz w:val="20"/>
          <w:szCs w:val="20"/>
          <w:lang w:val="en-US"/>
        </w:rPr>
        <w:t xml:space="preserve"> </w:t>
      </w:r>
    </w:p>
    <w:p w:rsidR="00B93DEB" w:rsidRPr="00B93DEB" w:rsidRDefault="00B93DEB" w:rsidP="00B93DEB">
      <w:pPr>
        <w:spacing w:after="0" w:line="240" w:lineRule="auto"/>
        <w:ind w:left="-993" w:right="-710"/>
        <w:jc w:val="both"/>
        <w:rPr>
          <w:rFonts w:ascii="Arial" w:hAnsi="Arial" w:cs="Arial"/>
          <w:i/>
          <w:iCs/>
          <w:sz w:val="20"/>
          <w:szCs w:val="20"/>
          <w:lang w:val="en-US"/>
        </w:rPr>
      </w:pPr>
      <w:r w:rsidRPr="00B93DEB">
        <w:rPr>
          <w:rFonts w:ascii="Arial" w:hAnsi="Arial" w:cs="Arial"/>
          <w:sz w:val="20"/>
          <w:szCs w:val="20"/>
          <w:lang w:val="en-US"/>
        </w:rPr>
        <w:t>b)</w:t>
      </w:r>
      <w:r w:rsidRPr="00B93DEB">
        <w:rPr>
          <w:rFonts w:ascii="Arial" w:hAnsi="Arial" w:cs="Arial"/>
          <w:sz w:val="20"/>
          <w:szCs w:val="20"/>
          <w:lang w:val="en-US"/>
        </w:rPr>
        <w:tab/>
      </w:r>
      <w:smartTag w:uri="urn:schemas-microsoft-com:office:smarttags" w:element="metricconverter">
        <w:smartTagPr>
          <w:attr w:name="ProductID" w:val="1,4 kg"/>
        </w:smartTagPr>
        <w:r w:rsidRPr="00B93DEB">
          <w:rPr>
            <w:rFonts w:ascii="Arial" w:hAnsi="Arial" w:cs="Arial"/>
            <w:sz w:val="20"/>
            <w:szCs w:val="20"/>
            <w:lang w:val="en-US"/>
          </w:rPr>
          <w:t>1</w:t>
        </w:r>
        <w:proofErr w:type="gramStart"/>
        <w:r w:rsidRPr="00B93DEB">
          <w:rPr>
            <w:rFonts w:ascii="Arial" w:hAnsi="Arial" w:cs="Arial"/>
            <w:sz w:val="20"/>
            <w:szCs w:val="20"/>
            <w:lang w:val="en-US"/>
          </w:rPr>
          <w:t>,4</w:t>
        </w:r>
        <w:proofErr w:type="gramEnd"/>
        <w:r w:rsidRPr="00B93DEB">
          <w:rPr>
            <w:rFonts w:ascii="Arial" w:hAnsi="Arial" w:cs="Arial"/>
            <w:sz w:val="20"/>
            <w:szCs w:val="20"/>
            <w:lang w:val="en-US"/>
          </w:rPr>
          <w:t xml:space="preserve"> </w:t>
        </w:r>
        <w:r w:rsidRPr="00B93DEB">
          <w:rPr>
            <w:rFonts w:ascii="Arial" w:hAnsi="Arial" w:cs="Arial"/>
            <w:i/>
            <w:iCs/>
            <w:sz w:val="20"/>
            <w:szCs w:val="20"/>
            <w:lang w:val="en-US"/>
          </w:rPr>
          <w:t>kg</w:t>
        </w:r>
      </w:smartTag>
      <w:r w:rsidRPr="00B93DEB">
        <w:rPr>
          <w:rFonts w:ascii="Arial" w:hAnsi="Arial" w:cs="Arial"/>
          <w:i/>
          <w:iCs/>
          <w:sz w:val="20"/>
          <w:szCs w:val="20"/>
          <w:lang w:val="en-US"/>
        </w:rPr>
        <w:t xml:space="preserve"> </w:t>
      </w:r>
    </w:p>
    <w:p w:rsidR="00B93DEB" w:rsidRPr="00B93DEB" w:rsidRDefault="00B93DEB" w:rsidP="00B93DEB">
      <w:pPr>
        <w:spacing w:after="0" w:line="240" w:lineRule="auto"/>
        <w:ind w:left="-993" w:right="-710"/>
        <w:jc w:val="both"/>
        <w:rPr>
          <w:rFonts w:ascii="Arial" w:hAnsi="Arial" w:cs="Arial"/>
          <w:i/>
          <w:iCs/>
          <w:sz w:val="20"/>
          <w:szCs w:val="20"/>
          <w:lang w:val="en-US"/>
        </w:rPr>
      </w:pPr>
      <w:r w:rsidRPr="00B93DEB">
        <w:rPr>
          <w:rFonts w:ascii="Arial" w:hAnsi="Arial" w:cs="Arial"/>
          <w:sz w:val="20"/>
          <w:szCs w:val="20"/>
          <w:lang w:val="en-US"/>
        </w:rPr>
        <w:t>c)</w:t>
      </w:r>
      <w:r w:rsidRPr="00B93DEB">
        <w:rPr>
          <w:rFonts w:ascii="Arial" w:hAnsi="Arial" w:cs="Arial"/>
          <w:sz w:val="20"/>
          <w:szCs w:val="20"/>
          <w:lang w:val="en-US"/>
        </w:rPr>
        <w:tab/>
      </w:r>
      <w:smartTag w:uri="urn:schemas-microsoft-com:office:smarttags" w:element="metricconverter">
        <w:smartTagPr>
          <w:attr w:name="ProductID" w:val="1,6 kg"/>
        </w:smartTagPr>
        <w:r w:rsidRPr="00B93DEB">
          <w:rPr>
            <w:rFonts w:ascii="Arial" w:hAnsi="Arial" w:cs="Arial"/>
            <w:sz w:val="20"/>
            <w:szCs w:val="20"/>
            <w:lang w:val="en-US"/>
          </w:rPr>
          <w:t>1</w:t>
        </w:r>
        <w:proofErr w:type="gramStart"/>
        <w:r w:rsidRPr="00B93DEB">
          <w:rPr>
            <w:rFonts w:ascii="Arial" w:hAnsi="Arial" w:cs="Arial"/>
            <w:sz w:val="20"/>
            <w:szCs w:val="20"/>
            <w:lang w:val="en-US"/>
          </w:rPr>
          <w:t>,6</w:t>
        </w:r>
        <w:proofErr w:type="gramEnd"/>
        <w:r w:rsidRPr="00B93DEB">
          <w:rPr>
            <w:rFonts w:ascii="Arial" w:hAnsi="Arial" w:cs="Arial"/>
            <w:sz w:val="20"/>
            <w:szCs w:val="20"/>
            <w:lang w:val="en-US"/>
          </w:rPr>
          <w:t xml:space="preserve"> </w:t>
        </w:r>
        <w:r w:rsidRPr="00B93DEB">
          <w:rPr>
            <w:rFonts w:ascii="Arial" w:hAnsi="Arial" w:cs="Arial"/>
            <w:i/>
            <w:iCs/>
            <w:sz w:val="20"/>
            <w:szCs w:val="20"/>
            <w:lang w:val="en-US"/>
          </w:rPr>
          <w:t>kg</w:t>
        </w:r>
      </w:smartTag>
    </w:p>
    <w:p w:rsidR="00B93DEB" w:rsidRPr="00B93DEB" w:rsidRDefault="00B93DEB" w:rsidP="00B93DEB">
      <w:pPr>
        <w:spacing w:after="0" w:line="240" w:lineRule="auto"/>
        <w:ind w:left="-993" w:right="-710"/>
        <w:jc w:val="both"/>
        <w:rPr>
          <w:rFonts w:ascii="Arial" w:hAnsi="Arial" w:cs="Arial"/>
          <w:i/>
          <w:iCs/>
          <w:sz w:val="20"/>
          <w:szCs w:val="20"/>
          <w:lang w:val="en-US"/>
        </w:rPr>
      </w:pPr>
      <w:r w:rsidRPr="00B93DEB">
        <w:rPr>
          <w:rFonts w:ascii="Arial" w:hAnsi="Arial" w:cs="Arial"/>
          <w:sz w:val="20"/>
          <w:szCs w:val="20"/>
          <w:lang w:val="en-US"/>
        </w:rPr>
        <w:t>d)</w:t>
      </w:r>
      <w:r w:rsidRPr="00B93DEB">
        <w:rPr>
          <w:rFonts w:ascii="Arial" w:hAnsi="Arial" w:cs="Arial"/>
          <w:sz w:val="20"/>
          <w:szCs w:val="20"/>
          <w:lang w:val="en-US"/>
        </w:rPr>
        <w:tab/>
      </w:r>
      <w:smartTag w:uri="urn:schemas-microsoft-com:office:smarttags" w:element="metricconverter">
        <w:smartTagPr>
          <w:attr w:name="ProductID" w:val="2,0 kg"/>
        </w:smartTagPr>
        <w:r w:rsidRPr="00B93DEB">
          <w:rPr>
            <w:rFonts w:ascii="Arial" w:hAnsi="Arial" w:cs="Arial"/>
            <w:sz w:val="20"/>
            <w:szCs w:val="20"/>
            <w:lang w:val="en-US"/>
          </w:rPr>
          <w:t>2</w:t>
        </w:r>
        <w:proofErr w:type="gramStart"/>
        <w:r w:rsidRPr="00B93DEB">
          <w:rPr>
            <w:rFonts w:ascii="Arial" w:hAnsi="Arial" w:cs="Arial"/>
            <w:sz w:val="20"/>
            <w:szCs w:val="20"/>
            <w:lang w:val="en-US"/>
          </w:rPr>
          <w:t>,0</w:t>
        </w:r>
        <w:proofErr w:type="gramEnd"/>
        <w:r w:rsidRPr="00B93DEB">
          <w:rPr>
            <w:rFonts w:ascii="Arial" w:hAnsi="Arial" w:cs="Arial"/>
            <w:sz w:val="20"/>
            <w:szCs w:val="20"/>
            <w:lang w:val="en-US"/>
          </w:rPr>
          <w:t xml:space="preserve"> </w:t>
        </w:r>
        <w:r w:rsidRPr="00B93DEB">
          <w:rPr>
            <w:rFonts w:ascii="Arial" w:hAnsi="Arial" w:cs="Arial"/>
            <w:i/>
            <w:iCs/>
            <w:sz w:val="20"/>
            <w:szCs w:val="20"/>
            <w:lang w:val="en-US"/>
          </w:rPr>
          <w:t>kg</w:t>
        </w:r>
      </w:smartTag>
    </w:p>
    <w:p w:rsidR="00B93DEB" w:rsidRPr="00B93DEB" w:rsidRDefault="00B93DEB" w:rsidP="00B93DEB">
      <w:pPr>
        <w:spacing w:after="0" w:line="240" w:lineRule="auto"/>
        <w:ind w:left="-993" w:right="-710"/>
        <w:jc w:val="both"/>
        <w:rPr>
          <w:rFonts w:ascii="Arial" w:hAnsi="Arial" w:cs="Arial"/>
          <w:i/>
          <w:iCs/>
          <w:sz w:val="20"/>
          <w:szCs w:val="20"/>
        </w:rPr>
      </w:pPr>
      <w:proofErr w:type="gramStart"/>
      <w:r w:rsidRPr="00B93DEB">
        <w:rPr>
          <w:rFonts w:ascii="Arial" w:hAnsi="Arial" w:cs="Arial"/>
          <w:sz w:val="20"/>
          <w:szCs w:val="20"/>
        </w:rPr>
        <w:t>e</w:t>
      </w:r>
      <w:proofErr w:type="gramEnd"/>
      <w:r w:rsidRPr="00B93DEB">
        <w:rPr>
          <w:rFonts w:ascii="Arial" w:hAnsi="Arial" w:cs="Arial"/>
          <w:sz w:val="20"/>
          <w:szCs w:val="20"/>
        </w:rPr>
        <w:t>)</w:t>
      </w:r>
      <w:r w:rsidRPr="00B93DEB">
        <w:rPr>
          <w:rFonts w:ascii="Arial" w:hAnsi="Arial" w:cs="Arial"/>
          <w:sz w:val="20"/>
          <w:szCs w:val="20"/>
        </w:rPr>
        <w:tab/>
      </w:r>
      <w:smartTag w:uri="urn:schemas-microsoft-com:office:smarttags" w:element="metricconverter">
        <w:smartTagPr>
          <w:attr w:name="ProductID" w:val="2,4 kg"/>
        </w:smartTagPr>
        <w:r w:rsidRPr="00B93DEB">
          <w:rPr>
            <w:rFonts w:ascii="Arial" w:hAnsi="Arial" w:cs="Arial"/>
            <w:sz w:val="20"/>
            <w:szCs w:val="20"/>
          </w:rPr>
          <w:t xml:space="preserve">2,4 </w:t>
        </w:r>
        <w:r w:rsidRPr="00B93DEB">
          <w:rPr>
            <w:rFonts w:ascii="Arial" w:hAnsi="Arial" w:cs="Arial"/>
            <w:i/>
            <w:iCs/>
            <w:sz w:val="20"/>
            <w:szCs w:val="20"/>
          </w:rPr>
          <w:t>kg</w:t>
        </w:r>
      </w:smartTag>
    </w:p>
    <w:p w:rsidR="000D3477" w:rsidRDefault="000D3477" w:rsidP="00B93DEB">
      <w:pPr>
        <w:spacing w:line="288" w:lineRule="auto"/>
        <w:jc w:val="both"/>
        <w:rPr>
          <w:rFonts w:ascii="Arial" w:hAnsi="Arial" w:cs="Arial"/>
        </w:rPr>
      </w:pPr>
    </w:p>
    <w:sectPr w:rsidR="000D3477" w:rsidSect="00E970A3">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646" w:rsidRDefault="00905646" w:rsidP="00B62294">
      <w:pPr>
        <w:spacing w:after="0" w:line="240" w:lineRule="auto"/>
      </w:pPr>
      <w:r>
        <w:separator/>
      </w:r>
    </w:p>
  </w:endnote>
  <w:endnote w:type="continuationSeparator" w:id="0">
    <w:p w:rsidR="00905646" w:rsidRDefault="00905646" w:rsidP="00B62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646" w:rsidRDefault="00905646" w:rsidP="00B62294">
      <w:pPr>
        <w:spacing w:after="0" w:line="240" w:lineRule="auto"/>
      </w:pPr>
      <w:r>
        <w:separator/>
      </w:r>
    </w:p>
  </w:footnote>
  <w:footnote w:type="continuationSeparator" w:id="0">
    <w:p w:rsidR="00905646" w:rsidRDefault="00905646" w:rsidP="00B62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E4BD5"/>
    <w:multiLevelType w:val="hybridMultilevel"/>
    <w:tmpl w:val="CA34E75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8B20B4"/>
    <w:multiLevelType w:val="hybridMultilevel"/>
    <w:tmpl w:val="428EAE3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0985687"/>
    <w:multiLevelType w:val="hybridMultilevel"/>
    <w:tmpl w:val="D6E6B0D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BC1DE8"/>
    <w:multiLevelType w:val="hybridMultilevel"/>
    <w:tmpl w:val="0BCE375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C797FAC"/>
    <w:multiLevelType w:val="hybridMultilevel"/>
    <w:tmpl w:val="73005D62"/>
    <w:lvl w:ilvl="0" w:tplc="04160019">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CE77B8D"/>
    <w:multiLevelType w:val="hybridMultilevel"/>
    <w:tmpl w:val="BE7E599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0EC3C59"/>
    <w:multiLevelType w:val="hybridMultilevel"/>
    <w:tmpl w:val="AD7E2B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2BA7652"/>
    <w:multiLevelType w:val="hybridMultilevel"/>
    <w:tmpl w:val="046E66F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487081C"/>
    <w:multiLevelType w:val="hybridMultilevel"/>
    <w:tmpl w:val="71EE325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601354B"/>
    <w:multiLevelType w:val="hybridMultilevel"/>
    <w:tmpl w:val="1AC415F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8C4732"/>
    <w:multiLevelType w:val="hybridMultilevel"/>
    <w:tmpl w:val="F6E8D8E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7147C59"/>
    <w:multiLevelType w:val="hybridMultilevel"/>
    <w:tmpl w:val="F230DE8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3372A4A"/>
    <w:multiLevelType w:val="hybridMultilevel"/>
    <w:tmpl w:val="53AC77BC"/>
    <w:lvl w:ilvl="0" w:tplc="DF5A1A30">
      <w:start w:val="1"/>
      <w:numFmt w:val="lowerLetter"/>
      <w:lvlText w:val="%1."/>
      <w:lvlJc w:val="left"/>
      <w:pPr>
        <w:ind w:left="720" w:hanging="360"/>
      </w:pPr>
      <w:rPr>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5E04B9A"/>
    <w:multiLevelType w:val="hybridMultilevel"/>
    <w:tmpl w:val="3D6235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D750B83"/>
    <w:multiLevelType w:val="hybridMultilevel"/>
    <w:tmpl w:val="A6327CC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65A5E83"/>
    <w:multiLevelType w:val="hybridMultilevel"/>
    <w:tmpl w:val="83467A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7CD709D"/>
    <w:multiLevelType w:val="hybridMultilevel"/>
    <w:tmpl w:val="D706787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8B07435"/>
    <w:multiLevelType w:val="hybridMultilevel"/>
    <w:tmpl w:val="D72E8E6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DA05E25"/>
    <w:multiLevelType w:val="hybridMultilevel"/>
    <w:tmpl w:val="F558FBC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4221AB2"/>
    <w:multiLevelType w:val="hybridMultilevel"/>
    <w:tmpl w:val="AB3ED48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66A0B8B"/>
    <w:multiLevelType w:val="hybridMultilevel"/>
    <w:tmpl w:val="24A889B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6F86285"/>
    <w:multiLevelType w:val="hybridMultilevel"/>
    <w:tmpl w:val="9BDA888A"/>
    <w:lvl w:ilvl="0" w:tplc="04160019">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78854E43"/>
    <w:multiLevelType w:val="hybridMultilevel"/>
    <w:tmpl w:val="309E9206"/>
    <w:lvl w:ilvl="0" w:tplc="618CA386">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D004301"/>
    <w:multiLevelType w:val="hybridMultilevel"/>
    <w:tmpl w:val="7D9C5F5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DE9327F"/>
    <w:multiLevelType w:val="hybridMultilevel"/>
    <w:tmpl w:val="EC90193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20"/>
  </w:num>
  <w:num w:numId="3">
    <w:abstractNumId w:val="7"/>
  </w:num>
  <w:num w:numId="4">
    <w:abstractNumId w:val="6"/>
  </w:num>
  <w:num w:numId="5">
    <w:abstractNumId w:val="2"/>
  </w:num>
  <w:num w:numId="6">
    <w:abstractNumId w:val="8"/>
  </w:num>
  <w:num w:numId="7">
    <w:abstractNumId w:val="4"/>
  </w:num>
  <w:num w:numId="8">
    <w:abstractNumId w:val="21"/>
  </w:num>
  <w:num w:numId="9">
    <w:abstractNumId w:val="11"/>
  </w:num>
  <w:num w:numId="10">
    <w:abstractNumId w:val="23"/>
  </w:num>
  <w:num w:numId="11">
    <w:abstractNumId w:val="12"/>
  </w:num>
  <w:num w:numId="12">
    <w:abstractNumId w:val="1"/>
  </w:num>
  <w:num w:numId="13">
    <w:abstractNumId w:val="3"/>
  </w:num>
  <w:num w:numId="14">
    <w:abstractNumId w:val="24"/>
  </w:num>
  <w:num w:numId="15">
    <w:abstractNumId w:val="22"/>
  </w:num>
  <w:num w:numId="16">
    <w:abstractNumId w:val="14"/>
  </w:num>
  <w:num w:numId="17">
    <w:abstractNumId w:val="17"/>
  </w:num>
  <w:num w:numId="18">
    <w:abstractNumId w:val="18"/>
  </w:num>
  <w:num w:numId="19">
    <w:abstractNumId w:val="13"/>
  </w:num>
  <w:num w:numId="20">
    <w:abstractNumId w:val="10"/>
  </w:num>
  <w:num w:numId="21">
    <w:abstractNumId w:val="9"/>
  </w:num>
  <w:num w:numId="22">
    <w:abstractNumId w:val="0"/>
  </w:num>
  <w:num w:numId="23">
    <w:abstractNumId w:val="19"/>
  </w:num>
  <w:num w:numId="24">
    <w:abstractNumId w:val="16"/>
  </w:num>
  <w:num w:numId="25">
    <w:abstractNumId w:val="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809E3"/>
    <w:rsid w:val="0000336C"/>
    <w:rsid w:val="00074508"/>
    <w:rsid w:val="000D3477"/>
    <w:rsid w:val="00136847"/>
    <w:rsid w:val="00186D89"/>
    <w:rsid w:val="001D32A4"/>
    <w:rsid w:val="00300FBA"/>
    <w:rsid w:val="003205CA"/>
    <w:rsid w:val="003453E6"/>
    <w:rsid w:val="004A441C"/>
    <w:rsid w:val="0052195C"/>
    <w:rsid w:val="005276FA"/>
    <w:rsid w:val="005809E3"/>
    <w:rsid w:val="00596D52"/>
    <w:rsid w:val="005A04CE"/>
    <w:rsid w:val="00622263"/>
    <w:rsid w:val="006C34EC"/>
    <w:rsid w:val="007078D4"/>
    <w:rsid w:val="00741F70"/>
    <w:rsid w:val="00795695"/>
    <w:rsid w:val="007B03BC"/>
    <w:rsid w:val="0088668E"/>
    <w:rsid w:val="00905646"/>
    <w:rsid w:val="009915C0"/>
    <w:rsid w:val="00AA3A45"/>
    <w:rsid w:val="00B62294"/>
    <w:rsid w:val="00B6456D"/>
    <w:rsid w:val="00B93DEB"/>
    <w:rsid w:val="00C53E6F"/>
    <w:rsid w:val="00D57905"/>
    <w:rsid w:val="00D607EB"/>
    <w:rsid w:val="00D74F0E"/>
    <w:rsid w:val="00DD1FBB"/>
    <w:rsid w:val="00DE21E6"/>
    <w:rsid w:val="00DE57E5"/>
    <w:rsid w:val="00DE786C"/>
    <w:rsid w:val="00E414D2"/>
    <w:rsid w:val="00E74688"/>
    <w:rsid w:val="00E970A3"/>
    <w:rsid w:val="00EC3154"/>
    <w:rsid w:val="00EE3FFF"/>
    <w:rsid w:val="00EF0E48"/>
    <w:rsid w:val="00FB0CC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D89"/>
  </w:style>
  <w:style w:type="paragraph" w:styleId="Ttulo1">
    <w:name w:val="heading 1"/>
    <w:basedOn w:val="Normal"/>
    <w:next w:val="Normal"/>
    <w:link w:val="Ttulo1Char"/>
    <w:qFormat/>
    <w:rsid w:val="000D3477"/>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semiHidden/>
    <w:unhideWhenUsed/>
    <w:qFormat/>
    <w:rsid w:val="000D3477"/>
    <w:pPr>
      <w:keepNext/>
      <w:spacing w:after="0" w:line="240" w:lineRule="auto"/>
      <w:jc w:val="center"/>
      <w:outlineLvl w:val="1"/>
    </w:pPr>
    <w:rPr>
      <w:rFonts w:ascii="Arial" w:eastAsia="Times New Roman" w:hAnsi="Arial" w:cs="Arial"/>
      <w:b/>
      <w:bCs/>
      <w:sz w:val="30"/>
      <w:szCs w:val="24"/>
      <w:u w:val="single"/>
      <w:lang w:eastAsia="pt-BR"/>
    </w:rPr>
  </w:style>
  <w:style w:type="paragraph" w:styleId="Ttulo3">
    <w:name w:val="heading 3"/>
    <w:basedOn w:val="Normal"/>
    <w:next w:val="Normal"/>
    <w:link w:val="Ttulo3Char"/>
    <w:semiHidden/>
    <w:unhideWhenUsed/>
    <w:qFormat/>
    <w:rsid w:val="000D3477"/>
    <w:pPr>
      <w:keepNext/>
      <w:spacing w:after="240" w:line="240" w:lineRule="auto"/>
      <w:jc w:val="center"/>
      <w:outlineLvl w:val="2"/>
    </w:pPr>
    <w:rPr>
      <w:rFonts w:ascii="Verdana" w:eastAsia="Times New Roman" w:hAnsi="Verdana" w:cs="Times New Roman"/>
      <w:b/>
      <w:bCs/>
      <w:color w:val="000000"/>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3205CA"/>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semiHidden/>
    <w:rsid w:val="000D3477"/>
    <w:rPr>
      <w:rFonts w:ascii="Arial" w:eastAsia="Times New Roman" w:hAnsi="Arial" w:cs="Arial"/>
      <w:b/>
      <w:bCs/>
      <w:sz w:val="30"/>
      <w:szCs w:val="24"/>
      <w:u w:val="single"/>
      <w:lang w:eastAsia="pt-BR"/>
    </w:rPr>
  </w:style>
  <w:style w:type="character" w:customStyle="1" w:styleId="Ttulo1Char">
    <w:name w:val="Título 1 Char"/>
    <w:basedOn w:val="Fontepargpadro"/>
    <w:link w:val="Ttulo1"/>
    <w:rsid w:val="000D3477"/>
    <w:rPr>
      <w:rFonts w:ascii="Times New Roman" w:eastAsia="Times New Roman" w:hAnsi="Times New Roman" w:cs="Times New Roman"/>
      <w:b/>
      <w:bCs/>
      <w:sz w:val="24"/>
      <w:szCs w:val="24"/>
      <w:u w:val="single"/>
      <w:lang w:eastAsia="pt-BR"/>
    </w:rPr>
  </w:style>
  <w:style w:type="character" w:customStyle="1" w:styleId="Ttulo3Char">
    <w:name w:val="Título 3 Char"/>
    <w:basedOn w:val="Fontepargpadro"/>
    <w:link w:val="Ttulo3"/>
    <w:semiHidden/>
    <w:rsid w:val="000D3477"/>
    <w:rPr>
      <w:rFonts w:ascii="Verdana" w:eastAsia="Times New Roman" w:hAnsi="Verdana" w:cs="Times New Roman"/>
      <w:b/>
      <w:bCs/>
      <w:color w:val="000000"/>
      <w:sz w:val="27"/>
      <w:szCs w:val="27"/>
      <w:lang w:eastAsia="pt-BR"/>
    </w:rPr>
  </w:style>
  <w:style w:type="paragraph" w:styleId="Corpodetexto">
    <w:name w:val="Body Text"/>
    <w:basedOn w:val="Normal"/>
    <w:link w:val="CorpodetextoChar"/>
    <w:semiHidden/>
    <w:unhideWhenUsed/>
    <w:rsid w:val="007B03BC"/>
    <w:pPr>
      <w:spacing w:after="0" w:line="24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semiHidden/>
    <w:rsid w:val="007B03BC"/>
    <w:rPr>
      <w:rFonts w:ascii="Times New Roman" w:eastAsia="Times New Roman" w:hAnsi="Times New Roman" w:cs="Times New Roman"/>
      <w:sz w:val="24"/>
      <w:szCs w:val="24"/>
      <w:lang w:eastAsia="pt-BR"/>
    </w:rPr>
  </w:style>
  <w:style w:type="paragraph" w:customStyle="1" w:styleId="pj">
    <w:name w:val="pj"/>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w">
    <w:name w:val="nw"/>
    <w:basedOn w:val="Fontepargpadro"/>
    <w:rsid w:val="00B62294"/>
  </w:style>
  <w:style w:type="paragraph" w:customStyle="1" w:styleId="pl">
    <w:name w:val="pl"/>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f8">
    <w:name w:val="ff8"/>
    <w:basedOn w:val="Fontepargpadro"/>
    <w:rsid w:val="00B62294"/>
  </w:style>
  <w:style w:type="paragraph" w:styleId="Rodap">
    <w:name w:val="footer"/>
    <w:basedOn w:val="Normal"/>
    <w:link w:val="RodapChar"/>
    <w:uiPriority w:val="99"/>
    <w:semiHidden/>
    <w:unhideWhenUsed/>
    <w:rsid w:val="00B6229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62294"/>
  </w:style>
  <w:style w:type="character" w:styleId="Hyperlink">
    <w:name w:val="Hyperlink"/>
    <w:basedOn w:val="Fontepargpadro"/>
    <w:uiPriority w:val="99"/>
    <w:unhideWhenUsed/>
    <w:rsid w:val="00E970A3"/>
    <w:rPr>
      <w:color w:val="0000FF" w:themeColor="hyperlink"/>
      <w:u w:val="single"/>
    </w:rPr>
  </w:style>
  <w:style w:type="character" w:customStyle="1" w:styleId="apple-style-span">
    <w:name w:val="apple-style-span"/>
    <w:basedOn w:val="Fontepargpadro"/>
    <w:rsid w:val="009915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semiHidden/>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3205CA"/>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7.wmf"/><Relationship Id="rId21" Type="http://schemas.openxmlformats.org/officeDocument/2006/relationships/oleObject" Target="embeddings/oleObject5.bin"/><Relationship Id="rId42" Type="http://schemas.openxmlformats.org/officeDocument/2006/relationships/image" Target="media/image20.png"/><Relationship Id="rId47" Type="http://schemas.openxmlformats.org/officeDocument/2006/relationships/image" Target="media/image23.wmf"/><Relationship Id="rId63" Type="http://schemas.openxmlformats.org/officeDocument/2006/relationships/oleObject" Target="embeddings/oleObject22.bin"/><Relationship Id="rId68" Type="http://schemas.openxmlformats.org/officeDocument/2006/relationships/image" Target="media/image37.png"/><Relationship Id="rId84" Type="http://schemas.openxmlformats.org/officeDocument/2006/relationships/image" Target="media/image47.png"/><Relationship Id="rId89" Type="http://schemas.openxmlformats.org/officeDocument/2006/relationships/oleObject" Target="embeddings/oleObject32.bin"/><Relationship Id="rId112" Type="http://schemas.openxmlformats.org/officeDocument/2006/relationships/oleObject" Target="embeddings/oleObject41.bin"/><Relationship Id="rId16" Type="http://schemas.openxmlformats.org/officeDocument/2006/relationships/oleObject" Target="embeddings/oleObject3.bin"/><Relationship Id="rId107" Type="http://schemas.openxmlformats.org/officeDocument/2006/relationships/oleObject" Target="embeddings/oleObject40.bin"/><Relationship Id="rId11" Type="http://schemas.openxmlformats.org/officeDocument/2006/relationships/image" Target="media/image4.wmf"/><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image" Target="media/image27.png"/><Relationship Id="rId58" Type="http://schemas.openxmlformats.org/officeDocument/2006/relationships/image" Target="media/image32.wmf"/><Relationship Id="rId74" Type="http://schemas.openxmlformats.org/officeDocument/2006/relationships/oleObject" Target="embeddings/oleObject27.bin"/><Relationship Id="rId79" Type="http://schemas.openxmlformats.org/officeDocument/2006/relationships/oleObject" Target="embeddings/oleObject29.bin"/><Relationship Id="rId102" Type="http://schemas.openxmlformats.org/officeDocument/2006/relationships/image" Target="media/image58.wmf"/><Relationship Id="rId123" Type="http://schemas.openxmlformats.org/officeDocument/2006/relationships/image" Target="media/image70.wmf"/><Relationship Id="rId128"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4.png"/><Relationship Id="rId19" Type="http://schemas.openxmlformats.org/officeDocument/2006/relationships/image" Target="media/image8.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image" Target="media/image30.png"/><Relationship Id="rId64" Type="http://schemas.openxmlformats.org/officeDocument/2006/relationships/image" Target="media/image35.wmf"/><Relationship Id="rId69" Type="http://schemas.openxmlformats.org/officeDocument/2006/relationships/image" Target="media/image38.wmf"/><Relationship Id="rId77" Type="http://schemas.openxmlformats.org/officeDocument/2006/relationships/oleObject" Target="embeddings/oleObject28.bin"/><Relationship Id="rId100" Type="http://schemas.openxmlformats.org/officeDocument/2006/relationships/image" Target="media/image57.wmf"/><Relationship Id="rId105" Type="http://schemas.openxmlformats.org/officeDocument/2006/relationships/oleObject" Target="embeddings/oleObject39.bin"/><Relationship Id="rId113" Type="http://schemas.openxmlformats.org/officeDocument/2006/relationships/image" Target="media/image65.wmf"/><Relationship Id="rId118" Type="http://schemas.openxmlformats.org/officeDocument/2006/relationships/oleObject" Target="embeddings/oleObject44.bin"/><Relationship Id="rId126" Type="http://schemas.openxmlformats.org/officeDocument/2006/relationships/oleObject" Target="embeddings/oleObject48.bin"/><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oleObject" Target="embeddings/oleObject26.bin"/><Relationship Id="rId80" Type="http://schemas.openxmlformats.org/officeDocument/2006/relationships/image" Target="media/image44.png"/><Relationship Id="rId85" Type="http://schemas.openxmlformats.org/officeDocument/2006/relationships/image" Target="media/image48.png"/><Relationship Id="rId93" Type="http://schemas.openxmlformats.org/officeDocument/2006/relationships/image" Target="media/image53.wmf"/><Relationship Id="rId98" Type="http://schemas.openxmlformats.org/officeDocument/2006/relationships/image" Target="media/image56.wmf"/><Relationship Id="rId121" Type="http://schemas.openxmlformats.org/officeDocument/2006/relationships/image" Target="media/image69.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oleObject" Target="embeddings/oleObject17.bin"/><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38.bin"/><Relationship Id="rId108" Type="http://schemas.openxmlformats.org/officeDocument/2006/relationships/image" Target="media/image61.png"/><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image" Target="media/image28.png"/><Relationship Id="rId62" Type="http://schemas.openxmlformats.org/officeDocument/2006/relationships/image" Target="media/image34.wmf"/><Relationship Id="rId70" Type="http://schemas.openxmlformats.org/officeDocument/2006/relationships/oleObject" Target="embeddings/oleObject25.bin"/><Relationship Id="rId75" Type="http://schemas.openxmlformats.org/officeDocument/2006/relationships/image" Target="media/image41.png"/><Relationship Id="rId83" Type="http://schemas.openxmlformats.org/officeDocument/2006/relationships/image" Target="media/image46.png"/><Relationship Id="rId88" Type="http://schemas.openxmlformats.org/officeDocument/2006/relationships/image" Target="media/image50.png"/><Relationship Id="rId91" Type="http://schemas.openxmlformats.org/officeDocument/2006/relationships/image" Target="media/image52.wmf"/><Relationship Id="rId96" Type="http://schemas.openxmlformats.org/officeDocument/2006/relationships/image" Target="media/image55.wmf"/><Relationship Id="rId111" Type="http://schemas.openxmlformats.org/officeDocument/2006/relationships/image" Target="media/image6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31.png"/><Relationship Id="rId106" Type="http://schemas.openxmlformats.org/officeDocument/2006/relationships/image" Target="media/image60.wmf"/><Relationship Id="rId114" Type="http://schemas.openxmlformats.org/officeDocument/2006/relationships/oleObject" Target="embeddings/oleObject42.bin"/><Relationship Id="rId119" Type="http://schemas.openxmlformats.org/officeDocument/2006/relationships/image" Target="media/image68.wmf"/><Relationship Id="rId127" Type="http://schemas.openxmlformats.org/officeDocument/2006/relationships/image" Target="media/image72.png"/><Relationship Id="rId10" Type="http://schemas.openxmlformats.org/officeDocument/2006/relationships/image" Target="media/image3.png"/><Relationship Id="rId31" Type="http://schemas.openxmlformats.org/officeDocument/2006/relationships/oleObject" Target="embeddings/oleObject10.bin"/><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3.wmf"/><Relationship Id="rId65" Type="http://schemas.openxmlformats.org/officeDocument/2006/relationships/oleObject" Target="embeddings/oleObject23.bin"/><Relationship Id="rId73" Type="http://schemas.openxmlformats.org/officeDocument/2006/relationships/image" Target="media/image40.wmf"/><Relationship Id="rId78" Type="http://schemas.openxmlformats.org/officeDocument/2006/relationships/image" Target="media/image43.wmf"/><Relationship Id="rId81" Type="http://schemas.openxmlformats.org/officeDocument/2006/relationships/image" Target="media/image45.wmf"/><Relationship Id="rId86" Type="http://schemas.openxmlformats.org/officeDocument/2006/relationships/image" Target="media/image49.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6.bin"/><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62.png"/><Relationship Id="rId34" Type="http://schemas.openxmlformats.org/officeDocument/2006/relationships/image" Target="media/image16.wmf"/><Relationship Id="rId50" Type="http://schemas.openxmlformats.org/officeDocument/2006/relationships/oleObject" Target="embeddings/oleObject19.bin"/><Relationship Id="rId55" Type="http://schemas.openxmlformats.org/officeDocument/2006/relationships/image" Target="media/image29.png"/><Relationship Id="rId76" Type="http://schemas.openxmlformats.org/officeDocument/2006/relationships/image" Target="media/image42.wmf"/><Relationship Id="rId97" Type="http://schemas.openxmlformats.org/officeDocument/2006/relationships/oleObject" Target="embeddings/oleObject35.bin"/><Relationship Id="rId104" Type="http://schemas.openxmlformats.org/officeDocument/2006/relationships/image" Target="media/image59.wmf"/><Relationship Id="rId120" Type="http://schemas.openxmlformats.org/officeDocument/2006/relationships/oleObject" Target="embeddings/oleObject45.bin"/><Relationship Id="rId125" Type="http://schemas.openxmlformats.org/officeDocument/2006/relationships/image" Target="media/image71.wmf"/><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image" Target="media/image36.wmf"/><Relationship Id="rId87" Type="http://schemas.openxmlformats.org/officeDocument/2006/relationships/oleObject" Target="embeddings/oleObject31.bin"/><Relationship Id="rId110" Type="http://schemas.openxmlformats.org/officeDocument/2006/relationships/image" Target="media/image63.png"/><Relationship Id="rId115" Type="http://schemas.openxmlformats.org/officeDocument/2006/relationships/image" Target="media/image66.wmf"/><Relationship Id="rId131" Type="http://schemas.microsoft.com/office/2007/relationships/stylesWithEffects" Target="stylesWithEffects.xml"/><Relationship Id="rId61" Type="http://schemas.openxmlformats.org/officeDocument/2006/relationships/oleObject" Target="embeddings/oleObject21.bin"/><Relationship Id="rId82" Type="http://schemas.openxmlformats.org/officeDocument/2006/relationships/oleObject" Target="embeddings/oleObject30.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F0D7FE-C065-4FD5-9197-252363BE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11</Pages>
  <Words>2129</Words>
  <Characters>11502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ENSINAE</dc:creator>
  <cp:lastModifiedBy>WANDERRSONRROCHA ™</cp:lastModifiedBy>
  <cp:revision>13</cp:revision>
  <dcterms:created xsi:type="dcterms:W3CDTF">2016-10-10T12:04:00Z</dcterms:created>
  <dcterms:modified xsi:type="dcterms:W3CDTF">2016-10-18T11:27:00Z</dcterms:modified>
</cp:coreProperties>
</file>