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7F9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634F3E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634F3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CIÊNCIAS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B6229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634F3E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634F3E" w:rsidRDefault="00634F3E" w:rsidP="00634F3E">
      <w:pPr>
        <w:pStyle w:val="PargrafodaLista"/>
        <w:numPr>
          <w:ilvl w:val="0"/>
          <w:numId w:val="13"/>
        </w:numPr>
        <w:shd w:val="clear" w:color="auto" w:fill="FFFFFF"/>
        <w:ind w:left="-993" w:right="-710" w:firstLine="0"/>
        <w:rPr>
          <w:rFonts w:ascii="Arial" w:hAnsi="Arial" w:cs="Arial"/>
          <w:color w:val="222222"/>
          <w:sz w:val="20"/>
          <w:szCs w:val="20"/>
        </w:rPr>
      </w:pPr>
      <w:r w:rsidRPr="00634F3E">
        <w:rPr>
          <w:rFonts w:ascii="Arial" w:hAnsi="Arial" w:cs="Arial"/>
          <w:color w:val="222222"/>
          <w:sz w:val="20"/>
          <w:szCs w:val="20"/>
        </w:rPr>
        <w:t>Uma pessoa tem alergia a moluscos. Em um restaurante onde são servidos "frutos do mar", ela pode comer, sem problemas, pratos que contenham </w:t>
      </w:r>
      <w:proofErr w:type="gramStart"/>
      <w:r w:rsidRPr="00634F3E">
        <w:rPr>
          <w:rFonts w:ascii="Arial" w:hAnsi="Arial" w:cs="Arial"/>
          <w:color w:val="222222"/>
          <w:sz w:val="20"/>
          <w:szCs w:val="20"/>
        </w:rPr>
        <w:br/>
      </w:r>
      <w:proofErr w:type="gramEnd"/>
    </w:p>
    <w:p w:rsidR="00634F3E" w:rsidRPr="00634F3E" w:rsidRDefault="00634F3E" w:rsidP="00634F3E">
      <w:pPr>
        <w:pStyle w:val="PargrafodaLista"/>
        <w:numPr>
          <w:ilvl w:val="0"/>
          <w:numId w:val="13"/>
        </w:numPr>
        <w:shd w:val="clear" w:color="auto" w:fill="FFFFFF"/>
        <w:ind w:left="-993" w:right="-710" w:firstLine="0"/>
        <w:rPr>
          <w:rFonts w:ascii="Arial" w:hAnsi="Arial" w:cs="Arial"/>
          <w:color w:val="222222"/>
          <w:sz w:val="20"/>
          <w:szCs w:val="20"/>
        </w:rPr>
      </w:pPr>
      <w:r w:rsidRPr="00634F3E">
        <w:rPr>
          <w:rFonts w:ascii="Arial" w:hAnsi="Arial" w:cs="Arial"/>
          <w:color w:val="222222"/>
          <w:sz w:val="20"/>
          <w:szCs w:val="20"/>
        </w:rPr>
        <w:t>a) lula e camarão. </w:t>
      </w:r>
      <w:r w:rsidRPr="00634F3E">
        <w:rPr>
          <w:rFonts w:ascii="Arial" w:hAnsi="Arial" w:cs="Arial"/>
          <w:color w:val="222222"/>
          <w:sz w:val="20"/>
          <w:szCs w:val="20"/>
        </w:rPr>
        <w:br/>
        <w:t>b) polvo e caranguejo. </w:t>
      </w:r>
      <w:r w:rsidRPr="00634F3E">
        <w:rPr>
          <w:rFonts w:ascii="Arial" w:hAnsi="Arial" w:cs="Arial"/>
          <w:color w:val="222222"/>
          <w:sz w:val="20"/>
          <w:szCs w:val="20"/>
        </w:rPr>
        <w:br/>
        <w:t>c) mexilhão e lagosta. </w:t>
      </w:r>
      <w:r w:rsidRPr="00634F3E">
        <w:rPr>
          <w:rFonts w:ascii="Arial" w:hAnsi="Arial" w:cs="Arial"/>
          <w:color w:val="222222"/>
          <w:sz w:val="20"/>
          <w:szCs w:val="20"/>
        </w:rPr>
        <w:br/>
        <w:t>d) lula e polvo. </w:t>
      </w:r>
      <w:r w:rsidRPr="00634F3E">
        <w:rPr>
          <w:rFonts w:ascii="Arial" w:hAnsi="Arial" w:cs="Arial"/>
          <w:color w:val="222222"/>
          <w:sz w:val="20"/>
          <w:szCs w:val="20"/>
        </w:rPr>
        <w:br/>
        <w:t>e) camarão e lagosta.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pStyle w:val="PargrafodaLista"/>
        <w:numPr>
          <w:ilvl w:val="0"/>
          <w:numId w:val="13"/>
        </w:numPr>
        <w:shd w:val="clear" w:color="auto" w:fill="FFFFFF"/>
        <w:ind w:left="-993" w:right="-710" w:firstLine="0"/>
        <w:rPr>
          <w:rFonts w:ascii="Arial" w:hAnsi="Arial" w:cs="Arial"/>
          <w:color w:val="222222"/>
          <w:sz w:val="20"/>
          <w:szCs w:val="20"/>
        </w:rPr>
      </w:pPr>
      <w:r w:rsidRPr="00634F3E">
        <w:rPr>
          <w:rFonts w:ascii="Arial" w:hAnsi="Arial" w:cs="Arial"/>
          <w:color w:val="222222"/>
          <w:sz w:val="20"/>
          <w:szCs w:val="20"/>
        </w:rPr>
        <w:t>Por que os moluscos filtradores, dependendo de onde forem coletados, podem representar um sério risco para a saúde quando consumidos como alimentos?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hAnsi="Arial" w:cs="Arial"/>
          <w:sz w:val="20"/>
          <w:szCs w:val="20"/>
        </w:rPr>
        <w:t xml:space="preserve">3.   </w:t>
      </w: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Julgue as afirmativas como verdadeiras ou falsas e explique o que está errado.</w:t>
      </w:r>
    </w:p>
    <w:p w:rsidR="00634F3E" w:rsidRPr="00634F3E" w:rsidRDefault="00634F3E" w:rsidP="00634F3E">
      <w:pPr>
        <w:pStyle w:val="PargrafodaLista"/>
        <w:numPr>
          <w:ilvl w:val="0"/>
          <w:numId w:val="14"/>
        </w:numPr>
        <w:shd w:val="clear" w:color="auto" w:fill="FFFFFF"/>
        <w:ind w:left="-993" w:right="-710" w:firstLine="0"/>
        <w:rPr>
          <w:rFonts w:ascii="Arial" w:hAnsi="Arial" w:cs="Arial"/>
          <w:color w:val="222222"/>
          <w:sz w:val="20"/>
          <w:szCs w:val="20"/>
        </w:rPr>
      </w:pPr>
      <w:r w:rsidRPr="00634F3E">
        <w:rPr>
          <w:rFonts w:ascii="Arial" w:hAnsi="Arial" w:cs="Arial"/>
          <w:color w:val="222222"/>
          <w:sz w:val="20"/>
          <w:szCs w:val="20"/>
        </w:rPr>
        <w:t>Os polvos são animais filtradores.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As ostras e os mexilhões se alimentam através da </w:t>
      </w:r>
      <w:proofErr w:type="spell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rádula</w:t>
      </w:r>
      <w:proofErr w:type="spell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As pérolas são secreções do manto de uma concha. Essas secreções envolvem e isolam um grão de areia ou um verme que entram na concha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pStyle w:val="PargrafodaLista"/>
        <w:numPr>
          <w:ilvl w:val="0"/>
          <w:numId w:val="15"/>
        </w:numPr>
        <w:shd w:val="clear" w:color="auto" w:fill="FFFFFF"/>
        <w:ind w:left="-993" w:right="-710" w:firstLine="0"/>
        <w:rPr>
          <w:rFonts w:ascii="Arial" w:hAnsi="Arial" w:cs="Arial"/>
          <w:color w:val="222222"/>
          <w:sz w:val="20"/>
          <w:szCs w:val="20"/>
        </w:rPr>
      </w:pPr>
      <w:r w:rsidRPr="00634F3E">
        <w:rPr>
          <w:rFonts w:ascii="Arial" w:hAnsi="Arial" w:cs="Arial"/>
          <w:color w:val="222222"/>
          <w:sz w:val="20"/>
          <w:szCs w:val="20"/>
        </w:rPr>
        <w:t>Porque os anelídeos precisam estar com o corpo úmido?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36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pStyle w:val="PargrafodaLista"/>
        <w:numPr>
          <w:ilvl w:val="0"/>
          <w:numId w:val="15"/>
        </w:numPr>
        <w:shd w:val="clear" w:color="auto" w:fill="FFFFFF"/>
        <w:ind w:left="-993" w:right="-710" w:firstLine="0"/>
        <w:rPr>
          <w:rFonts w:ascii="Arial" w:hAnsi="Arial" w:cs="Arial"/>
          <w:color w:val="333333"/>
          <w:sz w:val="20"/>
          <w:szCs w:val="20"/>
        </w:rPr>
      </w:pPr>
      <w:r w:rsidRPr="00634F3E">
        <w:rPr>
          <w:rFonts w:ascii="Arial" w:hAnsi="Arial" w:cs="Arial"/>
          <w:color w:val="333333"/>
          <w:sz w:val="20"/>
          <w:szCs w:val="20"/>
        </w:rPr>
        <w:t>Qual é a característica facilmente identificável que distingue os gastrópodes dos bivalves? Cite dois exemplos de seres de cada uma dessas classes.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36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6.  Anelídeos e artrópodes possuem características anatômicas e fisiológicas comuns, o que reforça a hipótese de parentesco evolutivo entre esses grupos de invertebrados. Assinale a alternativa que apresenta, corretamente, duas dessas características comuns:</w:t>
      </w: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a) Cordão nervoso dorsal e respiração cutânea.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b) Cordão nervoso ventral e corpo segmentado.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c) Vaso sanguíneo dorsal e respiração traqueal.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d) Vaso sanguíneo ventral e corpo segmentado.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e) Cordão nervoso ventral e vaso sanguíneo ventral.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7. Os artrópodes apresentam</w:t>
      </w:r>
      <w:proofErr w:type="gramStart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 </w:t>
      </w:r>
      <w:proofErr w:type="gramEnd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exoesqueleto  (esqueleto  externo),  feito  de  uma substância  chamada  quitina.  Esse exoesqueleto protege o corpo do animal contra a transpiração excessiva e ainda dos predadores, além da sustentação do corpo. Apesar de oferecer tantas vantagens, o fato de apresentar um exoesqueleto impede o crescimento contínuo do animal. Para resolver esse problema, os artrópodes: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a) crescem pouco durante a vida.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b) trocam o exoesqueleto periodicamente.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c) ficam sempre com o mesmo exoesqueleto, apesar de apertado.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d) depois que crescem </w:t>
      </w:r>
      <w:proofErr w:type="gramStart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perdem</w:t>
      </w:r>
      <w:proofErr w:type="gramEnd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 exoesqueleto.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8. Quais as características dos equinodermos? Dê exemplos. 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9.  Em que característica os peixes se assemelham aos anfíbios e répteis? 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hAnsi="Arial" w:cs="Arial"/>
          <w:color w:val="000000"/>
          <w:sz w:val="20"/>
          <w:szCs w:val="20"/>
        </w:rPr>
        <w:t>10. Dê um exemplo de peixe ósseo e um exemplo de peixe cartilaginoso.</w:t>
      </w:r>
      <w:r w:rsidRPr="00634F3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11. Complete as sentenças, comparando anfíbios e répteis:</w:t>
      </w: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A pele dos répteis é seca e sem glândulas: a dos anfíbios </w:t>
      </w:r>
      <w:r w:rsidRPr="00634F3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_______________________________________________</w:t>
      </w: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Os répteis têm apenas respiração pulmonar, os anfíbios têm respiração branquial na fase larval e, na fase adulta, respiração </w:t>
      </w:r>
      <w:r w:rsidRPr="00634F3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_______________________________________________</w:t>
      </w: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gramEnd"/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Para a reprodução os répteis não dependem da água e os anfíbios </w:t>
      </w:r>
      <w:r w:rsidRPr="00634F3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____________________.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12. Marque a melhor medida que deve ser adotada em caso de acidentes envolvendo serpentes, antes mesmo de se procurar auxílio médico: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Passar remédios como mercúrio ou mertiolate no local afetado.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Fazer torniquete.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Lavar com água e sabão.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Sugar o local da picada, a fim de retirar o veneno.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E) Matar a serpente. 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13. Cite as principais características dos répteis.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14. De que forma os répteis regulam a sua temperatura?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15. Faça um tabela comparativa mostrando os cinco grupos dos répteis, as principais características que </w:t>
      </w: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são classificados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nesse grupo e, seus principais representantes.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16.</w:t>
      </w:r>
      <w:proofErr w:type="gramEnd"/>
      <w:r w:rsidRPr="00634F3E">
        <w:rPr>
          <w:rFonts w:ascii="Arial" w:hAnsi="Arial" w:cs="Arial"/>
          <w:sz w:val="20"/>
          <w:szCs w:val="20"/>
        </w:rPr>
        <w:t>Os platelmintos são animais que apresentam o corpo alongado e achatado. Entre os representantes mais conhecidos desses vermes, cite um de vida livre e um parasita.</w:t>
      </w: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17.</w:t>
      </w:r>
      <w:proofErr w:type="gramEnd"/>
      <w:r w:rsidRPr="00634F3E">
        <w:rPr>
          <w:rFonts w:ascii="Arial" w:hAnsi="Arial" w:cs="Arial"/>
          <w:sz w:val="20"/>
          <w:szCs w:val="20"/>
        </w:rPr>
        <w:t>Nos platelmintos houve um aumento de complexidade na organização corporal, com a presença de alguns sistemas, o que não existia nos grupos estudados anteriormente. Apresente algumas dessas características evolutivas.</w:t>
      </w: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18.</w:t>
      </w:r>
      <w:proofErr w:type="gramEnd"/>
      <w:r w:rsidRPr="00634F3E">
        <w:rPr>
          <w:rFonts w:ascii="Arial" w:hAnsi="Arial" w:cs="Arial"/>
          <w:sz w:val="20"/>
          <w:szCs w:val="20"/>
        </w:rPr>
        <w:t>Existe uma frase usada em certas regiões, relativa a lagos e açudes: " Se nadou e coçou, é porque pegou". Essa frase se refere à infecção por qual parasita?</w:t>
      </w: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19.</w:t>
      </w:r>
      <w:proofErr w:type="gramEnd"/>
      <w:r w:rsidRPr="00634F3E">
        <w:rPr>
          <w:rFonts w:ascii="Arial" w:hAnsi="Arial" w:cs="Arial"/>
          <w:sz w:val="20"/>
          <w:szCs w:val="20"/>
        </w:rPr>
        <w:t xml:space="preserve">Dona Maria mora em Campinas e tem família em Pernambuco. Sempre que volta de lá apresenta o mesmo problema: contaminou-se com </w:t>
      </w:r>
      <w:proofErr w:type="spellStart"/>
      <w:r w:rsidRPr="00634F3E">
        <w:rPr>
          <w:rStyle w:val="nfase"/>
          <w:rFonts w:ascii="Arial" w:hAnsi="Arial" w:cs="Arial"/>
          <w:sz w:val="20"/>
          <w:szCs w:val="20"/>
        </w:rPr>
        <w:t>Schistosoma</w:t>
      </w:r>
      <w:proofErr w:type="spellEnd"/>
      <w:r w:rsidRPr="00634F3E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634F3E">
        <w:rPr>
          <w:rStyle w:val="nfase"/>
          <w:rFonts w:ascii="Arial" w:hAnsi="Arial" w:cs="Arial"/>
          <w:sz w:val="20"/>
          <w:szCs w:val="20"/>
        </w:rPr>
        <w:t>mansoni</w:t>
      </w:r>
      <w:proofErr w:type="spellEnd"/>
      <w:r w:rsidRPr="00634F3E">
        <w:rPr>
          <w:rFonts w:ascii="Arial" w:hAnsi="Arial" w:cs="Arial"/>
          <w:sz w:val="20"/>
          <w:szCs w:val="20"/>
        </w:rPr>
        <w:t xml:space="preserve">. Por mais que o médico explique os cuidados que deve tomar, ela sempre volta com </w:t>
      </w:r>
      <w:proofErr w:type="spellStart"/>
      <w:r w:rsidRPr="00634F3E">
        <w:rPr>
          <w:rFonts w:ascii="Arial" w:hAnsi="Arial" w:cs="Arial"/>
          <w:sz w:val="20"/>
          <w:szCs w:val="20"/>
        </w:rPr>
        <w:t>barrida-d'água</w:t>
      </w:r>
      <w:proofErr w:type="spellEnd"/>
      <w:r w:rsidRPr="00634F3E">
        <w:rPr>
          <w:rFonts w:ascii="Arial" w:hAnsi="Arial" w:cs="Arial"/>
          <w:sz w:val="20"/>
          <w:szCs w:val="20"/>
        </w:rPr>
        <w:t>. Identifique duas medidas essenciais para a eliminação de uma endemia como barriga-d'água em uma dada região.</w:t>
      </w: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20. </w:t>
      </w: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Em uma feira científica de doenças parasitárias estavam, em exposição, os materiais biológicos indicados por I, II, III e IV, de uma mesma espécie. Sabe-se que este parasita pode causar duas doenças diferentes no homem.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971800" cy="1219200"/>
            <wp:effectExtent l="19050" t="0" r="0" b="0"/>
            <wp:docPr id="7" name="Imagem 1" descr="http://www.dombosco.sebsa.com.br/curso/estudemais/biologia/imagens/platelmint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Observe o esquema e resolva os itens.</w:t>
      </w:r>
      <w:proofErr w:type="gramStart"/>
      <w:r w:rsidRPr="00634F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a)</w:t>
      </w:r>
      <w:proofErr w:type="gramEnd"/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Cite o nome da parasitose que acomete o homem quando é portador do verme indicado em II.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34F3E" w:rsidRPr="00634F3E" w:rsidRDefault="00634F3E" w:rsidP="00634F3E">
      <w:pPr>
        <w:spacing w:after="0" w:line="36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b) Embora o ovo do parasita não esteja representado, qual é doença grave que pode ser causada no homem pela sua ingestão?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c) Qual das indicações corresponde ao </w:t>
      </w:r>
      <w:proofErr w:type="spellStart"/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escólex</w:t>
      </w:r>
      <w:proofErr w:type="spellEnd"/>
      <w:r w:rsidRPr="00634F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desse parasita?</w:t>
      </w:r>
      <w:r w:rsidRPr="00634F3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34F3E" w:rsidRPr="00634F3E" w:rsidRDefault="00634F3E" w:rsidP="00E06B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sz w:val="20"/>
          <w:szCs w:val="20"/>
          <w:lang w:eastAsia="pt-BR"/>
        </w:rPr>
        <w:t>21.</w:t>
      </w:r>
      <w:proofErr w:type="gram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 xml:space="preserve">Quais as diferenças entre </w:t>
      </w:r>
      <w:proofErr w:type="spellStart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>Taenia</w:t>
      </w:r>
      <w:proofErr w:type="spellEnd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>solium</w:t>
      </w:r>
      <w:proofErr w:type="spell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>Taenia</w:t>
      </w:r>
      <w:proofErr w:type="spellEnd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634F3E">
        <w:rPr>
          <w:rFonts w:ascii="Arial" w:eastAsia="Times New Roman" w:hAnsi="Arial" w:cs="Arial"/>
          <w:i/>
          <w:sz w:val="20"/>
          <w:szCs w:val="20"/>
          <w:lang w:eastAsia="pt-BR"/>
        </w:rPr>
        <w:t>sarginata</w:t>
      </w:r>
      <w:proofErr w:type="spell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634F3E" w:rsidRPr="00634F3E" w:rsidRDefault="00634F3E" w:rsidP="00E06B1C">
      <w:pPr>
        <w:spacing w:after="0" w:line="36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>UTILIZANDO O ESQUEMA RESPONDA A QUESTÃO 22 E 23</w:t>
      </w:r>
    </w:p>
    <w:p w:rsidR="00634F3E" w:rsidRPr="00634F3E" w:rsidRDefault="00634F3E" w:rsidP="00E06B1C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 xml:space="preserve">A esquistossomose </w:t>
      </w:r>
      <w:proofErr w:type="spellStart"/>
      <w:r w:rsidRPr="00634F3E">
        <w:rPr>
          <w:rFonts w:ascii="Arial" w:eastAsia="Times New Roman" w:hAnsi="Arial" w:cs="Arial"/>
          <w:sz w:val="20"/>
          <w:szCs w:val="20"/>
          <w:lang w:eastAsia="pt-BR"/>
        </w:rPr>
        <w:t>mansônica</w:t>
      </w:r>
      <w:proofErr w:type="spell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 xml:space="preserve">, também conhecida por "barriga d'água", é uma verminose comum no Brasil, atingindo mais de 10 milhões de pessoas. </w:t>
      </w: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78740</wp:posOffset>
            </wp:positionV>
            <wp:extent cx="3105150" cy="2085975"/>
            <wp:effectExtent l="19050" t="0" r="0" b="0"/>
            <wp:wrapNone/>
            <wp:docPr id="8" name="Imagem 1" descr="http://www.dombosco.sebsa.com.br/curso/estudemais/biologia/imagens/platelmin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F3E" w:rsidRPr="00634F3E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E06B1C" w:rsidRDefault="00E06B1C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Adaptado de Lopes, S. "Bio". São Paulo: Saraiva. 1997.</w:t>
      </w:r>
    </w:p>
    <w:p w:rsidR="00634F3E" w:rsidRPr="00634F3E" w:rsidRDefault="00634F3E" w:rsidP="00E06B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proofErr w:type="gramStart"/>
      <w:r w:rsidRPr="00634F3E">
        <w:rPr>
          <w:rFonts w:ascii="Arial" w:eastAsia="Times New Roman" w:hAnsi="Arial" w:cs="Arial"/>
          <w:sz w:val="20"/>
          <w:szCs w:val="20"/>
          <w:lang w:eastAsia="pt-BR"/>
        </w:rPr>
        <w:t>22.</w:t>
      </w:r>
      <w:proofErr w:type="gram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 xml:space="preserve">A que Filo e Classe pertence o verme causador desta doença? </w:t>
      </w:r>
    </w:p>
    <w:p w:rsidR="00E06B1C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06B1C" w:rsidRDefault="00E06B1C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sz w:val="20"/>
          <w:szCs w:val="20"/>
          <w:lang w:eastAsia="pt-BR"/>
        </w:rPr>
        <w:t>23.</w:t>
      </w:r>
      <w:proofErr w:type="gramEnd"/>
      <w:r w:rsidRPr="00634F3E">
        <w:rPr>
          <w:rFonts w:ascii="Arial" w:eastAsia="Times New Roman" w:hAnsi="Arial" w:cs="Arial"/>
          <w:sz w:val="20"/>
          <w:szCs w:val="20"/>
          <w:lang w:eastAsia="pt-BR"/>
        </w:rPr>
        <w:t>Quais são, respectivamente, os hospedeiros definitivo e intermediário do parasita?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  <w:r w:rsidR="00E06B1C">
        <w:rPr>
          <w:rFonts w:ascii="Arial" w:eastAsia="Times New Roman" w:hAnsi="Arial" w:cs="Arial"/>
          <w:sz w:val="20"/>
          <w:szCs w:val="20"/>
          <w:lang w:eastAsia="pt-BR"/>
        </w:rPr>
        <w:t>_______________</w:t>
      </w: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24.</w:t>
      </w:r>
      <w:proofErr w:type="gramEnd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Apesar das diferenças entre os seres das classes de moluscos, podemos descrever um padrão de organização do corpo desses animais. Explique qual é esse padrão.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E06B1C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25.</w:t>
      </w:r>
      <w:proofErr w:type="gramEnd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Qual é a característica facilmente identificável que distingue os gastrópodes dos bivalves? Cite dois exemplos de seres de cada uma dessas classes.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26.</w:t>
      </w:r>
      <w:proofErr w:type="gramEnd"/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povo é um cefalópode. Que característica deu nome a essa classe de molusco?</w:t>
      </w:r>
    </w:p>
    <w:p w:rsid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</w:t>
      </w:r>
    </w:p>
    <w:p w:rsidR="00E06B1C" w:rsidRPr="00634F3E" w:rsidRDefault="00E06B1C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27.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Por que os moluscos filtradores, dependendo de onde forem coletados, podem representar um sério risco para a saúde quando consumidos como alimentos?</w:t>
      </w:r>
    </w:p>
    <w:p w:rsidR="00634F3E" w:rsidRPr="00634F3E" w:rsidRDefault="00634F3E" w:rsidP="00E06B1C">
      <w:pPr>
        <w:spacing w:after="0" w:line="36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06B1C" w:rsidRDefault="00E06B1C" w:rsidP="00634F3E">
      <w:pPr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E06B1C" w:rsidRPr="00634F3E" w:rsidRDefault="00E06B1C" w:rsidP="00E06B1C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28.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Uma estrutura comum no tubo digestivo de várias classes de moluscos é a </w:t>
      </w:r>
      <w:proofErr w:type="spell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rádula</w:t>
      </w:r>
      <w:proofErr w:type="spell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que funciona como uma língua raspadora e trituradora de alimentos. Porém, nos bivalves, a </w:t>
      </w:r>
      <w:proofErr w:type="spell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rádula</w:t>
      </w:r>
      <w:proofErr w:type="spell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está ausente. Por quê? </w:t>
      </w:r>
    </w:p>
    <w:p w:rsidR="00E06B1C" w:rsidRPr="00634F3E" w:rsidRDefault="00E06B1C" w:rsidP="00E06B1C">
      <w:pPr>
        <w:spacing w:after="0" w:line="36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</w:t>
      </w:r>
    </w:p>
    <w:p w:rsidR="00E06B1C" w:rsidRPr="00634F3E" w:rsidRDefault="00E06B1C" w:rsidP="00E06B1C">
      <w:pPr>
        <w:spacing w:after="0" w:line="36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</w:t>
      </w:r>
    </w:p>
    <w:p w:rsidR="00E06B1C" w:rsidRPr="00634F3E" w:rsidRDefault="00E06B1C" w:rsidP="00E06B1C">
      <w:pPr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06B1C" w:rsidRPr="00634F3E" w:rsidRDefault="00E06B1C" w:rsidP="00E06B1C">
      <w:pPr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29.</w:t>
      </w:r>
      <w:proofErr w:type="gramEnd"/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Onde esta situada o sifão e qual sua importância para as lulas?</w:t>
      </w:r>
    </w:p>
    <w:p w:rsidR="00E06B1C" w:rsidRPr="00634F3E" w:rsidRDefault="00E06B1C" w:rsidP="00E06B1C">
      <w:pPr>
        <w:spacing w:after="0" w:line="36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</w:t>
      </w:r>
    </w:p>
    <w:p w:rsidR="00E06B1C" w:rsidRDefault="00E06B1C" w:rsidP="00E06B1C">
      <w:pPr>
        <w:spacing w:after="0" w:line="36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4F3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</w:t>
      </w:r>
    </w:p>
    <w:p w:rsidR="00E06B1C" w:rsidRDefault="00E06B1C" w:rsidP="00E06B1C">
      <w:pPr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E06B1C" w:rsidRDefault="00634F3E" w:rsidP="00E06B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b/>
          <w:bCs/>
          <w:sz w:val="20"/>
          <w:szCs w:val="20"/>
        </w:rPr>
        <w:t>30. </w:t>
      </w:r>
      <w:r w:rsidRPr="00634F3E">
        <w:rPr>
          <w:rFonts w:ascii="Arial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proofErr w:type="gramStart"/>
      <w:r w:rsidRPr="00634F3E">
        <w:rPr>
          <w:rFonts w:ascii="Arial" w:hAnsi="Arial" w:cs="Arial"/>
          <w:sz w:val="20"/>
          <w:szCs w:val="20"/>
        </w:rPr>
        <w:br/>
      </w:r>
      <w:proofErr w:type="gramEnd"/>
    </w:p>
    <w:p w:rsidR="00634F3E" w:rsidRPr="00634F3E" w:rsidRDefault="00634F3E" w:rsidP="00E06B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a) lula e camarão. </w:t>
      </w:r>
      <w:r w:rsidRPr="00634F3E">
        <w:rPr>
          <w:rFonts w:ascii="Arial" w:hAnsi="Arial" w:cs="Arial"/>
          <w:sz w:val="20"/>
          <w:szCs w:val="20"/>
        </w:rPr>
        <w:br/>
        <w:t>b) polvo e caranguejo. </w:t>
      </w:r>
      <w:r w:rsidRPr="00634F3E">
        <w:rPr>
          <w:rFonts w:ascii="Arial" w:hAnsi="Arial" w:cs="Arial"/>
          <w:sz w:val="20"/>
          <w:szCs w:val="20"/>
        </w:rPr>
        <w:br/>
        <w:t>c) mexilhão e lagosta. </w:t>
      </w:r>
      <w:r w:rsidRPr="00634F3E">
        <w:rPr>
          <w:rFonts w:ascii="Arial" w:hAnsi="Arial" w:cs="Arial"/>
          <w:sz w:val="20"/>
          <w:szCs w:val="20"/>
        </w:rPr>
        <w:br/>
        <w:t>d) lula e polvo. </w:t>
      </w:r>
      <w:r w:rsidRPr="00634F3E">
        <w:rPr>
          <w:rFonts w:ascii="Arial" w:hAnsi="Arial" w:cs="Arial"/>
          <w:sz w:val="20"/>
          <w:szCs w:val="20"/>
        </w:rPr>
        <w:br/>
        <w:t>e) camarão e lagosta.</w:t>
      </w:r>
    </w:p>
    <w:p w:rsidR="00E06B1C" w:rsidRDefault="00E06B1C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06B1C">
        <w:rPr>
          <w:rFonts w:ascii="Arial" w:hAnsi="Arial" w:cs="Arial"/>
          <w:b/>
          <w:sz w:val="20"/>
          <w:szCs w:val="20"/>
        </w:rPr>
        <w:t>31.</w:t>
      </w:r>
      <w:proofErr w:type="gramEnd"/>
      <w:r w:rsidRPr="00634F3E">
        <w:rPr>
          <w:rFonts w:ascii="Arial" w:hAnsi="Arial" w:cs="Arial"/>
          <w:sz w:val="20"/>
          <w:szCs w:val="20"/>
        </w:rPr>
        <w:t>Julgue as afirmativas como verdadeiras ou falsas e explique o que está errado.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a</w:t>
      </w:r>
      <w:proofErr w:type="gramEnd"/>
      <w:r w:rsidRPr="00634F3E">
        <w:rPr>
          <w:rFonts w:ascii="Arial" w:hAnsi="Arial" w:cs="Arial"/>
          <w:sz w:val="20"/>
          <w:szCs w:val="20"/>
        </w:rPr>
        <w:t>)  Os polvos são animais filtradores.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06B1C" w:rsidRDefault="00E06B1C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34F3E">
        <w:rPr>
          <w:rFonts w:ascii="Arial" w:hAnsi="Arial" w:cs="Arial"/>
          <w:sz w:val="20"/>
          <w:szCs w:val="20"/>
        </w:rPr>
        <w:t>b)</w:t>
      </w:r>
      <w:proofErr w:type="gramEnd"/>
      <w:r w:rsidRPr="00634F3E">
        <w:rPr>
          <w:rFonts w:ascii="Arial" w:hAnsi="Arial" w:cs="Arial"/>
          <w:sz w:val="20"/>
          <w:szCs w:val="20"/>
        </w:rPr>
        <w:t xml:space="preserve">  As ostras e os mexilhões se alimentam através da </w:t>
      </w:r>
      <w:proofErr w:type="spellStart"/>
      <w:r w:rsidRPr="00634F3E">
        <w:rPr>
          <w:rFonts w:ascii="Arial" w:hAnsi="Arial" w:cs="Arial"/>
          <w:sz w:val="20"/>
          <w:szCs w:val="20"/>
        </w:rPr>
        <w:t>rádula</w:t>
      </w:r>
      <w:proofErr w:type="spellEnd"/>
      <w:r w:rsidRPr="00634F3E">
        <w:rPr>
          <w:rFonts w:ascii="Arial" w:hAnsi="Arial" w:cs="Arial"/>
          <w:sz w:val="20"/>
          <w:szCs w:val="20"/>
        </w:rPr>
        <w:t>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06B1C" w:rsidRDefault="00E06B1C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c)  As pérolas são secreções do manto de uma concha. Essas secreções envolvem e isolam um grão de areia ou um verme que entram na concha.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634F3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34F3E" w:rsidRPr="00634F3E" w:rsidRDefault="00634F3E" w:rsidP="00634F3E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634F3E" w:rsidRPr="00634F3E" w:rsidRDefault="00634F3E" w:rsidP="00634F3E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C12E21" w:rsidRDefault="00C12E21" w:rsidP="00795695">
      <w:pPr>
        <w:spacing w:line="288" w:lineRule="auto"/>
        <w:jc w:val="both"/>
        <w:rPr>
          <w:rFonts w:ascii="Arial" w:hAnsi="Arial" w:cs="Arial"/>
        </w:rPr>
      </w:pPr>
    </w:p>
    <w:sectPr w:rsidR="00C12E21" w:rsidSect="00C12E2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CD" w:rsidRDefault="007B7BCD" w:rsidP="00B62294">
      <w:pPr>
        <w:spacing w:after="0" w:line="240" w:lineRule="auto"/>
      </w:pPr>
      <w:r>
        <w:separator/>
      </w:r>
    </w:p>
  </w:endnote>
  <w:endnote w:type="continuationSeparator" w:id="0">
    <w:p w:rsidR="007B7BCD" w:rsidRDefault="007B7BCD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CD" w:rsidRDefault="007B7BCD" w:rsidP="00B62294">
      <w:pPr>
        <w:spacing w:after="0" w:line="240" w:lineRule="auto"/>
      </w:pPr>
      <w:r>
        <w:separator/>
      </w:r>
    </w:p>
  </w:footnote>
  <w:footnote w:type="continuationSeparator" w:id="0">
    <w:p w:rsidR="007B7BCD" w:rsidRDefault="007B7BCD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20E0F"/>
    <w:rsid w:val="00074508"/>
    <w:rsid w:val="000D3477"/>
    <w:rsid w:val="00186D89"/>
    <w:rsid w:val="001D32A4"/>
    <w:rsid w:val="003205CA"/>
    <w:rsid w:val="003453E6"/>
    <w:rsid w:val="005809E3"/>
    <w:rsid w:val="00634F3E"/>
    <w:rsid w:val="006C34EC"/>
    <w:rsid w:val="007078D4"/>
    <w:rsid w:val="007657F9"/>
    <w:rsid w:val="007710C4"/>
    <w:rsid w:val="00795695"/>
    <w:rsid w:val="007B03BC"/>
    <w:rsid w:val="007B7BCD"/>
    <w:rsid w:val="0088668E"/>
    <w:rsid w:val="008E53D8"/>
    <w:rsid w:val="00AA3A45"/>
    <w:rsid w:val="00B62294"/>
    <w:rsid w:val="00C12E21"/>
    <w:rsid w:val="00C53E6F"/>
    <w:rsid w:val="00D57905"/>
    <w:rsid w:val="00DE21E6"/>
    <w:rsid w:val="00DE3D4B"/>
    <w:rsid w:val="00E06B1C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paragraph" w:styleId="Corpodetexto2">
    <w:name w:val="Body Text 2"/>
    <w:basedOn w:val="Normal"/>
    <w:link w:val="Corpodetexto2Char"/>
    <w:uiPriority w:val="99"/>
    <w:semiHidden/>
    <w:unhideWhenUsed/>
    <w:rsid w:val="00C12E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2E21"/>
  </w:style>
  <w:style w:type="paragraph" w:styleId="Corpodetexto3">
    <w:name w:val="Body Text 3"/>
    <w:basedOn w:val="Normal"/>
    <w:link w:val="Corpodetexto3Char"/>
    <w:uiPriority w:val="99"/>
    <w:semiHidden/>
    <w:unhideWhenUsed/>
    <w:rsid w:val="00C12E2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2E21"/>
    <w:rPr>
      <w:sz w:val="16"/>
      <w:szCs w:val="16"/>
    </w:rPr>
  </w:style>
  <w:style w:type="paragraph" w:customStyle="1" w:styleId="Enunciado">
    <w:name w:val="Enunciado"/>
    <w:basedOn w:val="Normal"/>
    <w:rsid w:val="00C12E21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customStyle="1" w:styleId="proposioChar">
    <w:name w:val="proposição Char"/>
    <w:basedOn w:val="TextosemFormatao"/>
    <w:next w:val="Normal"/>
    <w:rsid w:val="00C12E21"/>
    <w:pPr>
      <w:ind w:left="794" w:hanging="39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proposioCharChar">
    <w:name w:val="proposição Char Char"/>
    <w:basedOn w:val="TextosemFormatao"/>
    <w:next w:val="enunciadoCharChar"/>
    <w:rsid w:val="00C12E21"/>
    <w:pPr>
      <w:ind w:left="794" w:hanging="39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enunciadoCharChar">
    <w:name w:val="enunciado Char Char"/>
    <w:basedOn w:val="Normal"/>
    <w:next w:val="proposioCharChar"/>
    <w:rsid w:val="00C12E21"/>
    <w:pPr>
      <w:spacing w:after="0" w:line="240" w:lineRule="auto"/>
      <w:ind w:left="397" w:hanging="397"/>
      <w:jc w:val="both"/>
    </w:pPr>
    <w:rPr>
      <w:rFonts w:ascii="Arial" w:eastAsia="Times New Roman" w:hAnsi="Arial" w:cs="Arial"/>
      <w:b/>
      <w:bCs/>
      <w:kern w:val="28"/>
      <w:sz w:val="18"/>
      <w:szCs w:val="32"/>
      <w:lang w:eastAsia="pt-BR"/>
    </w:rPr>
  </w:style>
  <w:style w:type="paragraph" w:customStyle="1" w:styleId="enunciadoChar1">
    <w:name w:val="enunciado Char1"/>
    <w:basedOn w:val="Normal"/>
    <w:next w:val="proposioChar"/>
    <w:rsid w:val="00C12E21"/>
    <w:pPr>
      <w:spacing w:after="0" w:line="240" w:lineRule="auto"/>
      <w:ind w:left="397" w:hanging="397"/>
      <w:jc w:val="both"/>
    </w:pPr>
    <w:rPr>
      <w:rFonts w:ascii="Arial" w:eastAsia="Times New Roman" w:hAnsi="Arial" w:cs="Arial"/>
      <w:b/>
      <w:bCs/>
      <w:kern w:val="28"/>
      <w:sz w:val="18"/>
      <w:szCs w:val="32"/>
      <w:lang w:eastAsia="pt-BR"/>
    </w:rPr>
  </w:style>
  <w:style w:type="paragraph" w:customStyle="1" w:styleId="proposio">
    <w:name w:val="proposição"/>
    <w:basedOn w:val="TextosemFormatao"/>
    <w:next w:val="Normal"/>
    <w:rsid w:val="00C12E21"/>
    <w:pPr>
      <w:ind w:left="794" w:hanging="397"/>
      <w:jc w:val="both"/>
    </w:pPr>
    <w:rPr>
      <w:rFonts w:ascii="Arial" w:eastAsia="Times New Roman" w:hAnsi="Arial" w:cs="Courier New"/>
      <w:sz w:val="18"/>
      <w:szCs w:val="20"/>
      <w:lang w:eastAsia="pt-BR"/>
    </w:rPr>
  </w:style>
  <w:style w:type="paragraph" w:customStyle="1" w:styleId="Proposio0">
    <w:name w:val="Proposição"/>
    <w:basedOn w:val="Normal"/>
    <w:rsid w:val="00C12E21"/>
    <w:pPr>
      <w:spacing w:after="0" w:line="240" w:lineRule="auto"/>
      <w:ind w:left="794" w:hanging="397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paragraph" w:customStyle="1" w:styleId="ENUNCIADO0">
    <w:name w:val="ENUNCIADO"/>
    <w:rsid w:val="00C12E21"/>
    <w:pPr>
      <w:widowControl w:val="0"/>
      <w:tabs>
        <w:tab w:val="left" w:pos="397"/>
      </w:tabs>
      <w:spacing w:after="40" w:line="240" w:lineRule="auto"/>
      <w:ind w:left="397" w:hanging="397"/>
      <w:jc w:val="both"/>
    </w:pPr>
    <w:rPr>
      <w:rFonts w:ascii="Tahoma" w:eastAsia="Times New Roman" w:hAnsi="Tahoma" w:cs="Times New Roman"/>
      <w:b/>
      <w:i/>
      <w:sz w:val="18"/>
      <w:szCs w:val="20"/>
      <w:lang w:eastAsia="pt-BR"/>
    </w:rPr>
  </w:style>
  <w:style w:type="paragraph" w:customStyle="1" w:styleId="ALTERNA">
    <w:name w:val="ALTERNA"/>
    <w:basedOn w:val="ENUNCIADO0"/>
    <w:rsid w:val="00C12E21"/>
    <w:pPr>
      <w:tabs>
        <w:tab w:val="clear" w:pos="397"/>
        <w:tab w:val="left" w:pos="567"/>
      </w:tabs>
      <w:spacing w:after="60"/>
      <w:ind w:left="567" w:hanging="567"/>
    </w:pPr>
    <w:rPr>
      <w:b w:val="0"/>
      <w:i w:val="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2E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2E2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99CD-8859-4A5E-A534-9168064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1582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9</cp:revision>
  <dcterms:created xsi:type="dcterms:W3CDTF">2016-10-10T12:04:00Z</dcterms:created>
  <dcterms:modified xsi:type="dcterms:W3CDTF">2016-10-24T13:34:00Z</dcterms:modified>
</cp:coreProperties>
</file>